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4F" w:rsidRDefault="00816E4F" w:rsidP="00816E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16E4F" w:rsidRDefault="00816E4F" w:rsidP="00816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proofErr w:type="spellStart"/>
      <w:r>
        <w:rPr>
          <w:b/>
          <w:sz w:val="28"/>
          <w:szCs w:val="28"/>
        </w:rPr>
        <w:t>Почепском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816E4F" w:rsidRDefault="00816E4F" w:rsidP="00816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eastAsia="Arial Unicode MS"/>
          <w:b/>
          <w:sz w:val="28"/>
          <w:szCs w:val="28"/>
          <w:lang w:eastAsia="zh-CN"/>
        </w:rPr>
        <w:t>08</w:t>
      </w:r>
      <w:r>
        <w:rPr>
          <w:rFonts w:eastAsia="Arial Unicode MS" w:hint="eastAsia"/>
          <w:b/>
          <w:sz w:val="28"/>
          <w:szCs w:val="28"/>
          <w:lang w:eastAsia="zh-CN"/>
        </w:rPr>
        <w:t xml:space="preserve"> </w:t>
      </w:r>
      <w:r>
        <w:rPr>
          <w:rFonts w:eastAsia="Arial Unicode MS"/>
          <w:b/>
          <w:sz w:val="28"/>
          <w:szCs w:val="28"/>
          <w:lang w:eastAsia="zh-CN"/>
        </w:rPr>
        <w:t>ноября</w:t>
      </w:r>
      <w:r>
        <w:rPr>
          <w:b/>
          <w:sz w:val="28"/>
          <w:szCs w:val="28"/>
        </w:rPr>
        <w:t xml:space="preserve"> 2013 года</w:t>
      </w:r>
    </w:p>
    <w:p w:rsidR="00816E4F" w:rsidRDefault="00816E4F" w:rsidP="00816E4F">
      <w:pPr>
        <w:jc w:val="center"/>
        <w:rPr>
          <w:b/>
          <w:sz w:val="28"/>
          <w:szCs w:val="28"/>
        </w:rPr>
      </w:pPr>
    </w:p>
    <w:p w:rsidR="00816E4F" w:rsidRDefault="00816E4F" w:rsidP="00816E4F">
      <w:pPr>
        <w:jc w:val="center"/>
        <w:rPr>
          <w:b/>
          <w:sz w:val="28"/>
          <w:szCs w:val="28"/>
        </w:rPr>
      </w:pPr>
    </w:p>
    <w:p w:rsidR="00816E4F" w:rsidRDefault="00816E4F" w:rsidP="00816E4F">
      <w:pPr>
        <w:jc w:val="center"/>
        <w:rPr>
          <w:b/>
          <w:sz w:val="28"/>
          <w:szCs w:val="28"/>
        </w:rPr>
      </w:pPr>
    </w:p>
    <w:p w:rsidR="00816E4F" w:rsidRDefault="00816E4F" w:rsidP="00816E4F">
      <w:pPr>
        <w:ind w:right="5121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</w:t>
      </w:r>
    </w:p>
    <w:p w:rsidR="00816E4F" w:rsidRDefault="00816E4F" w:rsidP="00816E4F">
      <w:pPr>
        <w:ind w:right="5121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на 2014 год и плановый период 2015-2016 гг.»</w:t>
      </w:r>
    </w:p>
    <w:p w:rsidR="00816E4F" w:rsidRDefault="00816E4F" w:rsidP="00816E4F">
      <w:pPr>
        <w:ind w:right="5121"/>
        <w:rPr>
          <w:i/>
          <w:sz w:val="28"/>
          <w:szCs w:val="28"/>
        </w:rPr>
      </w:pPr>
    </w:p>
    <w:p w:rsidR="00816E4F" w:rsidRDefault="00816E4F" w:rsidP="00816E4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Обсудив проект бюджета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Лискинского муниципального района Воронежской области на 2014 год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участники публичных слушаний</w:t>
      </w:r>
    </w:p>
    <w:p w:rsidR="00816E4F" w:rsidRDefault="00816E4F" w:rsidP="00816E4F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 :</w:t>
      </w:r>
    </w:p>
    <w:p w:rsidR="00816E4F" w:rsidRDefault="00816E4F" w:rsidP="00816E4F">
      <w:pPr>
        <w:jc w:val="both"/>
        <w:rPr>
          <w:sz w:val="28"/>
          <w:szCs w:val="28"/>
        </w:rPr>
      </w:pPr>
    </w:p>
    <w:p w:rsidR="00816E4F" w:rsidRDefault="00816E4F" w:rsidP="00816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Рекомендовать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принять решение «О </w:t>
      </w:r>
      <w:r>
        <w:rPr>
          <w:sz w:val="28"/>
        </w:rPr>
        <w:t xml:space="preserve">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Лискинского муниципального района Воронежской области на 2014 год  и плановый период 2015-2016 гг.»</w:t>
      </w:r>
    </w:p>
    <w:p w:rsidR="00816E4F" w:rsidRDefault="00816E4F" w:rsidP="00816E4F">
      <w:pPr>
        <w:pStyle w:val="a3"/>
        <w:spacing w:line="360" w:lineRule="auto"/>
        <w:rPr>
          <w:sz w:val="28"/>
        </w:rPr>
      </w:pPr>
    </w:p>
    <w:p w:rsidR="00816E4F" w:rsidRDefault="00816E4F" w:rsidP="00816E4F">
      <w:pPr>
        <w:pStyle w:val="a3"/>
        <w:spacing w:line="360" w:lineRule="auto"/>
        <w:rPr>
          <w:sz w:val="28"/>
        </w:rPr>
      </w:pPr>
    </w:p>
    <w:p w:rsidR="00816E4F" w:rsidRDefault="00816E4F" w:rsidP="00816E4F">
      <w:pPr>
        <w:jc w:val="both"/>
        <w:rPr>
          <w:sz w:val="28"/>
          <w:szCs w:val="28"/>
        </w:rPr>
      </w:pPr>
    </w:p>
    <w:p w:rsidR="00816E4F" w:rsidRDefault="00816E4F" w:rsidP="00816E4F">
      <w:pPr>
        <w:jc w:val="both"/>
        <w:rPr>
          <w:sz w:val="28"/>
          <w:szCs w:val="28"/>
        </w:rPr>
      </w:pPr>
    </w:p>
    <w:p w:rsidR="00816E4F" w:rsidRDefault="00816E4F" w:rsidP="00816E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816E4F" w:rsidRDefault="00816E4F" w:rsidP="00816E4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В.И.Бокова</w:t>
      </w:r>
    </w:p>
    <w:p w:rsidR="00816E4F" w:rsidRDefault="00816E4F" w:rsidP="00816E4F">
      <w:pPr>
        <w:jc w:val="both"/>
        <w:rPr>
          <w:sz w:val="28"/>
          <w:szCs w:val="28"/>
        </w:rPr>
      </w:pPr>
    </w:p>
    <w:p w:rsidR="00816E4F" w:rsidRDefault="00816E4F" w:rsidP="00816E4F">
      <w:pPr>
        <w:rPr>
          <w:sz w:val="28"/>
          <w:szCs w:val="28"/>
        </w:rPr>
      </w:pPr>
    </w:p>
    <w:p w:rsidR="00816E4F" w:rsidRDefault="00816E4F" w:rsidP="00816E4F">
      <w:pPr>
        <w:rPr>
          <w:sz w:val="28"/>
          <w:szCs w:val="28"/>
        </w:rPr>
      </w:pPr>
    </w:p>
    <w:p w:rsidR="00816E4F" w:rsidRDefault="00816E4F" w:rsidP="00816E4F">
      <w:pPr>
        <w:rPr>
          <w:sz w:val="28"/>
          <w:szCs w:val="28"/>
        </w:rPr>
      </w:pPr>
    </w:p>
    <w:p w:rsidR="00816E4F" w:rsidRDefault="00816E4F" w:rsidP="00816E4F">
      <w:pPr>
        <w:rPr>
          <w:sz w:val="28"/>
          <w:szCs w:val="28"/>
        </w:rPr>
      </w:pPr>
    </w:p>
    <w:p w:rsidR="00816E4F" w:rsidRDefault="00816E4F" w:rsidP="00816E4F">
      <w:pPr>
        <w:jc w:val="center"/>
        <w:rPr>
          <w:b/>
          <w:bCs/>
          <w:sz w:val="28"/>
          <w:szCs w:val="28"/>
        </w:rPr>
      </w:pPr>
    </w:p>
    <w:p w:rsidR="00816E4F" w:rsidRDefault="00816E4F" w:rsidP="00816E4F"/>
    <w:p w:rsidR="00267160" w:rsidRDefault="00267160"/>
    <w:sectPr w:rsidR="00267160" w:rsidSect="005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E4F"/>
    <w:rsid w:val="00267160"/>
    <w:rsid w:val="0081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6E4F"/>
    <w:pPr>
      <w:widowControl/>
      <w:autoSpaceDE/>
      <w:autoSpaceDN/>
      <w:adjustRightInd/>
    </w:pPr>
    <w:rPr>
      <w:rFonts w:eastAsia="Calibri"/>
      <w:szCs w:val="28"/>
    </w:rPr>
  </w:style>
  <w:style w:type="character" w:customStyle="1" w:styleId="a4">
    <w:name w:val="Основной текст Знак"/>
    <w:basedOn w:val="a0"/>
    <w:link w:val="a3"/>
    <w:rsid w:val="00816E4F"/>
    <w:rPr>
      <w:rFonts w:ascii="Times New Roman" w:eastAsia="Calibri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2002-01-01T01:54:00Z</dcterms:created>
  <dcterms:modified xsi:type="dcterms:W3CDTF">2002-01-01T01:54:00Z</dcterms:modified>
</cp:coreProperties>
</file>