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BF" w:rsidRDefault="003B0ABF" w:rsidP="003B0ABF">
      <w:pPr>
        <w:jc w:val="center"/>
        <w:rPr>
          <w:b/>
          <w:sz w:val="28"/>
          <w:szCs w:val="28"/>
        </w:rPr>
      </w:pPr>
    </w:p>
    <w:p w:rsidR="003B0ABF" w:rsidRDefault="003B0ABF" w:rsidP="003B0ABF">
      <w:pPr>
        <w:jc w:val="center"/>
        <w:rPr>
          <w:b/>
          <w:sz w:val="28"/>
          <w:szCs w:val="28"/>
        </w:rPr>
      </w:pPr>
      <w:r>
        <w:rPr>
          <w:b/>
          <w:sz w:val="28"/>
          <w:szCs w:val="28"/>
        </w:rPr>
        <w:t>СОВЕТ НАРОДНЫХ ДЕПУТАТОВ</w:t>
      </w:r>
    </w:p>
    <w:p w:rsidR="003B0ABF" w:rsidRDefault="003B0ABF" w:rsidP="003B0ABF">
      <w:pPr>
        <w:jc w:val="center"/>
        <w:rPr>
          <w:b/>
          <w:sz w:val="28"/>
          <w:szCs w:val="28"/>
        </w:rPr>
      </w:pPr>
      <w:r>
        <w:rPr>
          <w:b/>
          <w:sz w:val="28"/>
          <w:szCs w:val="28"/>
        </w:rPr>
        <w:t>ПОЧЕПСКОГО СЕЛЬСКОГО  ПОСЕЛЕНИЯ</w:t>
      </w:r>
    </w:p>
    <w:p w:rsidR="003B0ABF" w:rsidRDefault="003B0ABF" w:rsidP="003B0ABF">
      <w:pPr>
        <w:jc w:val="center"/>
        <w:rPr>
          <w:b/>
          <w:sz w:val="28"/>
          <w:szCs w:val="28"/>
        </w:rPr>
      </w:pPr>
      <w:r>
        <w:rPr>
          <w:b/>
          <w:sz w:val="28"/>
          <w:szCs w:val="28"/>
        </w:rPr>
        <w:t xml:space="preserve">  ЛИСКИНСКОГО МУНИЦИПАЛЬНОГО РАЙОНА</w:t>
      </w:r>
    </w:p>
    <w:p w:rsidR="003B0ABF" w:rsidRDefault="003B0ABF" w:rsidP="003B0ABF">
      <w:pPr>
        <w:pBdr>
          <w:bottom w:val="single" w:sz="12" w:space="1" w:color="auto"/>
        </w:pBdr>
        <w:jc w:val="center"/>
        <w:rPr>
          <w:b/>
          <w:sz w:val="28"/>
          <w:szCs w:val="28"/>
        </w:rPr>
      </w:pPr>
      <w:r>
        <w:rPr>
          <w:b/>
          <w:sz w:val="28"/>
          <w:szCs w:val="28"/>
        </w:rPr>
        <w:t>ВОРОНЕЖСКОЙ ОБЛАСТИ</w:t>
      </w:r>
    </w:p>
    <w:p w:rsidR="003B0ABF" w:rsidRDefault="003B0ABF" w:rsidP="003B0ABF">
      <w:pPr>
        <w:pBdr>
          <w:bottom w:val="single" w:sz="12" w:space="1" w:color="auto"/>
        </w:pBdr>
        <w:jc w:val="center"/>
        <w:rPr>
          <w:b/>
          <w:sz w:val="36"/>
          <w:szCs w:val="36"/>
        </w:rPr>
      </w:pPr>
      <w:r>
        <w:rPr>
          <w:b/>
          <w:sz w:val="36"/>
          <w:szCs w:val="36"/>
        </w:rPr>
        <w:t>РЕШЕНИЕ</w:t>
      </w:r>
    </w:p>
    <w:p w:rsidR="003B0ABF" w:rsidRDefault="003B0ABF" w:rsidP="003B0ABF">
      <w:pPr>
        <w:pBdr>
          <w:bottom w:val="single" w:sz="12" w:space="1" w:color="auto"/>
        </w:pBdr>
        <w:jc w:val="center"/>
        <w:rPr>
          <w:b/>
          <w:sz w:val="28"/>
          <w:szCs w:val="28"/>
        </w:rPr>
      </w:pPr>
    </w:p>
    <w:p w:rsidR="003B0ABF" w:rsidRDefault="003B0ABF" w:rsidP="003B0ABF">
      <w:pPr>
        <w:jc w:val="center"/>
        <w:rPr>
          <w:b/>
          <w:szCs w:val="28"/>
        </w:rPr>
      </w:pPr>
    </w:p>
    <w:p w:rsidR="003B0ABF" w:rsidRDefault="003B0ABF" w:rsidP="003B0ABF">
      <w:pPr>
        <w:spacing w:line="360" w:lineRule="auto"/>
        <w:rPr>
          <w:b/>
          <w:sz w:val="28"/>
          <w:szCs w:val="28"/>
        </w:rPr>
      </w:pPr>
    </w:p>
    <w:p w:rsidR="003B0ABF" w:rsidRDefault="003B0ABF" w:rsidP="003B0ABF">
      <w:pPr>
        <w:pStyle w:val="22"/>
        <w:ind w:right="4173"/>
        <w:jc w:val="left"/>
        <w:rPr>
          <w:rFonts w:ascii="Times New Roman" w:hAnsi="Times New Roman"/>
          <w:sz w:val="28"/>
          <w:u w:val="single"/>
        </w:rPr>
      </w:pPr>
      <w:r>
        <w:rPr>
          <w:rFonts w:ascii="Times New Roman" w:hAnsi="Times New Roman"/>
          <w:sz w:val="28"/>
          <w:u w:val="single"/>
        </w:rPr>
        <w:t>от  «28 »июня  2017 г.</w:t>
      </w:r>
      <w:r>
        <w:rPr>
          <w:rFonts w:ascii="Times New Roman" w:hAnsi="Times New Roman"/>
          <w:sz w:val="28"/>
        </w:rPr>
        <w:t xml:space="preserve">    </w:t>
      </w:r>
      <w:r>
        <w:rPr>
          <w:rFonts w:ascii="Times New Roman" w:hAnsi="Times New Roman"/>
          <w:sz w:val="28"/>
          <w:u w:val="single"/>
        </w:rPr>
        <w:t xml:space="preserve">№ 102    </w:t>
      </w:r>
    </w:p>
    <w:p w:rsidR="003B0ABF" w:rsidRDefault="003B0ABF" w:rsidP="003B0ABF">
      <w:pPr>
        <w:pStyle w:val="22"/>
        <w:jc w:val="left"/>
        <w:rPr>
          <w:rFonts w:ascii="Times New Roman" w:hAnsi="Times New Roman"/>
          <w:sz w:val="28"/>
        </w:rPr>
      </w:pPr>
    </w:p>
    <w:p w:rsidR="003B0ABF" w:rsidRDefault="003B0ABF" w:rsidP="003B0ABF">
      <w:pPr>
        <w:pStyle w:val="p7"/>
        <w:ind w:right="5273"/>
        <w:jc w:val="both"/>
        <w:rPr>
          <w:sz w:val="28"/>
          <w:szCs w:val="28"/>
        </w:rPr>
      </w:pPr>
      <w:r>
        <w:rPr>
          <w:sz w:val="28"/>
          <w:szCs w:val="28"/>
        </w:rPr>
        <w:t xml:space="preserve">Об утверждении программы «Комплексное развитие коммунальной инфраструктуры </w:t>
      </w:r>
      <w:proofErr w:type="spellStart"/>
      <w:r>
        <w:rPr>
          <w:sz w:val="28"/>
          <w:szCs w:val="28"/>
        </w:rPr>
        <w:t>Почепского</w:t>
      </w:r>
      <w:proofErr w:type="spellEnd"/>
      <w:r>
        <w:rPr>
          <w:sz w:val="28"/>
          <w:szCs w:val="28"/>
        </w:rPr>
        <w:t xml:space="preserve"> сельского поселения на 2017- 2030 годы» </w:t>
      </w:r>
    </w:p>
    <w:p w:rsidR="003B0ABF" w:rsidRDefault="003B0ABF" w:rsidP="003B0ABF">
      <w:pPr>
        <w:pStyle w:val="p5"/>
        <w:ind w:firstLine="567"/>
        <w:jc w:val="both"/>
        <w:rPr>
          <w:sz w:val="28"/>
          <w:szCs w:val="28"/>
        </w:rPr>
      </w:pPr>
      <w:r>
        <w:rPr>
          <w:sz w:val="28"/>
          <w:szCs w:val="28"/>
        </w:rPr>
        <w:t xml:space="preserve">В </w:t>
      </w:r>
      <w:proofErr w:type="gramStart"/>
      <w:r>
        <w:rPr>
          <w:sz w:val="28"/>
          <w:szCs w:val="28"/>
        </w:rPr>
        <w:t>соответствии</w:t>
      </w:r>
      <w:proofErr w:type="gramEnd"/>
      <w:r>
        <w:rPr>
          <w:sz w:val="28"/>
          <w:szCs w:val="28"/>
        </w:rPr>
        <w:t xml:space="preserve"> с Федеральным законом от 06.10.2003 г. № 131-ФЗ «Об общих принципах организации местного самоуправления в Российской Федерации», Уставом </w:t>
      </w:r>
      <w:proofErr w:type="spellStart"/>
      <w:r>
        <w:rPr>
          <w:sz w:val="28"/>
          <w:szCs w:val="28"/>
        </w:rPr>
        <w:t>Почепского</w:t>
      </w:r>
      <w:proofErr w:type="spellEnd"/>
      <w:r>
        <w:rPr>
          <w:sz w:val="28"/>
          <w:szCs w:val="28"/>
        </w:rPr>
        <w:t xml:space="preserve"> сельского поселения, Совет народных депутатов </w:t>
      </w:r>
      <w:proofErr w:type="spellStart"/>
      <w:r>
        <w:rPr>
          <w:sz w:val="28"/>
          <w:szCs w:val="28"/>
        </w:rPr>
        <w:t>Почепского</w:t>
      </w:r>
      <w:proofErr w:type="spellEnd"/>
      <w:r>
        <w:rPr>
          <w:sz w:val="28"/>
          <w:szCs w:val="28"/>
        </w:rPr>
        <w:t xml:space="preserve"> сельского поселения</w:t>
      </w:r>
    </w:p>
    <w:p w:rsidR="003B0ABF" w:rsidRDefault="003B0ABF" w:rsidP="003B0ABF">
      <w:pPr>
        <w:pStyle w:val="p5"/>
        <w:spacing w:after="0" w:afterAutospacing="0"/>
        <w:ind w:firstLine="567"/>
        <w:jc w:val="both"/>
        <w:rPr>
          <w:b/>
          <w:sz w:val="28"/>
          <w:szCs w:val="28"/>
        </w:rPr>
      </w:pPr>
      <w:r>
        <w:rPr>
          <w:b/>
          <w:sz w:val="28"/>
          <w:szCs w:val="28"/>
        </w:rPr>
        <w:t>решил</w:t>
      </w:r>
      <w:r>
        <w:rPr>
          <w:rStyle w:val="s1"/>
          <w:rFonts w:eastAsia="MS Mincho"/>
          <w:b/>
          <w:sz w:val="28"/>
          <w:szCs w:val="28"/>
        </w:rPr>
        <w:t>:</w:t>
      </w:r>
    </w:p>
    <w:p w:rsidR="003B0ABF" w:rsidRDefault="003B0ABF" w:rsidP="003B0ABF">
      <w:pPr>
        <w:pStyle w:val="p10"/>
        <w:spacing w:after="0" w:afterAutospacing="0"/>
        <w:ind w:firstLine="709"/>
        <w:jc w:val="both"/>
        <w:rPr>
          <w:sz w:val="28"/>
          <w:szCs w:val="28"/>
        </w:rPr>
      </w:pPr>
      <w:r>
        <w:rPr>
          <w:rStyle w:val="s3"/>
          <w:rFonts w:eastAsia="MS Mincho"/>
          <w:sz w:val="28"/>
          <w:szCs w:val="28"/>
        </w:rPr>
        <w:t>1.​ </w:t>
      </w:r>
      <w:r>
        <w:rPr>
          <w:sz w:val="28"/>
          <w:szCs w:val="28"/>
        </w:rPr>
        <w:t xml:space="preserve">Утвердить программу Комплексного развития коммунальной инфраструктуры </w:t>
      </w:r>
      <w:proofErr w:type="spellStart"/>
      <w:r>
        <w:rPr>
          <w:sz w:val="28"/>
          <w:szCs w:val="28"/>
        </w:rPr>
        <w:t>Почепского</w:t>
      </w:r>
      <w:proofErr w:type="spellEnd"/>
      <w:r>
        <w:rPr>
          <w:sz w:val="28"/>
          <w:szCs w:val="28"/>
        </w:rPr>
        <w:t xml:space="preserve"> сельского поселения на 2017-2030  годы согласно приложению.</w:t>
      </w:r>
    </w:p>
    <w:p w:rsidR="003B0ABF" w:rsidRDefault="003B0ABF" w:rsidP="003B0ABF">
      <w:pPr>
        <w:tabs>
          <w:tab w:val="num" w:pos="0"/>
          <w:tab w:val="left" w:pos="851"/>
        </w:tabs>
        <w:ind w:firstLine="567"/>
        <w:jc w:val="both"/>
        <w:rPr>
          <w:sz w:val="28"/>
          <w:szCs w:val="28"/>
        </w:rPr>
      </w:pPr>
      <w:r>
        <w:rPr>
          <w:bCs/>
          <w:sz w:val="28"/>
          <w:szCs w:val="28"/>
        </w:rPr>
        <w:t xml:space="preserve">2. Опубликовать настоящее решение  на официальном сайте администрации </w:t>
      </w:r>
      <w:proofErr w:type="spellStart"/>
      <w:r>
        <w:rPr>
          <w:sz w:val="28"/>
          <w:szCs w:val="28"/>
        </w:rPr>
        <w:t>Почепского</w:t>
      </w:r>
      <w:proofErr w:type="spellEnd"/>
      <w:r>
        <w:rPr>
          <w:sz w:val="28"/>
          <w:szCs w:val="28"/>
        </w:rPr>
        <w:t xml:space="preserve"> сельского </w:t>
      </w:r>
      <w:r>
        <w:rPr>
          <w:bCs/>
          <w:sz w:val="28"/>
          <w:szCs w:val="28"/>
        </w:rPr>
        <w:t>поселения.</w:t>
      </w:r>
    </w:p>
    <w:p w:rsidR="003B0ABF" w:rsidRDefault="003B0ABF" w:rsidP="003B0ABF">
      <w:pPr>
        <w:ind w:firstLine="567"/>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3B0ABF" w:rsidRDefault="003B0ABF" w:rsidP="003B0ABF">
      <w:pPr>
        <w:ind w:firstLine="567"/>
        <w:jc w:val="both"/>
        <w:rPr>
          <w:sz w:val="28"/>
          <w:szCs w:val="28"/>
        </w:rPr>
      </w:pPr>
    </w:p>
    <w:p w:rsidR="003B0ABF" w:rsidRDefault="003B0ABF" w:rsidP="003B0ABF">
      <w:pPr>
        <w:ind w:firstLine="567"/>
        <w:jc w:val="both"/>
        <w:rPr>
          <w:sz w:val="28"/>
          <w:szCs w:val="28"/>
        </w:rPr>
      </w:pPr>
      <w:r>
        <w:rPr>
          <w:sz w:val="28"/>
          <w:szCs w:val="28"/>
        </w:rPr>
        <w:t>Председатель Совета народных депутатов                           В.А.Ковалев</w:t>
      </w:r>
    </w:p>
    <w:p w:rsidR="003B0ABF" w:rsidRDefault="003B0ABF" w:rsidP="003B0ABF">
      <w:pPr>
        <w:ind w:firstLine="567"/>
        <w:jc w:val="both"/>
        <w:rPr>
          <w:sz w:val="28"/>
          <w:szCs w:val="28"/>
        </w:rPr>
      </w:pPr>
      <w:proofErr w:type="spellStart"/>
      <w:r>
        <w:rPr>
          <w:sz w:val="28"/>
          <w:szCs w:val="28"/>
        </w:rPr>
        <w:t>Почепского</w:t>
      </w:r>
      <w:proofErr w:type="spellEnd"/>
      <w:r>
        <w:rPr>
          <w:sz w:val="28"/>
          <w:szCs w:val="28"/>
        </w:rPr>
        <w:t xml:space="preserve"> сельского поселения</w:t>
      </w:r>
    </w:p>
    <w:p w:rsidR="003B0ABF" w:rsidRDefault="003B0ABF" w:rsidP="003B0ABF">
      <w:pPr>
        <w:pStyle w:val="p11"/>
        <w:jc w:val="both"/>
        <w:rPr>
          <w:sz w:val="28"/>
          <w:szCs w:val="28"/>
        </w:rPr>
      </w:pPr>
      <w:r>
        <w:rPr>
          <w:sz w:val="28"/>
          <w:szCs w:val="28"/>
        </w:rPr>
        <w:t xml:space="preserve">        Глава </w:t>
      </w:r>
      <w:proofErr w:type="spellStart"/>
      <w:r>
        <w:rPr>
          <w:sz w:val="28"/>
          <w:szCs w:val="28"/>
        </w:rPr>
        <w:t>Почепского</w:t>
      </w:r>
      <w:proofErr w:type="spellEnd"/>
      <w:r>
        <w:rPr>
          <w:sz w:val="28"/>
          <w:szCs w:val="28"/>
        </w:rPr>
        <w:t xml:space="preserve"> сельского поселения                                 В.И.Бокова                           </w:t>
      </w:r>
      <w:bookmarkStart w:id="0" w:name="_GoBack"/>
      <w:bookmarkEnd w:id="0"/>
    </w:p>
    <w:p w:rsidR="003B0ABF" w:rsidRDefault="003B0ABF" w:rsidP="003B0ABF">
      <w:pPr>
        <w:widowControl w:val="0"/>
        <w:overflowPunct w:val="0"/>
        <w:autoSpaceDE w:val="0"/>
        <w:autoSpaceDN w:val="0"/>
        <w:adjustRightInd w:val="0"/>
        <w:spacing w:line="271" w:lineRule="auto"/>
        <w:jc w:val="center"/>
        <w:rPr>
          <w:sz w:val="28"/>
          <w:szCs w:val="28"/>
        </w:rPr>
      </w:pPr>
      <w:r>
        <w:rPr>
          <w:sz w:val="28"/>
          <w:szCs w:val="28"/>
        </w:rPr>
        <w:t xml:space="preserve">                                                 </w:t>
      </w:r>
    </w:p>
    <w:p w:rsidR="003B0ABF" w:rsidRDefault="003B0ABF" w:rsidP="003B0ABF">
      <w:pPr>
        <w:widowControl w:val="0"/>
        <w:overflowPunct w:val="0"/>
        <w:autoSpaceDE w:val="0"/>
        <w:autoSpaceDN w:val="0"/>
        <w:adjustRightInd w:val="0"/>
        <w:spacing w:line="271" w:lineRule="auto"/>
        <w:jc w:val="center"/>
        <w:rPr>
          <w:sz w:val="28"/>
          <w:szCs w:val="28"/>
        </w:rPr>
      </w:pPr>
    </w:p>
    <w:p w:rsidR="003B0ABF" w:rsidRDefault="003B0ABF" w:rsidP="003B0ABF">
      <w:pPr>
        <w:widowControl w:val="0"/>
        <w:overflowPunct w:val="0"/>
        <w:autoSpaceDE w:val="0"/>
        <w:autoSpaceDN w:val="0"/>
        <w:adjustRightInd w:val="0"/>
        <w:spacing w:line="271" w:lineRule="auto"/>
        <w:jc w:val="center"/>
        <w:rPr>
          <w:sz w:val="28"/>
          <w:szCs w:val="28"/>
        </w:rPr>
      </w:pPr>
    </w:p>
    <w:p w:rsidR="003B0ABF" w:rsidRDefault="003B0ABF" w:rsidP="003B0ABF">
      <w:pPr>
        <w:widowControl w:val="0"/>
        <w:overflowPunct w:val="0"/>
        <w:autoSpaceDE w:val="0"/>
        <w:autoSpaceDN w:val="0"/>
        <w:adjustRightInd w:val="0"/>
        <w:spacing w:line="271" w:lineRule="auto"/>
        <w:jc w:val="center"/>
        <w:rPr>
          <w:sz w:val="28"/>
          <w:szCs w:val="28"/>
        </w:rPr>
      </w:pPr>
    </w:p>
    <w:p w:rsidR="003B0ABF" w:rsidRDefault="003B0ABF" w:rsidP="003B0ABF">
      <w:pPr>
        <w:widowControl w:val="0"/>
        <w:overflowPunct w:val="0"/>
        <w:autoSpaceDE w:val="0"/>
        <w:autoSpaceDN w:val="0"/>
        <w:adjustRightInd w:val="0"/>
        <w:spacing w:line="271" w:lineRule="auto"/>
        <w:jc w:val="center"/>
        <w:rPr>
          <w:sz w:val="28"/>
          <w:szCs w:val="28"/>
        </w:rPr>
      </w:pPr>
    </w:p>
    <w:p w:rsidR="003B0ABF" w:rsidRDefault="003B0ABF" w:rsidP="003B0ABF">
      <w:pPr>
        <w:widowControl w:val="0"/>
        <w:overflowPunct w:val="0"/>
        <w:autoSpaceDE w:val="0"/>
        <w:autoSpaceDN w:val="0"/>
        <w:adjustRightInd w:val="0"/>
        <w:spacing w:line="271" w:lineRule="auto"/>
        <w:jc w:val="center"/>
        <w:rPr>
          <w:sz w:val="28"/>
          <w:szCs w:val="28"/>
        </w:rPr>
      </w:pPr>
    </w:p>
    <w:p w:rsidR="003B0ABF" w:rsidRDefault="003B0ABF" w:rsidP="003B0ABF">
      <w:pPr>
        <w:widowControl w:val="0"/>
        <w:overflowPunct w:val="0"/>
        <w:autoSpaceDE w:val="0"/>
        <w:autoSpaceDN w:val="0"/>
        <w:adjustRightInd w:val="0"/>
        <w:spacing w:line="271" w:lineRule="auto"/>
        <w:jc w:val="center"/>
        <w:rPr>
          <w:sz w:val="28"/>
          <w:szCs w:val="28"/>
        </w:rPr>
      </w:pPr>
    </w:p>
    <w:p w:rsidR="003B0ABF" w:rsidRDefault="003B0ABF" w:rsidP="003B0ABF">
      <w:pPr>
        <w:widowControl w:val="0"/>
        <w:overflowPunct w:val="0"/>
        <w:autoSpaceDE w:val="0"/>
        <w:autoSpaceDN w:val="0"/>
        <w:adjustRightInd w:val="0"/>
        <w:spacing w:line="271" w:lineRule="auto"/>
        <w:jc w:val="center"/>
        <w:rPr>
          <w:sz w:val="28"/>
          <w:szCs w:val="28"/>
        </w:rPr>
      </w:pPr>
    </w:p>
    <w:p w:rsidR="003B0ABF" w:rsidRDefault="003B0ABF" w:rsidP="003B0ABF">
      <w:pPr>
        <w:widowControl w:val="0"/>
        <w:overflowPunct w:val="0"/>
        <w:autoSpaceDE w:val="0"/>
        <w:autoSpaceDN w:val="0"/>
        <w:adjustRightInd w:val="0"/>
        <w:spacing w:line="271" w:lineRule="auto"/>
        <w:jc w:val="center"/>
        <w:rPr>
          <w:b/>
          <w:sz w:val="35"/>
          <w:szCs w:val="35"/>
        </w:rPr>
      </w:pPr>
      <w:r>
        <w:rPr>
          <w:sz w:val="28"/>
          <w:szCs w:val="28"/>
        </w:rPr>
        <w:lastRenderedPageBreak/>
        <w:t xml:space="preserve"> </w:t>
      </w:r>
      <w:r>
        <w:rPr>
          <w:b/>
          <w:sz w:val="35"/>
          <w:szCs w:val="35"/>
        </w:rPr>
        <w:t>ПРОГРАММА</w:t>
      </w:r>
    </w:p>
    <w:p w:rsidR="003B0ABF" w:rsidRDefault="003B0ABF" w:rsidP="003B0ABF">
      <w:pPr>
        <w:widowControl w:val="0"/>
        <w:overflowPunct w:val="0"/>
        <w:autoSpaceDE w:val="0"/>
        <w:autoSpaceDN w:val="0"/>
        <w:adjustRightInd w:val="0"/>
        <w:spacing w:line="271" w:lineRule="auto"/>
        <w:jc w:val="center"/>
        <w:rPr>
          <w:b/>
          <w:sz w:val="35"/>
          <w:szCs w:val="35"/>
        </w:rPr>
      </w:pPr>
      <w:r>
        <w:rPr>
          <w:b/>
          <w:sz w:val="35"/>
          <w:szCs w:val="35"/>
        </w:rPr>
        <w:t xml:space="preserve"> КОМПЛЕКСНОГО РАЗВИТИЯ СИСТЕМ</w:t>
      </w:r>
    </w:p>
    <w:p w:rsidR="003B0ABF" w:rsidRDefault="003B0ABF" w:rsidP="003B0ABF">
      <w:pPr>
        <w:widowControl w:val="0"/>
        <w:overflowPunct w:val="0"/>
        <w:autoSpaceDE w:val="0"/>
        <w:autoSpaceDN w:val="0"/>
        <w:adjustRightInd w:val="0"/>
        <w:spacing w:line="271" w:lineRule="auto"/>
        <w:jc w:val="center"/>
        <w:rPr>
          <w:b/>
          <w:sz w:val="35"/>
          <w:szCs w:val="35"/>
        </w:rPr>
      </w:pPr>
      <w:r>
        <w:rPr>
          <w:b/>
          <w:sz w:val="35"/>
          <w:szCs w:val="35"/>
        </w:rPr>
        <w:t xml:space="preserve"> КОММУНАЛЬНОЙ ИНФРАСТРУКТУРЫ</w:t>
      </w:r>
    </w:p>
    <w:p w:rsidR="003B0ABF" w:rsidRDefault="003B0ABF" w:rsidP="003B0ABF">
      <w:pPr>
        <w:widowControl w:val="0"/>
        <w:overflowPunct w:val="0"/>
        <w:autoSpaceDE w:val="0"/>
        <w:autoSpaceDN w:val="0"/>
        <w:adjustRightInd w:val="0"/>
        <w:spacing w:line="271" w:lineRule="auto"/>
        <w:jc w:val="center"/>
        <w:rPr>
          <w:b/>
          <w:sz w:val="35"/>
          <w:szCs w:val="35"/>
        </w:rPr>
      </w:pPr>
      <w:r>
        <w:rPr>
          <w:b/>
          <w:sz w:val="35"/>
          <w:szCs w:val="35"/>
        </w:rPr>
        <w:t xml:space="preserve"> ПОЧЕПСКОГО  СЕЛЬСКОГО ПОСЕЛЕНИЯ </w:t>
      </w:r>
    </w:p>
    <w:p w:rsidR="003B0ABF" w:rsidRDefault="003B0ABF" w:rsidP="003B0ABF">
      <w:pPr>
        <w:widowControl w:val="0"/>
        <w:overflowPunct w:val="0"/>
        <w:autoSpaceDE w:val="0"/>
        <w:autoSpaceDN w:val="0"/>
        <w:adjustRightInd w:val="0"/>
        <w:spacing w:line="271" w:lineRule="auto"/>
        <w:jc w:val="center"/>
        <w:rPr>
          <w:b/>
          <w:sz w:val="35"/>
          <w:szCs w:val="35"/>
        </w:rPr>
      </w:pPr>
      <w:r>
        <w:rPr>
          <w:b/>
          <w:sz w:val="35"/>
          <w:szCs w:val="35"/>
        </w:rPr>
        <w:t xml:space="preserve">ЛИСКИНСКОГО МУНИЦИПАЛЬНОГО РАЙОНА </w:t>
      </w:r>
    </w:p>
    <w:p w:rsidR="003B0ABF" w:rsidRDefault="003B0ABF" w:rsidP="003B0ABF">
      <w:pPr>
        <w:widowControl w:val="0"/>
        <w:overflowPunct w:val="0"/>
        <w:autoSpaceDE w:val="0"/>
        <w:autoSpaceDN w:val="0"/>
        <w:adjustRightInd w:val="0"/>
        <w:spacing w:line="271" w:lineRule="auto"/>
        <w:jc w:val="center"/>
        <w:rPr>
          <w:b/>
          <w:sz w:val="35"/>
          <w:szCs w:val="35"/>
        </w:rPr>
      </w:pPr>
      <w:r>
        <w:rPr>
          <w:b/>
          <w:sz w:val="35"/>
          <w:szCs w:val="35"/>
        </w:rPr>
        <w:t>ВОРОНЕЖСКОЙ ОБЛАСТИ</w:t>
      </w:r>
    </w:p>
    <w:p w:rsidR="003B0ABF" w:rsidRDefault="003B0ABF" w:rsidP="003B0ABF">
      <w:pPr>
        <w:widowControl w:val="0"/>
        <w:overflowPunct w:val="0"/>
        <w:autoSpaceDE w:val="0"/>
        <w:autoSpaceDN w:val="0"/>
        <w:adjustRightInd w:val="0"/>
        <w:spacing w:line="271" w:lineRule="auto"/>
        <w:jc w:val="center"/>
        <w:rPr>
          <w:b/>
          <w:sz w:val="35"/>
          <w:szCs w:val="35"/>
        </w:rPr>
      </w:pPr>
      <w:r>
        <w:rPr>
          <w:b/>
          <w:sz w:val="35"/>
          <w:szCs w:val="35"/>
        </w:rPr>
        <w:t xml:space="preserve"> НА ПЕРИОД С 2017 ПО 2030 ГОДА</w:t>
      </w:r>
    </w:p>
    <w:p w:rsidR="003B0ABF" w:rsidRDefault="003B0ABF" w:rsidP="003B0ABF">
      <w:pPr>
        <w:rPr>
          <w:b/>
        </w:rPr>
      </w:pPr>
    </w:p>
    <w:p w:rsidR="003B0ABF" w:rsidRDefault="003B0ABF" w:rsidP="003B0ABF"/>
    <w:p w:rsidR="003B0ABF" w:rsidRDefault="003B0ABF" w:rsidP="003B0ABF"/>
    <w:p w:rsidR="003B0ABF" w:rsidRDefault="003B0ABF" w:rsidP="003B0ABF"/>
    <w:p w:rsidR="003B0ABF" w:rsidRDefault="003B0ABF" w:rsidP="003B0ABF"/>
    <w:p w:rsidR="003B0ABF" w:rsidRDefault="003B0ABF" w:rsidP="003B0ABF"/>
    <w:p w:rsidR="003B0ABF" w:rsidRDefault="003B0ABF" w:rsidP="003B0ABF"/>
    <w:p w:rsidR="003B0ABF" w:rsidRDefault="003B0ABF" w:rsidP="003B0ABF"/>
    <w:p w:rsidR="003B0ABF" w:rsidRDefault="003B0ABF" w:rsidP="003B0ABF"/>
    <w:p w:rsidR="003B0ABF" w:rsidRDefault="003B0ABF" w:rsidP="003B0ABF"/>
    <w:p w:rsidR="003B0ABF" w:rsidRDefault="003B0ABF" w:rsidP="003B0ABF"/>
    <w:p w:rsidR="003B0ABF" w:rsidRDefault="003B0ABF" w:rsidP="003B0ABF">
      <w:r>
        <w:t xml:space="preserve">                                                                                    2017г.</w:t>
      </w:r>
    </w:p>
    <w:p w:rsidR="003B0ABF" w:rsidRDefault="003B0ABF" w:rsidP="003B0ABF">
      <w:pPr>
        <w:widowControl w:val="0"/>
        <w:autoSpaceDE w:val="0"/>
        <w:autoSpaceDN w:val="0"/>
        <w:adjustRightInd w:val="0"/>
        <w:jc w:val="center"/>
      </w:pPr>
    </w:p>
    <w:p w:rsidR="003B0ABF" w:rsidRDefault="003B0ABF" w:rsidP="003B0ABF">
      <w:pPr>
        <w:widowControl w:val="0"/>
        <w:autoSpaceDE w:val="0"/>
        <w:autoSpaceDN w:val="0"/>
        <w:adjustRightInd w:val="0"/>
        <w:jc w:val="cente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r>
        <w:rPr>
          <w:b/>
          <w:bCs/>
        </w:rPr>
        <w:t>Паспорт программы</w:t>
      </w: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ind w:left="3680"/>
        <w:jc w:val="both"/>
        <w:rPr>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7281"/>
      </w:tblGrid>
      <w:tr w:rsidR="003B0ABF" w:rsidTr="003B0ABF">
        <w:tc>
          <w:tcPr>
            <w:tcW w:w="2836"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Наименование</w:t>
            </w:r>
          </w:p>
          <w:p w:rsidR="003B0ABF" w:rsidRDefault="003B0ABF">
            <w:pPr>
              <w:widowControl w:val="0"/>
              <w:autoSpaceDE w:val="0"/>
              <w:autoSpaceDN w:val="0"/>
              <w:adjustRightInd w:val="0"/>
              <w:rPr>
                <w:bCs/>
              </w:rPr>
            </w:pPr>
            <w:r>
              <w:rPr>
                <w:bCs/>
              </w:rPr>
              <w:t>программы</w:t>
            </w:r>
          </w:p>
        </w:tc>
        <w:tc>
          <w:tcPr>
            <w:tcW w:w="751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 xml:space="preserve">Программы комплексного развития системы коммунальной инфраструктуры </w:t>
            </w:r>
            <w:proofErr w:type="spellStart"/>
            <w:r>
              <w:rPr>
                <w:bCs/>
              </w:rPr>
              <w:t>Почепского</w:t>
            </w:r>
            <w:proofErr w:type="spellEnd"/>
            <w:r>
              <w:rPr>
                <w:bCs/>
              </w:rPr>
              <w:t xml:space="preserve"> сельского поселения </w:t>
            </w:r>
            <w:proofErr w:type="spellStart"/>
            <w:r>
              <w:rPr>
                <w:bCs/>
              </w:rPr>
              <w:t>Лискинского</w:t>
            </w:r>
            <w:proofErr w:type="spellEnd"/>
            <w:r>
              <w:rPr>
                <w:bCs/>
              </w:rPr>
              <w:t xml:space="preserve"> муниципального района Воронежской области на период до 2030 года</w:t>
            </w:r>
          </w:p>
        </w:tc>
      </w:tr>
      <w:tr w:rsidR="003B0ABF" w:rsidTr="003B0ABF">
        <w:tc>
          <w:tcPr>
            <w:tcW w:w="2836"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Основание для разработки программы</w:t>
            </w:r>
          </w:p>
        </w:tc>
        <w:tc>
          <w:tcPr>
            <w:tcW w:w="7512" w:type="dxa"/>
            <w:tcBorders>
              <w:top w:val="single" w:sz="4" w:space="0" w:color="auto"/>
              <w:left w:val="single" w:sz="4" w:space="0" w:color="auto"/>
              <w:bottom w:val="single" w:sz="4" w:space="0" w:color="auto"/>
              <w:right w:val="single" w:sz="4" w:space="0" w:color="auto"/>
            </w:tcBorders>
          </w:tcPr>
          <w:p w:rsidR="003B0ABF" w:rsidRDefault="003B0ABF">
            <w:pPr>
              <w:pStyle w:val="af4"/>
              <w:widowControl w:val="0"/>
              <w:numPr>
                <w:ilvl w:val="1"/>
                <w:numId w:val="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Градостроительный кодекс Российской Федерации;</w:t>
            </w:r>
          </w:p>
          <w:p w:rsidR="003B0ABF" w:rsidRDefault="003B0ABF">
            <w:pPr>
              <w:pStyle w:val="af4"/>
              <w:widowControl w:val="0"/>
              <w:numPr>
                <w:ilvl w:val="1"/>
                <w:numId w:val="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Федеральный закон от 06.10.2003 г. №131-ФЗ «Об общих принципах организации местного самоуправления в Российской Федерации;</w:t>
            </w:r>
          </w:p>
          <w:p w:rsidR="003B0ABF" w:rsidRDefault="003B0ABF">
            <w:pPr>
              <w:pStyle w:val="af4"/>
              <w:widowControl w:val="0"/>
              <w:numPr>
                <w:ilvl w:val="1"/>
                <w:numId w:val="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Федеральный закон от 30.12.2004 г. № 210-ФЗ «Об основах регулирования тарифов организаций коммунального комплекса»;</w:t>
            </w:r>
          </w:p>
          <w:p w:rsidR="003B0ABF" w:rsidRDefault="003B0ABF">
            <w:pPr>
              <w:pStyle w:val="af4"/>
              <w:widowControl w:val="0"/>
              <w:numPr>
                <w:ilvl w:val="1"/>
                <w:numId w:val="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Федеральный закон от 27.07.2010 г. №190-ФЗ «О теплоснабжении»;</w:t>
            </w:r>
          </w:p>
          <w:p w:rsidR="003B0ABF" w:rsidRDefault="003B0ABF">
            <w:pPr>
              <w:pStyle w:val="af4"/>
              <w:widowControl w:val="0"/>
              <w:numPr>
                <w:ilvl w:val="1"/>
                <w:numId w:val="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Приказ Министерства регионального развития РФ от 01.10.2013 г. №359/СГ « Методические рекомендации по разработке программ комплексного развития систем коммунальной инфраструктура поселений, городских округов»;</w:t>
            </w:r>
          </w:p>
          <w:p w:rsidR="003B0ABF" w:rsidRDefault="003B0ABF">
            <w:pPr>
              <w:pStyle w:val="af4"/>
              <w:widowControl w:val="0"/>
              <w:numPr>
                <w:ilvl w:val="1"/>
                <w:numId w:val="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Схема территориального планирования </w:t>
            </w:r>
            <w:proofErr w:type="spellStart"/>
            <w:r>
              <w:rPr>
                <w:rFonts w:ascii="Times New Roman" w:hAnsi="Times New Roman"/>
                <w:bCs/>
                <w:sz w:val="24"/>
                <w:szCs w:val="24"/>
              </w:rPr>
              <w:t>Лискинского</w:t>
            </w:r>
            <w:proofErr w:type="spellEnd"/>
            <w:r>
              <w:rPr>
                <w:rFonts w:ascii="Times New Roman" w:hAnsi="Times New Roman"/>
                <w:bCs/>
                <w:sz w:val="24"/>
                <w:szCs w:val="24"/>
              </w:rPr>
              <w:t xml:space="preserve"> муниципального района Воронежской области;</w:t>
            </w:r>
          </w:p>
          <w:p w:rsidR="003B0ABF" w:rsidRDefault="003B0ABF">
            <w:pPr>
              <w:pStyle w:val="af4"/>
              <w:widowControl w:val="0"/>
              <w:numPr>
                <w:ilvl w:val="1"/>
                <w:numId w:val="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Генеральный план Муниципального образования;</w:t>
            </w:r>
          </w:p>
          <w:p w:rsidR="003B0ABF" w:rsidRDefault="003B0ABF">
            <w:pPr>
              <w:pStyle w:val="af4"/>
              <w:widowControl w:val="0"/>
              <w:numPr>
                <w:ilvl w:val="1"/>
                <w:numId w:val="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Схемы теплоснабжения Муниципального образования;</w:t>
            </w:r>
          </w:p>
          <w:p w:rsidR="003B0ABF" w:rsidRDefault="003B0ABF">
            <w:pPr>
              <w:pStyle w:val="af4"/>
              <w:widowControl w:val="0"/>
              <w:numPr>
                <w:ilvl w:val="1"/>
                <w:numId w:val="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Схемы водоснабжения и водоотведения Муниципального образования;</w:t>
            </w:r>
          </w:p>
          <w:p w:rsidR="003B0ABF" w:rsidRDefault="003B0ABF">
            <w:pPr>
              <w:widowControl w:val="0"/>
              <w:autoSpaceDE w:val="0"/>
              <w:autoSpaceDN w:val="0"/>
              <w:adjustRightInd w:val="0"/>
              <w:rPr>
                <w:bCs/>
              </w:rPr>
            </w:pPr>
          </w:p>
        </w:tc>
      </w:tr>
      <w:tr w:rsidR="003B0ABF" w:rsidTr="003B0ABF">
        <w:tc>
          <w:tcPr>
            <w:tcW w:w="2836"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Заказчик Программы</w:t>
            </w:r>
          </w:p>
        </w:tc>
        <w:tc>
          <w:tcPr>
            <w:tcW w:w="751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 xml:space="preserve">Администрация </w:t>
            </w:r>
            <w:proofErr w:type="spellStart"/>
            <w:r>
              <w:rPr>
                <w:bCs/>
              </w:rPr>
              <w:t>Почепского</w:t>
            </w:r>
            <w:proofErr w:type="spellEnd"/>
            <w:r>
              <w:rPr>
                <w:bCs/>
              </w:rPr>
              <w:t xml:space="preserve"> сельского поселения </w:t>
            </w:r>
            <w:proofErr w:type="spellStart"/>
            <w:r>
              <w:rPr>
                <w:bCs/>
              </w:rPr>
              <w:t>Лискинского</w:t>
            </w:r>
            <w:proofErr w:type="spellEnd"/>
            <w:r>
              <w:rPr>
                <w:bCs/>
              </w:rPr>
              <w:t xml:space="preserve"> муниципального района Воронежской области</w:t>
            </w:r>
          </w:p>
        </w:tc>
      </w:tr>
      <w:tr w:rsidR="003B0ABF" w:rsidTr="003B0ABF">
        <w:tc>
          <w:tcPr>
            <w:tcW w:w="2836"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Разработчик Программы</w:t>
            </w:r>
          </w:p>
        </w:tc>
        <w:tc>
          <w:tcPr>
            <w:tcW w:w="751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 xml:space="preserve">ООО «Центр </w:t>
            </w:r>
            <w:proofErr w:type="spellStart"/>
            <w:r>
              <w:rPr>
                <w:bCs/>
              </w:rPr>
              <w:t>энергосервисных</w:t>
            </w:r>
            <w:proofErr w:type="spellEnd"/>
            <w:r>
              <w:rPr>
                <w:bCs/>
              </w:rPr>
              <w:t xml:space="preserve"> технологий»</w:t>
            </w:r>
          </w:p>
        </w:tc>
      </w:tr>
      <w:tr w:rsidR="003B0ABF" w:rsidTr="003B0ABF">
        <w:tc>
          <w:tcPr>
            <w:tcW w:w="2836"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Цель Программы</w:t>
            </w:r>
          </w:p>
        </w:tc>
        <w:tc>
          <w:tcPr>
            <w:tcW w:w="7512"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rPr>
                <w:bCs/>
              </w:rPr>
            </w:pPr>
            <w:r>
              <w:rPr>
                <w:bCs/>
              </w:rPr>
              <w:t xml:space="preserve">Целью </w:t>
            </w:r>
            <w:proofErr w:type="gramStart"/>
            <w:r>
              <w:rPr>
                <w:bCs/>
              </w:rPr>
              <w:t>Программы комплексного развития систем коммунальной инфраструктуры Муниципального образования</w:t>
            </w:r>
            <w:proofErr w:type="gramEnd"/>
            <w:r>
              <w:rPr>
                <w:bCs/>
              </w:rPr>
              <w:t xml:space="preserve"> является качественное и надежное обеспечение коммунальными услугами потребителей Муниципального образования, улучшение экологической ситуации в Муниципальном образовании.</w:t>
            </w:r>
          </w:p>
          <w:p w:rsidR="003B0ABF" w:rsidRDefault="003B0ABF">
            <w:pPr>
              <w:widowControl w:val="0"/>
              <w:autoSpaceDE w:val="0"/>
              <w:autoSpaceDN w:val="0"/>
              <w:adjustRightInd w:val="0"/>
              <w:rPr>
                <w:bCs/>
              </w:rPr>
            </w:pPr>
            <w:r>
              <w:rPr>
                <w:bCs/>
              </w:rPr>
              <w:t>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 осуществляющих деятельность на территории Муниципального образования.</w:t>
            </w:r>
          </w:p>
          <w:p w:rsidR="003B0ABF" w:rsidRDefault="003B0ABF">
            <w:pPr>
              <w:widowControl w:val="0"/>
              <w:autoSpaceDE w:val="0"/>
              <w:autoSpaceDN w:val="0"/>
              <w:adjustRightInd w:val="0"/>
              <w:rPr>
                <w:bCs/>
              </w:rPr>
            </w:pPr>
          </w:p>
        </w:tc>
      </w:tr>
      <w:tr w:rsidR="003B0ABF" w:rsidTr="003B0ABF">
        <w:tc>
          <w:tcPr>
            <w:tcW w:w="2836"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 xml:space="preserve">Задачи Программы </w:t>
            </w:r>
          </w:p>
        </w:tc>
        <w:tc>
          <w:tcPr>
            <w:tcW w:w="751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Основными задачами Программы являются:</w:t>
            </w:r>
          </w:p>
          <w:p w:rsidR="003B0ABF" w:rsidRDefault="003B0ABF">
            <w:pPr>
              <w:pStyle w:val="af4"/>
              <w:widowControl w:val="0"/>
              <w:numPr>
                <w:ilvl w:val="0"/>
                <w:numId w:val="4"/>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инженерно – техническая оптимизация систем коммунальной инфраструктуры Муниципального образования;</w:t>
            </w:r>
          </w:p>
          <w:p w:rsidR="003B0ABF" w:rsidRDefault="003B0ABF">
            <w:pPr>
              <w:pStyle w:val="af4"/>
              <w:widowControl w:val="0"/>
              <w:numPr>
                <w:ilvl w:val="0"/>
                <w:numId w:val="4"/>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w:t>
            </w:r>
          </w:p>
          <w:p w:rsidR="003B0ABF" w:rsidRDefault="003B0ABF">
            <w:pPr>
              <w:pStyle w:val="af4"/>
              <w:widowControl w:val="0"/>
              <w:numPr>
                <w:ilvl w:val="0"/>
                <w:numId w:val="4"/>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разработка мероприятий по комплексной реконструкции и модернизации систем коммунальной инфраструктуры Муниципального образования;</w:t>
            </w:r>
          </w:p>
          <w:p w:rsidR="003B0ABF" w:rsidRDefault="003B0ABF">
            <w:pPr>
              <w:pStyle w:val="af4"/>
              <w:widowControl w:val="0"/>
              <w:numPr>
                <w:ilvl w:val="0"/>
                <w:numId w:val="4"/>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повышение надежности коммунальных систем и качества коммунальных услуг Муниципального образования;</w:t>
            </w:r>
          </w:p>
        </w:tc>
      </w:tr>
      <w:tr w:rsidR="003B0ABF" w:rsidTr="003B0ABF">
        <w:tc>
          <w:tcPr>
            <w:tcW w:w="2836"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lastRenderedPageBreak/>
              <w:t>Важнейшие целевые показатели Программы</w:t>
            </w:r>
          </w:p>
        </w:tc>
        <w:tc>
          <w:tcPr>
            <w:tcW w:w="751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Система теплоснабжения:</w:t>
            </w:r>
          </w:p>
          <w:p w:rsidR="003B0ABF" w:rsidRDefault="003B0ABF">
            <w:pPr>
              <w:pStyle w:val="af4"/>
              <w:widowControl w:val="0"/>
              <w:numPr>
                <w:ilvl w:val="0"/>
                <w:numId w:val="6"/>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аварийности системы водоснабжения;</w:t>
            </w:r>
          </w:p>
          <w:p w:rsidR="003B0ABF" w:rsidRDefault="003B0ABF">
            <w:pPr>
              <w:pStyle w:val="af4"/>
              <w:widowControl w:val="0"/>
              <w:numPr>
                <w:ilvl w:val="0"/>
                <w:numId w:val="6"/>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перебои </w:t>
            </w:r>
            <w:proofErr w:type="gramStart"/>
            <w:r>
              <w:rPr>
                <w:rFonts w:ascii="Times New Roman" w:hAnsi="Times New Roman"/>
                <w:bCs/>
                <w:sz w:val="24"/>
                <w:szCs w:val="24"/>
              </w:rPr>
              <w:t>с</w:t>
            </w:r>
            <w:proofErr w:type="gramEnd"/>
            <w:r>
              <w:rPr>
                <w:rFonts w:ascii="Times New Roman" w:hAnsi="Times New Roman"/>
                <w:bCs/>
                <w:sz w:val="24"/>
                <w:szCs w:val="24"/>
              </w:rPr>
              <w:t xml:space="preserve"> снабжении потребителей;</w:t>
            </w:r>
          </w:p>
          <w:p w:rsidR="003B0ABF" w:rsidRDefault="003B0ABF">
            <w:pPr>
              <w:pStyle w:val="af4"/>
              <w:widowControl w:val="0"/>
              <w:numPr>
                <w:ilvl w:val="0"/>
                <w:numId w:val="6"/>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продолжительность поставки товаров и услуг;</w:t>
            </w:r>
          </w:p>
          <w:p w:rsidR="003B0ABF" w:rsidRDefault="003B0ABF">
            <w:pPr>
              <w:pStyle w:val="af4"/>
              <w:widowControl w:val="0"/>
              <w:numPr>
                <w:ilvl w:val="0"/>
                <w:numId w:val="6"/>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уровень потерь;</w:t>
            </w:r>
          </w:p>
          <w:p w:rsidR="003B0ABF" w:rsidRDefault="003B0ABF">
            <w:pPr>
              <w:pStyle w:val="af4"/>
              <w:widowControl w:val="0"/>
              <w:numPr>
                <w:ilvl w:val="0"/>
                <w:numId w:val="6"/>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удельный вес сетей, нуждающихся в замене;</w:t>
            </w:r>
          </w:p>
          <w:p w:rsidR="003B0ABF" w:rsidRDefault="003B0ABF">
            <w:pPr>
              <w:pStyle w:val="af4"/>
              <w:widowControl w:val="0"/>
              <w:numPr>
                <w:ilvl w:val="0"/>
                <w:numId w:val="6"/>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протяженность сетей, нуждающихся в замене;</w:t>
            </w:r>
          </w:p>
          <w:p w:rsidR="003B0ABF" w:rsidRDefault="003B0ABF">
            <w:pPr>
              <w:pStyle w:val="af4"/>
              <w:widowControl w:val="0"/>
              <w:numPr>
                <w:ilvl w:val="0"/>
                <w:numId w:val="6"/>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доля потребителей в жилых домах, обеспеченных доступом к коммунальной инфраструктуре;</w:t>
            </w:r>
          </w:p>
          <w:p w:rsidR="003B0ABF" w:rsidRDefault="003B0ABF">
            <w:pPr>
              <w:pStyle w:val="af4"/>
              <w:widowControl w:val="0"/>
              <w:numPr>
                <w:ilvl w:val="0"/>
                <w:numId w:val="6"/>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удельное теплопотребление.</w:t>
            </w:r>
          </w:p>
          <w:p w:rsidR="003B0ABF" w:rsidRDefault="003B0ABF">
            <w:pPr>
              <w:widowControl w:val="0"/>
              <w:autoSpaceDE w:val="0"/>
              <w:autoSpaceDN w:val="0"/>
              <w:adjustRightInd w:val="0"/>
              <w:rPr>
                <w:bCs/>
              </w:rPr>
            </w:pPr>
            <w:r>
              <w:rPr>
                <w:bCs/>
              </w:rPr>
              <w:t>Система водоснабжения:</w:t>
            </w:r>
          </w:p>
          <w:p w:rsidR="003B0ABF" w:rsidRDefault="003B0ABF">
            <w:pPr>
              <w:pStyle w:val="af4"/>
              <w:widowControl w:val="0"/>
              <w:numPr>
                <w:ilvl w:val="0"/>
                <w:numId w:val="8"/>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аварийность системы водоснабжения;</w:t>
            </w:r>
          </w:p>
          <w:p w:rsidR="003B0ABF" w:rsidRDefault="003B0ABF">
            <w:pPr>
              <w:pStyle w:val="af4"/>
              <w:widowControl w:val="0"/>
              <w:numPr>
                <w:ilvl w:val="0"/>
                <w:numId w:val="8"/>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перебои в снабжении потребителей;</w:t>
            </w:r>
          </w:p>
          <w:p w:rsidR="003B0ABF" w:rsidRDefault="003B0ABF">
            <w:pPr>
              <w:pStyle w:val="af4"/>
              <w:widowControl w:val="0"/>
              <w:numPr>
                <w:ilvl w:val="0"/>
                <w:numId w:val="8"/>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продолжительность поставки товаров и услуг;</w:t>
            </w:r>
          </w:p>
          <w:p w:rsidR="003B0ABF" w:rsidRDefault="003B0ABF">
            <w:pPr>
              <w:pStyle w:val="af4"/>
              <w:widowControl w:val="0"/>
              <w:numPr>
                <w:ilvl w:val="0"/>
                <w:numId w:val="8"/>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уровень потерь;</w:t>
            </w:r>
          </w:p>
          <w:p w:rsidR="003B0ABF" w:rsidRDefault="003B0ABF">
            <w:pPr>
              <w:pStyle w:val="af4"/>
              <w:widowControl w:val="0"/>
              <w:numPr>
                <w:ilvl w:val="0"/>
                <w:numId w:val="8"/>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износ системы водоснабжения;</w:t>
            </w:r>
          </w:p>
          <w:p w:rsidR="003B0ABF" w:rsidRDefault="003B0ABF">
            <w:pPr>
              <w:pStyle w:val="af4"/>
              <w:widowControl w:val="0"/>
              <w:numPr>
                <w:ilvl w:val="0"/>
                <w:numId w:val="8"/>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удельный вес сетей, нуждающихся в замене;</w:t>
            </w:r>
          </w:p>
          <w:p w:rsidR="003B0ABF" w:rsidRDefault="003B0ABF">
            <w:pPr>
              <w:pStyle w:val="af4"/>
              <w:widowControl w:val="0"/>
              <w:numPr>
                <w:ilvl w:val="0"/>
                <w:numId w:val="8"/>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уровень загрузки производственных мощностей;</w:t>
            </w:r>
          </w:p>
          <w:p w:rsidR="003B0ABF" w:rsidRDefault="003B0ABF">
            <w:pPr>
              <w:pStyle w:val="af4"/>
              <w:widowControl w:val="0"/>
              <w:numPr>
                <w:ilvl w:val="0"/>
                <w:numId w:val="8"/>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обеспеченность потребления товаров и услуг приборами учета;</w:t>
            </w:r>
          </w:p>
          <w:p w:rsidR="003B0ABF" w:rsidRDefault="003B0ABF">
            <w:pPr>
              <w:pStyle w:val="af4"/>
              <w:widowControl w:val="0"/>
              <w:numPr>
                <w:ilvl w:val="0"/>
                <w:numId w:val="8"/>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соответствие качества воды установленным требованиям;</w:t>
            </w:r>
          </w:p>
          <w:p w:rsidR="003B0ABF" w:rsidRDefault="003B0ABF">
            <w:pPr>
              <w:pStyle w:val="af4"/>
              <w:widowControl w:val="0"/>
              <w:numPr>
                <w:ilvl w:val="0"/>
                <w:numId w:val="8"/>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удельное водопотребление;</w:t>
            </w:r>
          </w:p>
          <w:p w:rsidR="003B0ABF" w:rsidRDefault="003B0ABF">
            <w:pPr>
              <w:pStyle w:val="af4"/>
              <w:widowControl w:val="0"/>
              <w:numPr>
                <w:ilvl w:val="0"/>
                <w:numId w:val="8"/>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доля потребителей в жилых домах, обеспеченных доступом к коммунальной инфраструктуре.</w:t>
            </w:r>
          </w:p>
          <w:p w:rsidR="003B0ABF" w:rsidRDefault="003B0ABF">
            <w:pPr>
              <w:widowControl w:val="0"/>
              <w:autoSpaceDE w:val="0"/>
              <w:autoSpaceDN w:val="0"/>
              <w:adjustRightInd w:val="0"/>
              <w:rPr>
                <w:bCs/>
              </w:rPr>
            </w:pPr>
            <w:r>
              <w:rPr>
                <w:bCs/>
              </w:rPr>
              <w:t>Система водоотведения:</w:t>
            </w:r>
          </w:p>
          <w:p w:rsidR="003B0ABF" w:rsidRDefault="003B0ABF">
            <w:pPr>
              <w:pStyle w:val="af4"/>
              <w:widowControl w:val="0"/>
              <w:numPr>
                <w:ilvl w:val="0"/>
                <w:numId w:val="10"/>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аварийность системы водоснабжения;</w:t>
            </w:r>
          </w:p>
          <w:p w:rsidR="003B0ABF" w:rsidRDefault="003B0ABF">
            <w:pPr>
              <w:pStyle w:val="af4"/>
              <w:widowControl w:val="0"/>
              <w:numPr>
                <w:ilvl w:val="0"/>
                <w:numId w:val="10"/>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перебои в снабжении потребителей;</w:t>
            </w:r>
          </w:p>
          <w:p w:rsidR="003B0ABF" w:rsidRDefault="003B0ABF">
            <w:pPr>
              <w:pStyle w:val="af4"/>
              <w:widowControl w:val="0"/>
              <w:numPr>
                <w:ilvl w:val="0"/>
                <w:numId w:val="10"/>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продолжительность поставки товаров и услуг;</w:t>
            </w:r>
          </w:p>
          <w:p w:rsidR="003B0ABF" w:rsidRDefault="003B0ABF">
            <w:pPr>
              <w:pStyle w:val="af4"/>
              <w:widowControl w:val="0"/>
              <w:numPr>
                <w:ilvl w:val="0"/>
                <w:numId w:val="10"/>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уровень потерь;</w:t>
            </w:r>
          </w:p>
          <w:p w:rsidR="003B0ABF" w:rsidRDefault="003B0ABF">
            <w:pPr>
              <w:pStyle w:val="af4"/>
              <w:widowControl w:val="0"/>
              <w:numPr>
                <w:ilvl w:val="0"/>
                <w:numId w:val="10"/>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износ системы водоснабжения;</w:t>
            </w:r>
          </w:p>
          <w:p w:rsidR="003B0ABF" w:rsidRDefault="003B0ABF">
            <w:pPr>
              <w:pStyle w:val="af4"/>
              <w:widowControl w:val="0"/>
              <w:numPr>
                <w:ilvl w:val="0"/>
                <w:numId w:val="10"/>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удельный вес сетей, нуждающихся в замене;</w:t>
            </w:r>
          </w:p>
          <w:p w:rsidR="003B0ABF" w:rsidRDefault="003B0ABF">
            <w:pPr>
              <w:pStyle w:val="af4"/>
              <w:widowControl w:val="0"/>
              <w:numPr>
                <w:ilvl w:val="0"/>
                <w:numId w:val="10"/>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соответствие качества сточных вод, установленным требованиям;</w:t>
            </w:r>
          </w:p>
          <w:p w:rsidR="003B0ABF" w:rsidRDefault="003B0ABF">
            <w:pPr>
              <w:pStyle w:val="af4"/>
              <w:widowControl w:val="0"/>
              <w:numPr>
                <w:ilvl w:val="0"/>
                <w:numId w:val="10"/>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уровень загрузки производственных мощностей;</w:t>
            </w:r>
          </w:p>
          <w:p w:rsidR="003B0ABF" w:rsidRDefault="003B0ABF">
            <w:pPr>
              <w:pStyle w:val="af4"/>
              <w:widowControl w:val="0"/>
              <w:numPr>
                <w:ilvl w:val="0"/>
                <w:numId w:val="10"/>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доля потребителей в жилых домах, обеспеченных доступом к коммунальной инфраструктуре.</w:t>
            </w:r>
          </w:p>
          <w:p w:rsidR="003B0ABF" w:rsidRDefault="003B0ABF">
            <w:pPr>
              <w:widowControl w:val="0"/>
              <w:autoSpaceDE w:val="0"/>
              <w:autoSpaceDN w:val="0"/>
              <w:adjustRightInd w:val="0"/>
              <w:rPr>
                <w:bCs/>
              </w:rPr>
            </w:pPr>
            <w:r>
              <w:rPr>
                <w:bCs/>
              </w:rPr>
              <w:t>Утилизация твердых бытовых отходов:</w:t>
            </w:r>
          </w:p>
          <w:p w:rsidR="003B0ABF" w:rsidRDefault="003B0ABF">
            <w:pPr>
              <w:pStyle w:val="af4"/>
              <w:widowControl w:val="0"/>
              <w:numPr>
                <w:ilvl w:val="0"/>
                <w:numId w:val="1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запас вместимости площадок захоронения ТБО.</w:t>
            </w:r>
          </w:p>
        </w:tc>
      </w:tr>
      <w:tr w:rsidR="003B0ABF" w:rsidTr="003B0ABF">
        <w:tc>
          <w:tcPr>
            <w:tcW w:w="2836"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Сроки и этапы реализации Программы</w:t>
            </w:r>
          </w:p>
        </w:tc>
        <w:tc>
          <w:tcPr>
            <w:tcW w:w="751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Сроки реализации программы: 2016-2030 гг.</w:t>
            </w:r>
          </w:p>
        </w:tc>
      </w:tr>
      <w:tr w:rsidR="003B0ABF" w:rsidTr="003B0ABF">
        <w:tc>
          <w:tcPr>
            <w:tcW w:w="2836"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Сроки и этапы финансирования Программы</w:t>
            </w:r>
          </w:p>
        </w:tc>
        <w:tc>
          <w:tcPr>
            <w:tcW w:w="751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К источникам финансирования программных мероприятий относится местный бюджет и  иные средства.</w:t>
            </w:r>
          </w:p>
        </w:tc>
      </w:tr>
    </w:tbl>
    <w:p w:rsidR="003B0ABF" w:rsidRDefault="003B0ABF" w:rsidP="003B0ABF">
      <w:pPr>
        <w:widowControl w:val="0"/>
        <w:autoSpaceDE w:val="0"/>
        <w:autoSpaceDN w:val="0"/>
        <w:adjustRightInd w:val="0"/>
      </w:pPr>
    </w:p>
    <w:p w:rsidR="003B0ABF" w:rsidRDefault="003B0ABF" w:rsidP="003B0ABF">
      <w:pPr>
        <w:widowControl w:val="0"/>
        <w:autoSpaceDE w:val="0"/>
        <w:autoSpaceDN w:val="0"/>
        <w:adjustRightInd w:val="0"/>
        <w:rPr>
          <w:b/>
          <w:bCs/>
        </w:rPr>
      </w:pPr>
    </w:p>
    <w:p w:rsidR="003B0ABF" w:rsidRDefault="003B0ABF" w:rsidP="003B0ABF">
      <w:pPr>
        <w:widowControl w:val="0"/>
        <w:autoSpaceDE w:val="0"/>
        <w:autoSpaceDN w:val="0"/>
        <w:adjustRightInd w:val="0"/>
        <w:rPr>
          <w:b/>
          <w:bCs/>
        </w:rPr>
      </w:pPr>
    </w:p>
    <w:p w:rsidR="003B0ABF" w:rsidRDefault="003B0ABF" w:rsidP="003B0ABF">
      <w:pPr>
        <w:widowControl w:val="0"/>
        <w:autoSpaceDE w:val="0"/>
        <w:autoSpaceDN w:val="0"/>
        <w:adjustRightInd w:val="0"/>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rPr>
          <w:b/>
          <w:bCs/>
        </w:rPr>
      </w:pPr>
    </w:p>
    <w:p w:rsidR="003B0ABF" w:rsidRDefault="003B0ABF" w:rsidP="003B0ABF">
      <w:pPr>
        <w:widowControl w:val="0"/>
        <w:autoSpaceDE w:val="0"/>
        <w:autoSpaceDN w:val="0"/>
        <w:adjustRightInd w:val="0"/>
        <w:jc w:val="center"/>
      </w:pPr>
      <w:r>
        <w:rPr>
          <w:b/>
          <w:bCs/>
        </w:rPr>
        <w:lastRenderedPageBreak/>
        <w:t>Введение</w:t>
      </w:r>
    </w:p>
    <w:p w:rsidR="003B0ABF" w:rsidRDefault="003B0ABF" w:rsidP="003B0ABF">
      <w:pPr>
        <w:widowControl w:val="0"/>
        <w:autoSpaceDE w:val="0"/>
        <w:autoSpaceDN w:val="0"/>
        <w:adjustRightInd w:val="0"/>
        <w:spacing w:line="97" w:lineRule="exact"/>
      </w:pPr>
    </w:p>
    <w:p w:rsidR="003B0ABF" w:rsidRDefault="003B0ABF" w:rsidP="003B0ABF">
      <w:pPr>
        <w:widowControl w:val="0"/>
        <w:overflowPunct w:val="0"/>
        <w:autoSpaceDE w:val="0"/>
        <w:autoSpaceDN w:val="0"/>
        <w:adjustRightInd w:val="0"/>
        <w:spacing w:line="266" w:lineRule="auto"/>
        <w:ind w:firstLine="566"/>
        <w:jc w:val="both"/>
      </w:pPr>
      <w:r>
        <w:t>Программа комплексного развития систем коммунальной инфраструктуры Муниципального образования до 2030 года</w:t>
      </w:r>
      <w:proofErr w:type="gramStart"/>
      <w:r>
        <w:t>.</w:t>
      </w:r>
      <w:proofErr w:type="gramEnd"/>
      <w:r>
        <w:t xml:space="preserve"> (</w:t>
      </w:r>
      <w:proofErr w:type="gramStart"/>
      <w:r>
        <w:t>д</w:t>
      </w:r>
      <w:proofErr w:type="gramEnd"/>
      <w:r>
        <w:t>алее - Программа) разработана в соответствии с требованиями Градостроительного кодекса РФ, а также Федерального закона от 22.12.2004 № 210 «Об основах регулирования тарифов организаций коммунального комплекса», Федерального закона от 06.10.2003 г. № 131-ФЗ «Об общих принципах организации местного самоуправления в Российской Федерации», Генерального плана Муниципального образования.</w:t>
      </w:r>
    </w:p>
    <w:p w:rsidR="003B0ABF" w:rsidRDefault="003B0ABF" w:rsidP="003B0ABF">
      <w:pPr>
        <w:widowControl w:val="0"/>
        <w:autoSpaceDE w:val="0"/>
        <w:autoSpaceDN w:val="0"/>
        <w:adjustRightInd w:val="0"/>
        <w:spacing w:line="71" w:lineRule="exact"/>
      </w:pPr>
    </w:p>
    <w:p w:rsidR="003B0ABF" w:rsidRDefault="003B0ABF" w:rsidP="003B0ABF">
      <w:pPr>
        <w:widowControl w:val="0"/>
        <w:overflowPunct w:val="0"/>
        <w:autoSpaceDE w:val="0"/>
        <w:autoSpaceDN w:val="0"/>
        <w:adjustRightInd w:val="0"/>
        <w:spacing w:line="268" w:lineRule="auto"/>
        <w:ind w:firstLine="566"/>
        <w:jc w:val="both"/>
      </w:pPr>
      <w:r>
        <w:t xml:space="preserve">Программа комплексного развития систем коммунальной инфраструктуры поселения – документ, устанавливающий перечень мероприятий по строительству, реконструкции систем </w:t>
      </w:r>
      <w:proofErr w:type="spellStart"/>
      <w:r>
        <w:t>электр</w:t>
      </w:r>
      <w:proofErr w:type="gramStart"/>
      <w:r>
        <w:t>о</w:t>
      </w:r>
      <w:proofErr w:type="spellEnd"/>
      <w:r>
        <w:t>-</w:t>
      </w:r>
      <w:proofErr w:type="gramEnd"/>
      <w:r>
        <w:t xml:space="preserve">, </w:t>
      </w:r>
      <w:proofErr w:type="spellStart"/>
      <w:r>
        <w:t>газо</w:t>
      </w:r>
      <w:proofErr w:type="spellEnd"/>
      <w:r>
        <w:t>-, тепло-, водоснабжения и водоотведения, объектов,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w:t>
      </w:r>
    </w:p>
    <w:p w:rsidR="003B0ABF" w:rsidRDefault="003B0ABF" w:rsidP="003B0ABF">
      <w:pPr>
        <w:widowControl w:val="0"/>
        <w:autoSpaceDE w:val="0"/>
        <w:autoSpaceDN w:val="0"/>
        <w:adjustRightInd w:val="0"/>
        <w:spacing w:line="71" w:lineRule="exact"/>
      </w:pPr>
    </w:p>
    <w:p w:rsidR="003B0ABF" w:rsidRDefault="003B0ABF" w:rsidP="003B0ABF">
      <w:pPr>
        <w:widowControl w:val="0"/>
        <w:overflowPunct w:val="0"/>
        <w:autoSpaceDE w:val="0"/>
        <w:autoSpaceDN w:val="0"/>
        <w:adjustRightInd w:val="0"/>
        <w:spacing w:line="266" w:lineRule="auto"/>
        <w:ind w:firstLine="566"/>
        <w:jc w:val="both"/>
      </w:pPr>
      <w:r>
        <w:t xml:space="preserve">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w:t>
      </w:r>
      <w:proofErr w:type="spellStart"/>
      <w:r>
        <w:t>электр</w:t>
      </w:r>
      <w:proofErr w:type="gramStart"/>
      <w:r>
        <w:t>о</w:t>
      </w:r>
      <w:proofErr w:type="spellEnd"/>
      <w:r>
        <w:t>-</w:t>
      </w:r>
      <w:proofErr w:type="gramEnd"/>
      <w:r>
        <w:t xml:space="preserve">, </w:t>
      </w:r>
      <w:proofErr w:type="spellStart"/>
      <w:r>
        <w:t>газо</w:t>
      </w:r>
      <w:proofErr w:type="spellEnd"/>
      <w:r>
        <w:t xml:space="preserve">-, тепло-, водоснабжения и водоотведения до точек подключения (технологического присоединения) к инженерным системам </w:t>
      </w:r>
      <w:proofErr w:type="spellStart"/>
      <w:r>
        <w:t>электро</w:t>
      </w:r>
      <w:proofErr w:type="spellEnd"/>
      <w:r>
        <w:t xml:space="preserve">-, </w:t>
      </w:r>
      <w:proofErr w:type="spellStart"/>
      <w:r>
        <w:t>газо</w:t>
      </w:r>
      <w:proofErr w:type="spellEnd"/>
      <w:r>
        <w:t>-, тепло-, водоснабжения и водоотведения объектов капитального строительства</w:t>
      </w:r>
    </w:p>
    <w:p w:rsidR="003B0ABF" w:rsidRDefault="003B0ABF" w:rsidP="003B0ABF">
      <w:pPr>
        <w:widowControl w:val="0"/>
        <w:autoSpaceDE w:val="0"/>
        <w:autoSpaceDN w:val="0"/>
        <w:adjustRightInd w:val="0"/>
        <w:spacing w:line="71" w:lineRule="exact"/>
      </w:pPr>
    </w:p>
    <w:p w:rsidR="003B0ABF" w:rsidRDefault="003B0ABF" w:rsidP="003B0ABF">
      <w:pPr>
        <w:widowControl w:val="0"/>
        <w:overflowPunct w:val="0"/>
        <w:autoSpaceDE w:val="0"/>
        <w:autoSpaceDN w:val="0"/>
        <w:adjustRightInd w:val="0"/>
        <w:spacing w:line="256" w:lineRule="auto"/>
        <w:ind w:firstLine="566"/>
        <w:jc w:val="both"/>
      </w:pPr>
      <w:r>
        <w:t xml:space="preserve">Инвестиционная программа организации коммунального комплекса по развитию системы коммунальной инфраструктуры – программа финансирования строительства и (или) модернизации системы коммунальной инфраструктуры в целях </w:t>
      </w:r>
      <w:proofErr w:type="gramStart"/>
      <w:r>
        <w:t>реализации программы комплексного развития систем коммунальной инфраструктуры</w:t>
      </w:r>
      <w:proofErr w:type="gramEnd"/>
      <w:r>
        <w:t>.</w:t>
      </w:r>
    </w:p>
    <w:p w:rsidR="003B0ABF" w:rsidRDefault="003B0ABF" w:rsidP="003B0ABF">
      <w:pPr>
        <w:widowControl w:val="0"/>
        <w:autoSpaceDE w:val="0"/>
        <w:autoSpaceDN w:val="0"/>
        <w:adjustRightInd w:val="0"/>
        <w:spacing w:line="78" w:lineRule="exact"/>
      </w:pPr>
    </w:p>
    <w:p w:rsidR="003B0ABF" w:rsidRDefault="003B0ABF" w:rsidP="003B0ABF">
      <w:pPr>
        <w:widowControl w:val="0"/>
        <w:overflowPunct w:val="0"/>
        <w:autoSpaceDE w:val="0"/>
        <w:autoSpaceDN w:val="0"/>
        <w:adjustRightInd w:val="0"/>
        <w:spacing w:line="264" w:lineRule="auto"/>
        <w:ind w:firstLine="566"/>
        <w:jc w:val="both"/>
      </w:pPr>
      <w:r>
        <w:t>Ответственность за разработку Программы и ее утверждение закреплены за органами местного самоуправления. Инвестиционная программа организации коммунального комплекса по развитию системы коммунальной инфраструктуры разрабатывается организациями коммунального комплекса, согласуется и представляется в орган регулирования или утверждается представительным органом Муниципального образования.</w:t>
      </w:r>
    </w:p>
    <w:p w:rsidR="003B0ABF" w:rsidRDefault="003B0ABF" w:rsidP="003B0ABF">
      <w:pPr>
        <w:widowControl w:val="0"/>
        <w:autoSpaceDE w:val="0"/>
        <w:autoSpaceDN w:val="0"/>
        <w:adjustRightInd w:val="0"/>
        <w:spacing w:line="71" w:lineRule="exact"/>
      </w:pPr>
    </w:p>
    <w:p w:rsidR="003B0ABF" w:rsidRDefault="003B0ABF" w:rsidP="003B0ABF">
      <w:pPr>
        <w:widowControl w:val="0"/>
        <w:overflowPunct w:val="0"/>
        <w:autoSpaceDE w:val="0"/>
        <w:autoSpaceDN w:val="0"/>
        <w:adjustRightInd w:val="0"/>
        <w:spacing w:line="264" w:lineRule="auto"/>
        <w:ind w:firstLine="566"/>
        <w:jc w:val="both"/>
      </w:pPr>
      <w:r>
        <w:t>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Программа является базовым документом для разработки инвестиционных и производственных программ организаций коммунального комплекса Муниципального образования.</w:t>
      </w:r>
    </w:p>
    <w:p w:rsidR="003B0ABF" w:rsidRDefault="003B0ABF" w:rsidP="003B0ABF">
      <w:pPr>
        <w:widowControl w:val="0"/>
        <w:autoSpaceDE w:val="0"/>
        <w:autoSpaceDN w:val="0"/>
        <w:adjustRightInd w:val="0"/>
        <w:spacing w:line="75" w:lineRule="exact"/>
      </w:pPr>
    </w:p>
    <w:p w:rsidR="003B0ABF" w:rsidRDefault="003B0ABF" w:rsidP="003B0ABF">
      <w:pPr>
        <w:widowControl w:val="0"/>
        <w:overflowPunct w:val="0"/>
        <w:autoSpaceDE w:val="0"/>
        <w:autoSpaceDN w:val="0"/>
        <w:adjustRightInd w:val="0"/>
        <w:spacing w:line="256" w:lineRule="auto"/>
        <w:ind w:firstLine="566"/>
        <w:jc w:val="both"/>
      </w:pPr>
      <w:proofErr w:type="gramStart"/>
      <w:r>
        <w:t>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roofErr w:type="gramEnd"/>
    </w:p>
    <w:p w:rsidR="003B0ABF" w:rsidRDefault="003B0ABF" w:rsidP="003B0ABF">
      <w:pPr>
        <w:widowControl w:val="0"/>
        <w:autoSpaceDE w:val="0"/>
        <w:autoSpaceDN w:val="0"/>
        <w:adjustRightInd w:val="0"/>
        <w:spacing w:line="79" w:lineRule="exact"/>
      </w:pPr>
    </w:p>
    <w:p w:rsidR="003B0ABF" w:rsidRDefault="003B0ABF" w:rsidP="003B0ABF">
      <w:pPr>
        <w:widowControl w:val="0"/>
        <w:overflowPunct w:val="0"/>
        <w:autoSpaceDE w:val="0"/>
        <w:autoSpaceDN w:val="0"/>
        <w:adjustRightInd w:val="0"/>
        <w:spacing w:line="268" w:lineRule="auto"/>
        <w:ind w:firstLine="566"/>
        <w:jc w:val="both"/>
      </w:pPr>
    </w:p>
    <w:p w:rsidR="003B0ABF" w:rsidRDefault="003B0ABF" w:rsidP="003B0ABF">
      <w:pPr>
        <w:widowControl w:val="0"/>
        <w:overflowPunct w:val="0"/>
        <w:autoSpaceDE w:val="0"/>
        <w:autoSpaceDN w:val="0"/>
        <w:adjustRightInd w:val="0"/>
        <w:spacing w:line="268" w:lineRule="auto"/>
        <w:ind w:firstLine="566"/>
        <w:jc w:val="both"/>
      </w:pPr>
    </w:p>
    <w:p w:rsidR="003B0ABF" w:rsidRDefault="003B0ABF" w:rsidP="003B0ABF">
      <w:pPr>
        <w:widowControl w:val="0"/>
        <w:overflowPunct w:val="0"/>
        <w:autoSpaceDE w:val="0"/>
        <w:autoSpaceDN w:val="0"/>
        <w:adjustRightInd w:val="0"/>
        <w:spacing w:line="268" w:lineRule="auto"/>
        <w:ind w:firstLine="566"/>
        <w:jc w:val="both"/>
      </w:pPr>
    </w:p>
    <w:p w:rsidR="003B0ABF" w:rsidRDefault="003B0ABF" w:rsidP="003B0ABF">
      <w:pPr>
        <w:widowControl w:val="0"/>
        <w:overflowPunct w:val="0"/>
        <w:autoSpaceDE w:val="0"/>
        <w:autoSpaceDN w:val="0"/>
        <w:adjustRightInd w:val="0"/>
        <w:spacing w:line="268" w:lineRule="auto"/>
        <w:ind w:firstLine="566"/>
        <w:jc w:val="both"/>
      </w:pPr>
    </w:p>
    <w:p w:rsidR="003B0ABF" w:rsidRDefault="003B0ABF" w:rsidP="003B0ABF">
      <w:pPr>
        <w:widowControl w:val="0"/>
        <w:overflowPunct w:val="0"/>
        <w:autoSpaceDE w:val="0"/>
        <w:autoSpaceDN w:val="0"/>
        <w:adjustRightInd w:val="0"/>
        <w:spacing w:line="268" w:lineRule="auto"/>
        <w:ind w:firstLine="566"/>
        <w:jc w:val="both"/>
      </w:pPr>
      <w:proofErr w:type="gramStart"/>
      <w:r>
        <w:lastRenderedPageBreak/>
        <w:t>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Муниципального образования.</w:t>
      </w:r>
      <w:proofErr w:type="gramEnd"/>
      <w:r>
        <w:t xml:space="preserve"> Коммунальные системы – капиталоёмкие и масштабны.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(до 2030 года).</w:t>
      </w:r>
    </w:p>
    <w:p w:rsidR="003B0ABF" w:rsidRDefault="003B0ABF" w:rsidP="003B0ABF">
      <w:pPr>
        <w:widowControl w:val="0"/>
        <w:autoSpaceDE w:val="0"/>
        <w:autoSpaceDN w:val="0"/>
        <w:adjustRightInd w:val="0"/>
        <w:spacing w:line="65" w:lineRule="exact"/>
      </w:pPr>
    </w:p>
    <w:p w:rsidR="003B0ABF" w:rsidRDefault="003B0ABF" w:rsidP="003B0ABF">
      <w:pPr>
        <w:widowControl w:val="0"/>
        <w:overflowPunct w:val="0"/>
        <w:autoSpaceDE w:val="0"/>
        <w:autoSpaceDN w:val="0"/>
        <w:adjustRightInd w:val="0"/>
        <w:spacing w:line="249" w:lineRule="auto"/>
        <w:ind w:firstLine="566"/>
        <w:jc w:val="both"/>
      </w:pPr>
      <w:r>
        <w:t>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на период 2016–2030 гг.</w:t>
      </w:r>
    </w:p>
    <w:p w:rsidR="003B0ABF" w:rsidRDefault="003B0ABF" w:rsidP="003B0ABF">
      <w:pPr>
        <w:widowControl w:val="0"/>
        <w:autoSpaceDE w:val="0"/>
        <w:autoSpaceDN w:val="0"/>
        <w:adjustRightInd w:val="0"/>
        <w:spacing w:line="87" w:lineRule="exact"/>
      </w:pPr>
    </w:p>
    <w:p w:rsidR="003B0ABF" w:rsidRDefault="003B0ABF" w:rsidP="003B0ABF">
      <w:pPr>
        <w:widowControl w:val="0"/>
        <w:overflowPunct w:val="0"/>
        <w:autoSpaceDE w:val="0"/>
        <w:autoSpaceDN w:val="0"/>
        <w:adjustRightInd w:val="0"/>
        <w:spacing w:line="249" w:lineRule="auto"/>
        <w:ind w:firstLine="566"/>
        <w:jc w:val="both"/>
      </w:pPr>
      <w:r>
        <w:t>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w:t>
      </w:r>
    </w:p>
    <w:p w:rsidR="003B0ABF" w:rsidRDefault="003B0ABF" w:rsidP="003B0ABF">
      <w:pPr>
        <w:widowControl w:val="0"/>
        <w:autoSpaceDE w:val="0"/>
        <w:autoSpaceDN w:val="0"/>
        <w:adjustRightInd w:val="0"/>
        <w:spacing w:line="33" w:lineRule="exact"/>
      </w:pPr>
    </w:p>
    <w:p w:rsidR="003B0ABF" w:rsidRDefault="003B0ABF" w:rsidP="003B0ABF">
      <w:pPr>
        <w:widowControl w:val="0"/>
        <w:autoSpaceDE w:val="0"/>
        <w:autoSpaceDN w:val="0"/>
        <w:adjustRightInd w:val="0"/>
        <w:ind w:left="560"/>
      </w:pPr>
      <w:r>
        <w:t>Основными задачами Программы являются:</w:t>
      </w:r>
    </w:p>
    <w:p w:rsidR="003B0ABF" w:rsidRDefault="003B0ABF" w:rsidP="003B0ABF">
      <w:pPr>
        <w:widowControl w:val="0"/>
        <w:autoSpaceDE w:val="0"/>
        <w:autoSpaceDN w:val="0"/>
        <w:adjustRightInd w:val="0"/>
        <w:spacing w:line="116" w:lineRule="exact"/>
      </w:pPr>
    </w:p>
    <w:p w:rsidR="003B0ABF" w:rsidRDefault="003B0ABF" w:rsidP="003B0ABF">
      <w:pPr>
        <w:widowControl w:val="0"/>
        <w:numPr>
          <w:ilvl w:val="0"/>
          <w:numId w:val="14"/>
        </w:numPr>
        <w:tabs>
          <w:tab w:val="clear" w:pos="720"/>
          <w:tab w:val="num" w:pos="1280"/>
        </w:tabs>
        <w:overflowPunct w:val="0"/>
        <w:autoSpaceDE w:val="0"/>
        <w:autoSpaceDN w:val="0"/>
        <w:adjustRightInd w:val="0"/>
        <w:spacing w:line="223" w:lineRule="auto"/>
        <w:ind w:left="1280" w:hanging="352"/>
        <w:jc w:val="both"/>
        <w:rPr>
          <w:rFonts w:ascii="Symbol" w:hAnsi="Symbol" w:cs="Symbol"/>
        </w:rPr>
      </w:pPr>
      <w:r>
        <w:t xml:space="preserve">инженерно-техническая оптимизация систем коммунальной инфраструктуры Муниципального образования; </w:t>
      </w:r>
    </w:p>
    <w:p w:rsidR="003B0ABF" w:rsidRDefault="003B0ABF" w:rsidP="003B0ABF">
      <w:pPr>
        <w:widowControl w:val="0"/>
        <w:autoSpaceDE w:val="0"/>
        <w:autoSpaceDN w:val="0"/>
        <w:adjustRightInd w:val="0"/>
        <w:spacing w:line="116" w:lineRule="exact"/>
        <w:rPr>
          <w:rFonts w:ascii="Symbol" w:hAnsi="Symbol" w:cs="Symbol"/>
        </w:rPr>
      </w:pPr>
    </w:p>
    <w:p w:rsidR="003B0ABF" w:rsidRDefault="003B0ABF" w:rsidP="003B0ABF">
      <w:pPr>
        <w:widowControl w:val="0"/>
        <w:numPr>
          <w:ilvl w:val="0"/>
          <w:numId w:val="14"/>
        </w:numPr>
        <w:tabs>
          <w:tab w:val="clear" w:pos="720"/>
          <w:tab w:val="num" w:pos="1280"/>
        </w:tabs>
        <w:overflowPunct w:val="0"/>
        <w:autoSpaceDE w:val="0"/>
        <w:autoSpaceDN w:val="0"/>
        <w:adjustRightInd w:val="0"/>
        <w:spacing w:line="242" w:lineRule="auto"/>
        <w:ind w:left="1280" w:hanging="352"/>
        <w:jc w:val="both"/>
        <w:rPr>
          <w:rFonts w:ascii="Symbol" w:hAnsi="Symbol" w:cs="Symbol"/>
        </w:rPr>
      </w:pPr>
      <w:r>
        <w:t xml:space="preserve">взаимоувязанное по срокам и объемам финансирования перспективное планирование развития систем коммунальной инфраструктуры Муниципального образования; </w:t>
      </w:r>
    </w:p>
    <w:p w:rsidR="003B0ABF" w:rsidRDefault="003B0ABF" w:rsidP="003B0ABF">
      <w:pPr>
        <w:widowControl w:val="0"/>
        <w:autoSpaceDE w:val="0"/>
        <w:autoSpaceDN w:val="0"/>
        <w:adjustRightInd w:val="0"/>
        <w:spacing w:line="113" w:lineRule="exact"/>
        <w:rPr>
          <w:rFonts w:ascii="Symbol" w:hAnsi="Symbol" w:cs="Symbol"/>
        </w:rPr>
      </w:pPr>
    </w:p>
    <w:p w:rsidR="003B0ABF" w:rsidRDefault="003B0ABF" w:rsidP="003B0ABF">
      <w:pPr>
        <w:widowControl w:val="0"/>
        <w:numPr>
          <w:ilvl w:val="0"/>
          <w:numId w:val="14"/>
        </w:numPr>
        <w:tabs>
          <w:tab w:val="clear" w:pos="720"/>
          <w:tab w:val="num" w:pos="1280"/>
        </w:tabs>
        <w:overflowPunct w:val="0"/>
        <w:autoSpaceDE w:val="0"/>
        <w:autoSpaceDN w:val="0"/>
        <w:adjustRightInd w:val="0"/>
        <w:spacing w:line="225" w:lineRule="auto"/>
        <w:ind w:left="1280" w:hanging="352"/>
        <w:jc w:val="both"/>
        <w:rPr>
          <w:rFonts w:ascii="Symbol" w:hAnsi="Symbol" w:cs="Symbol"/>
        </w:rPr>
      </w:pPr>
      <w:r>
        <w:t xml:space="preserve">разработка мероприятий по комплексной реконструкции и модернизации систем коммунальной инфраструктуры Муниципального образования; </w:t>
      </w:r>
    </w:p>
    <w:p w:rsidR="003B0ABF" w:rsidRDefault="003B0ABF" w:rsidP="003B0ABF">
      <w:pPr>
        <w:widowControl w:val="0"/>
        <w:autoSpaceDE w:val="0"/>
        <w:autoSpaceDN w:val="0"/>
        <w:adjustRightInd w:val="0"/>
        <w:spacing w:line="116" w:lineRule="exact"/>
        <w:rPr>
          <w:rFonts w:ascii="Symbol" w:hAnsi="Symbol" w:cs="Symbol"/>
        </w:rPr>
      </w:pPr>
    </w:p>
    <w:p w:rsidR="003B0ABF" w:rsidRDefault="003B0ABF" w:rsidP="003B0ABF">
      <w:pPr>
        <w:widowControl w:val="0"/>
        <w:numPr>
          <w:ilvl w:val="0"/>
          <w:numId w:val="14"/>
        </w:numPr>
        <w:tabs>
          <w:tab w:val="clear" w:pos="720"/>
          <w:tab w:val="num" w:pos="1280"/>
        </w:tabs>
        <w:overflowPunct w:val="0"/>
        <w:autoSpaceDE w:val="0"/>
        <w:autoSpaceDN w:val="0"/>
        <w:adjustRightInd w:val="0"/>
        <w:spacing w:line="223" w:lineRule="auto"/>
        <w:ind w:left="1280" w:right="20" w:hanging="352"/>
        <w:jc w:val="both"/>
        <w:rPr>
          <w:rFonts w:ascii="Symbol" w:hAnsi="Symbol" w:cs="Symbol"/>
        </w:rPr>
      </w:pPr>
      <w:r>
        <w:t xml:space="preserve">повышение надежности коммунальных систем и качества коммунальных услуг Муниципального образования; </w:t>
      </w:r>
    </w:p>
    <w:p w:rsidR="003B0ABF" w:rsidRDefault="003B0ABF" w:rsidP="003B0ABF">
      <w:pPr>
        <w:widowControl w:val="0"/>
        <w:autoSpaceDE w:val="0"/>
        <w:autoSpaceDN w:val="0"/>
        <w:adjustRightInd w:val="0"/>
        <w:spacing w:line="119" w:lineRule="exact"/>
        <w:rPr>
          <w:rFonts w:ascii="Symbol" w:hAnsi="Symbol" w:cs="Symbol"/>
        </w:rPr>
      </w:pPr>
    </w:p>
    <w:p w:rsidR="003B0ABF" w:rsidRDefault="003B0ABF" w:rsidP="003B0ABF">
      <w:pPr>
        <w:widowControl w:val="0"/>
        <w:numPr>
          <w:ilvl w:val="0"/>
          <w:numId w:val="14"/>
        </w:numPr>
        <w:tabs>
          <w:tab w:val="clear" w:pos="720"/>
          <w:tab w:val="num" w:pos="1280"/>
        </w:tabs>
        <w:overflowPunct w:val="0"/>
        <w:autoSpaceDE w:val="0"/>
        <w:autoSpaceDN w:val="0"/>
        <w:adjustRightInd w:val="0"/>
        <w:ind w:left="1280" w:hanging="352"/>
        <w:jc w:val="both"/>
        <w:rPr>
          <w:rFonts w:ascii="Symbol" w:hAnsi="Symbol" w:cs="Symbol"/>
        </w:rPr>
      </w:pPr>
      <w:r>
        <w:t xml:space="preserve">совершенствование механизмов развития энергосбережения и повышение </w:t>
      </w:r>
      <w:proofErr w:type="spellStart"/>
      <w:r>
        <w:t>энергоэффективности</w:t>
      </w:r>
      <w:proofErr w:type="spellEnd"/>
      <w:r>
        <w:t xml:space="preserve"> коммунальной инфраструктуры Муниципального образования; </w:t>
      </w:r>
    </w:p>
    <w:p w:rsidR="003B0ABF" w:rsidRDefault="003B0ABF" w:rsidP="003B0ABF">
      <w:pPr>
        <w:widowControl w:val="0"/>
        <w:autoSpaceDE w:val="0"/>
        <w:autoSpaceDN w:val="0"/>
        <w:adjustRightInd w:val="0"/>
        <w:spacing w:line="116" w:lineRule="exact"/>
        <w:rPr>
          <w:rFonts w:ascii="Symbol" w:hAnsi="Symbol" w:cs="Symbol"/>
        </w:rPr>
      </w:pPr>
    </w:p>
    <w:p w:rsidR="003B0ABF" w:rsidRDefault="003B0ABF" w:rsidP="003B0ABF">
      <w:pPr>
        <w:widowControl w:val="0"/>
        <w:numPr>
          <w:ilvl w:val="0"/>
          <w:numId w:val="14"/>
        </w:numPr>
        <w:tabs>
          <w:tab w:val="clear" w:pos="720"/>
          <w:tab w:val="num" w:pos="1280"/>
        </w:tabs>
        <w:overflowPunct w:val="0"/>
        <w:autoSpaceDE w:val="0"/>
        <w:autoSpaceDN w:val="0"/>
        <w:adjustRightInd w:val="0"/>
        <w:spacing w:line="223" w:lineRule="auto"/>
        <w:ind w:left="1280" w:right="20" w:hanging="352"/>
        <w:jc w:val="both"/>
        <w:rPr>
          <w:rFonts w:ascii="Symbol" w:hAnsi="Symbol" w:cs="Symbol"/>
        </w:rPr>
      </w:pPr>
      <w:r>
        <w:t xml:space="preserve">повышение инвестиционной привлекательности коммунальной инфраструктуры Муниципального образования; </w:t>
      </w:r>
    </w:p>
    <w:p w:rsidR="003B0ABF" w:rsidRDefault="003B0ABF" w:rsidP="003B0ABF">
      <w:pPr>
        <w:widowControl w:val="0"/>
        <w:autoSpaceDE w:val="0"/>
        <w:autoSpaceDN w:val="0"/>
        <w:adjustRightInd w:val="0"/>
        <w:spacing w:line="39" w:lineRule="exact"/>
        <w:rPr>
          <w:rFonts w:ascii="Symbol" w:hAnsi="Symbol" w:cs="Symbol"/>
        </w:rPr>
      </w:pPr>
    </w:p>
    <w:p w:rsidR="003B0ABF" w:rsidRDefault="003B0ABF" w:rsidP="003B0ABF">
      <w:pPr>
        <w:widowControl w:val="0"/>
        <w:numPr>
          <w:ilvl w:val="0"/>
          <w:numId w:val="14"/>
        </w:numPr>
        <w:tabs>
          <w:tab w:val="clear" w:pos="720"/>
          <w:tab w:val="num" w:pos="1280"/>
        </w:tabs>
        <w:overflowPunct w:val="0"/>
        <w:autoSpaceDE w:val="0"/>
        <w:autoSpaceDN w:val="0"/>
        <w:adjustRightInd w:val="0"/>
        <w:ind w:left="1280" w:hanging="352"/>
        <w:jc w:val="both"/>
        <w:rPr>
          <w:rFonts w:ascii="Symbol" w:hAnsi="Symbol" w:cs="Symbol"/>
        </w:rPr>
      </w:pPr>
      <w:r>
        <w:t xml:space="preserve">обеспечение   сбалансированности   интересов   субъектов   коммунальной </w:t>
      </w:r>
      <w:r>
        <w:rPr>
          <w:sz w:val="23"/>
          <w:szCs w:val="23"/>
        </w:rPr>
        <w:t xml:space="preserve">инфраструктуры и потребителей Муниципального образования; </w:t>
      </w:r>
    </w:p>
    <w:p w:rsidR="003B0ABF" w:rsidRDefault="003B0ABF" w:rsidP="003B0ABF">
      <w:pPr>
        <w:widowControl w:val="0"/>
        <w:numPr>
          <w:ilvl w:val="0"/>
          <w:numId w:val="14"/>
        </w:numPr>
        <w:tabs>
          <w:tab w:val="clear" w:pos="720"/>
          <w:tab w:val="num" w:pos="1280"/>
        </w:tabs>
        <w:overflowPunct w:val="0"/>
        <w:autoSpaceDE w:val="0"/>
        <w:autoSpaceDN w:val="0"/>
        <w:adjustRightInd w:val="0"/>
        <w:ind w:left="1280" w:hanging="352"/>
        <w:jc w:val="both"/>
        <w:rPr>
          <w:rFonts w:ascii="Symbol" w:hAnsi="Symbol" w:cs="Symbol"/>
        </w:rPr>
      </w:pPr>
      <w:r>
        <w:rPr>
          <w:sz w:val="23"/>
          <w:szCs w:val="23"/>
        </w:rPr>
        <w:t>Формирование и реализация Программы базируется на следующих принципах:</w:t>
      </w:r>
    </w:p>
    <w:p w:rsidR="003B0ABF" w:rsidRDefault="003B0ABF" w:rsidP="003B0ABF">
      <w:pPr>
        <w:widowControl w:val="0"/>
        <w:autoSpaceDE w:val="0"/>
        <w:autoSpaceDN w:val="0"/>
        <w:adjustRightInd w:val="0"/>
        <w:spacing w:line="111" w:lineRule="exact"/>
      </w:pPr>
    </w:p>
    <w:p w:rsidR="003B0ABF" w:rsidRDefault="003B0ABF" w:rsidP="003B0ABF">
      <w:pPr>
        <w:widowControl w:val="0"/>
        <w:numPr>
          <w:ilvl w:val="0"/>
          <w:numId w:val="16"/>
        </w:numPr>
        <w:tabs>
          <w:tab w:val="clear" w:pos="720"/>
          <w:tab w:val="num" w:pos="1280"/>
        </w:tabs>
        <w:overflowPunct w:val="0"/>
        <w:autoSpaceDE w:val="0"/>
        <w:autoSpaceDN w:val="0"/>
        <w:adjustRightInd w:val="0"/>
        <w:spacing w:line="223" w:lineRule="auto"/>
        <w:ind w:left="1280" w:hanging="352"/>
        <w:jc w:val="both"/>
        <w:rPr>
          <w:rFonts w:ascii="Symbol" w:hAnsi="Symbol" w:cs="Symbol"/>
        </w:rPr>
      </w:pPr>
      <w:proofErr w:type="gramStart"/>
      <w:r>
        <w:t>целевом</w:t>
      </w:r>
      <w:proofErr w:type="gramEnd"/>
      <w:r>
        <w:t xml:space="preserve"> – мероприятия и решения Программы должны обеспечивать достижение поставленных целей; </w:t>
      </w:r>
    </w:p>
    <w:p w:rsidR="003B0ABF" w:rsidRDefault="003B0ABF" w:rsidP="003B0ABF">
      <w:pPr>
        <w:widowControl w:val="0"/>
        <w:autoSpaceDE w:val="0"/>
        <w:autoSpaceDN w:val="0"/>
        <w:adjustRightInd w:val="0"/>
        <w:spacing w:line="118" w:lineRule="exact"/>
        <w:rPr>
          <w:rFonts w:ascii="Symbol" w:hAnsi="Symbol" w:cs="Symbol"/>
        </w:rPr>
      </w:pPr>
    </w:p>
    <w:p w:rsidR="003B0ABF" w:rsidRDefault="003B0ABF" w:rsidP="003B0ABF">
      <w:pPr>
        <w:widowControl w:val="0"/>
        <w:numPr>
          <w:ilvl w:val="0"/>
          <w:numId w:val="16"/>
        </w:numPr>
        <w:tabs>
          <w:tab w:val="clear" w:pos="720"/>
          <w:tab w:val="num" w:pos="1280"/>
        </w:tabs>
        <w:overflowPunct w:val="0"/>
        <w:autoSpaceDE w:val="0"/>
        <w:autoSpaceDN w:val="0"/>
        <w:adjustRightInd w:val="0"/>
        <w:ind w:left="1280" w:hanging="352"/>
        <w:jc w:val="both"/>
        <w:rPr>
          <w:rFonts w:ascii="Symbol" w:hAnsi="Symbol" w:cs="Symbol"/>
        </w:rPr>
      </w:pPr>
      <w:r>
        <w:t xml:space="preserve">системности – рассмотрение всех субъектов коммунальной инфраструктуры Муниципального образования как единой системы с учетом взаимного влияния всех элементов Программы друг на друга; </w:t>
      </w:r>
    </w:p>
    <w:p w:rsidR="003B0ABF" w:rsidRDefault="003B0ABF" w:rsidP="003B0ABF">
      <w:pPr>
        <w:widowControl w:val="0"/>
        <w:autoSpaceDE w:val="0"/>
        <w:autoSpaceDN w:val="0"/>
        <w:adjustRightInd w:val="0"/>
        <w:spacing w:line="379" w:lineRule="exact"/>
      </w:pPr>
    </w:p>
    <w:p w:rsidR="003B0ABF" w:rsidRDefault="003B0ABF" w:rsidP="003B0ABF">
      <w:pPr>
        <w:widowControl w:val="0"/>
        <w:autoSpaceDE w:val="0"/>
        <w:autoSpaceDN w:val="0"/>
        <w:adjustRightInd w:val="0"/>
        <w:ind w:left="9240"/>
      </w:pPr>
    </w:p>
    <w:p w:rsidR="003B0ABF" w:rsidRDefault="003B0ABF" w:rsidP="003B0ABF">
      <w:pPr>
        <w:sectPr w:rsidR="003B0ABF">
          <w:pgSz w:w="11906" w:h="16838"/>
          <w:pgMar w:top="1183" w:right="840" w:bottom="706" w:left="1276" w:header="720" w:footer="720" w:gutter="0"/>
          <w:cols w:space="720"/>
        </w:sectPr>
      </w:pPr>
    </w:p>
    <w:p w:rsidR="003B0ABF" w:rsidRDefault="003B0ABF" w:rsidP="003B0ABF">
      <w:pPr>
        <w:widowControl w:val="0"/>
        <w:numPr>
          <w:ilvl w:val="0"/>
          <w:numId w:val="18"/>
        </w:numPr>
        <w:tabs>
          <w:tab w:val="clear" w:pos="720"/>
          <w:tab w:val="num" w:pos="1280"/>
        </w:tabs>
        <w:overflowPunct w:val="0"/>
        <w:autoSpaceDE w:val="0"/>
        <w:autoSpaceDN w:val="0"/>
        <w:adjustRightInd w:val="0"/>
        <w:ind w:left="1280" w:hanging="352"/>
        <w:jc w:val="both"/>
        <w:rPr>
          <w:rFonts w:ascii="Symbol" w:hAnsi="Symbol" w:cs="Symbol"/>
        </w:rPr>
      </w:pPr>
      <w:bookmarkStart w:id="1" w:name="page15"/>
      <w:bookmarkEnd w:id="1"/>
      <w:r>
        <w:lastRenderedPageBreak/>
        <w:t xml:space="preserve">комплексности – формирование Программы в увязке с </w:t>
      </w:r>
      <w:proofErr w:type="gramStart"/>
      <w:r>
        <w:t>различными</w:t>
      </w:r>
      <w:proofErr w:type="gramEnd"/>
      <w:r>
        <w:t xml:space="preserve"> целевыми </w:t>
      </w:r>
    </w:p>
    <w:p w:rsidR="003B0ABF" w:rsidRDefault="003B0ABF" w:rsidP="003B0ABF">
      <w:pPr>
        <w:widowControl w:val="0"/>
        <w:autoSpaceDE w:val="0"/>
        <w:autoSpaceDN w:val="0"/>
        <w:adjustRightInd w:val="0"/>
        <w:spacing w:line="102" w:lineRule="exact"/>
      </w:pPr>
    </w:p>
    <w:p w:rsidR="003B0ABF" w:rsidRDefault="003B0ABF" w:rsidP="003B0ABF">
      <w:pPr>
        <w:widowControl w:val="0"/>
        <w:overflowPunct w:val="0"/>
        <w:autoSpaceDE w:val="0"/>
        <w:autoSpaceDN w:val="0"/>
        <w:adjustRightInd w:val="0"/>
        <w:spacing w:line="230" w:lineRule="auto"/>
        <w:ind w:left="1280"/>
      </w:pPr>
      <w:r>
        <w:t>программами (областными, муниципальными, предприятий и организаций), реализуемыми на территории Муниципального образования;</w:t>
      </w:r>
    </w:p>
    <w:p w:rsidR="003B0ABF" w:rsidRDefault="003B0ABF" w:rsidP="003B0ABF">
      <w:pPr>
        <w:widowControl w:val="0"/>
        <w:autoSpaceDE w:val="0"/>
        <w:autoSpaceDN w:val="0"/>
        <w:adjustRightInd w:val="0"/>
        <w:spacing w:line="100" w:lineRule="exact"/>
      </w:pPr>
    </w:p>
    <w:p w:rsidR="003B0ABF" w:rsidRDefault="003B0ABF" w:rsidP="003B0ABF">
      <w:pPr>
        <w:widowControl w:val="0"/>
        <w:overflowPunct w:val="0"/>
        <w:autoSpaceDE w:val="0"/>
        <w:autoSpaceDN w:val="0"/>
        <w:adjustRightInd w:val="0"/>
        <w:spacing w:line="232" w:lineRule="auto"/>
        <w:ind w:firstLine="566"/>
      </w:pPr>
      <w:r>
        <w:t>Перспективные показатели развития Муниципального образования являются основой для разработки Программы и формируются на основании:</w:t>
      </w:r>
    </w:p>
    <w:p w:rsidR="003B0ABF" w:rsidRDefault="003B0ABF" w:rsidP="003B0ABF">
      <w:pPr>
        <w:widowControl w:val="0"/>
        <w:autoSpaceDE w:val="0"/>
        <w:autoSpaceDN w:val="0"/>
        <w:adjustRightInd w:val="0"/>
        <w:spacing w:line="41" w:lineRule="exact"/>
      </w:pPr>
    </w:p>
    <w:p w:rsidR="003B0ABF" w:rsidRDefault="003B0ABF" w:rsidP="003B0ABF">
      <w:pPr>
        <w:widowControl w:val="0"/>
        <w:numPr>
          <w:ilvl w:val="0"/>
          <w:numId w:val="20"/>
        </w:numPr>
        <w:tabs>
          <w:tab w:val="clear" w:pos="720"/>
          <w:tab w:val="num" w:pos="1280"/>
        </w:tabs>
        <w:overflowPunct w:val="0"/>
        <w:autoSpaceDE w:val="0"/>
        <w:autoSpaceDN w:val="0"/>
        <w:adjustRightInd w:val="0"/>
        <w:ind w:left="1280" w:hanging="352"/>
        <w:jc w:val="both"/>
        <w:rPr>
          <w:rFonts w:ascii="Symbol" w:hAnsi="Symbol" w:cs="Symbol"/>
        </w:rPr>
      </w:pPr>
      <w:r>
        <w:t xml:space="preserve">проекта генерального плана Муниципального образования; </w:t>
      </w:r>
    </w:p>
    <w:p w:rsidR="003B0ABF" w:rsidRDefault="003B0ABF" w:rsidP="003B0ABF">
      <w:pPr>
        <w:widowControl w:val="0"/>
        <w:autoSpaceDE w:val="0"/>
        <w:autoSpaceDN w:val="0"/>
        <w:adjustRightInd w:val="0"/>
        <w:spacing w:line="39" w:lineRule="exact"/>
        <w:rPr>
          <w:rFonts w:ascii="Symbol" w:hAnsi="Symbol" w:cs="Symbol"/>
        </w:rPr>
      </w:pPr>
    </w:p>
    <w:p w:rsidR="003B0ABF" w:rsidRDefault="003B0ABF" w:rsidP="003B0ABF">
      <w:pPr>
        <w:widowControl w:val="0"/>
        <w:numPr>
          <w:ilvl w:val="0"/>
          <w:numId w:val="20"/>
        </w:numPr>
        <w:tabs>
          <w:tab w:val="clear" w:pos="720"/>
          <w:tab w:val="num" w:pos="1280"/>
        </w:tabs>
        <w:overflowPunct w:val="0"/>
        <w:autoSpaceDE w:val="0"/>
        <w:autoSpaceDN w:val="0"/>
        <w:adjustRightInd w:val="0"/>
        <w:ind w:left="1280" w:hanging="352"/>
        <w:jc w:val="both"/>
        <w:rPr>
          <w:rFonts w:ascii="Symbol" w:hAnsi="Symbol" w:cs="Symbol"/>
        </w:rPr>
      </w:pPr>
      <w:r>
        <w:t xml:space="preserve">правил землепользования и застройки Муниципального образования; </w:t>
      </w:r>
    </w:p>
    <w:p w:rsidR="003B0ABF" w:rsidRDefault="003B0ABF" w:rsidP="003B0ABF">
      <w:pPr>
        <w:widowControl w:val="0"/>
        <w:autoSpaceDE w:val="0"/>
        <w:autoSpaceDN w:val="0"/>
        <w:adjustRightInd w:val="0"/>
        <w:spacing w:line="41" w:lineRule="exact"/>
        <w:rPr>
          <w:rFonts w:ascii="Symbol" w:hAnsi="Symbol" w:cs="Symbol"/>
        </w:rPr>
      </w:pPr>
    </w:p>
    <w:p w:rsidR="003B0ABF" w:rsidRDefault="003B0ABF" w:rsidP="003B0ABF">
      <w:pPr>
        <w:widowControl w:val="0"/>
        <w:autoSpaceDE w:val="0"/>
        <w:autoSpaceDN w:val="0"/>
        <w:adjustRightInd w:val="0"/>
        <w:spacing w:line="39" w:lineRule="exact"/>
        <w:rPr>
          <w:rFonts w:ascii="Symbol" w:hAnsi="Symbol" w:cs="Symbol"/>
        </w:rPr>
      </w:pPr>
    </w:p>
    <w:p w:rsidR="003B0ABF" w:rsidRDefault="003B0ABF" w:rsidP="003B0ABF">
      <w:pPr>
        <w:widowControl w:val="0"/>
        <w:numPr>
          <w:ilvl w:val="0"/>
          <w:numId w:val="20"/>
        </w:numPr>
        <w:tabs>
          <w:tab w:val="clear" w:pos="720"/>
          <w:tab w:val="num" w:pos="1280"/>
        </w:tabs>
        <w:overflowPunct w:val="0"/>
        <w:autoSpaceDE w:val="0"/>
        <w:autoSpaceDN w:val="0"/>
        <w:adjustRightInd w:val="0"/>
        <w:ind w:left="1280" w:hanging="352"/>
        <w:jc w:val="both"/>
        <w:rPr>
          <w:rFonts w:ascii="Symbol" w:hAnsi="Symbol" w:cs="Symbol"/>
        </w:rPr>
      </w:pPr>
      <w:r>
        <w:t xml:space="preserve">проекта    схемы    водоснабжения    и    водоотведения    Муниципального </w:t>
      </w:r>
    </w:p>
    <w:p w:rsidR="003B0ABF" w:rsidRDefault="003B0ABF" w:rsidP="003B0ABF">
      <w:pPr>
        <w:widowControl w:val="0"/>
        <w:autoSpaceDE w:val="0"/>
        <w:autoSpaceDN w:val="0"/>
        <w:adjustRightInd w:val="0"/>
        <w:spacing w:line="101" w:lineRule="exact"/>
      </w:pPr>
    </w:p>
    <w:p w:rsidR="003B0ABF" w:rsidRDefault="003B0ABF" w:rsidP="003B0ABF">
      <w:pPr>
        <w:widowControl w:val="0"/>
        <w:overflowPunct w:val="0"/>
        <w:autoSpaceDE w:val="0"/>
        <w:autoSpaceDN w:val="0"/>
        <w:adjustRightInd w:val="0"/>
        <w:spacing w:line="230" w:lineRule="auto"/>
        <w:ind w:left="560" w:firstLine="720"/>
      </w:pPr>
      <w:r>
        <w:t>образования;</w:t>
      </w:r>
    </w:p>
    <w:p w:rsidR="003B0ABF" w:rsidRDefault="003B0ABF" w:rsidP="003B0ABF">
      <w:pPr>
        <w:widowControl w:val="0"/>
        <w:overflowPunct w:val="0"/>
        <w:autoSpaceDE w:val="0"/>
        <w:autoSpaceDN w:val="0"/>
        <w:adjustRightInd w:val="0"/>
        <w:spacing w:line="230" w:lineRule="auto"/>
        <w:ind w:left="560" w:firstLine="720"/>
      </w:pPr>
      <w:r>
        <w:t xml:space="preserve"> Программа разработана в соответствии со </w:t>
      </w:r>
      <w:proofErr w:type="gramStart"/>
      <w:r>
        <w:t>следующими</w:t>
      </w:r>
      <w:proofErr w:type="gramEnd"/>
      <w:r>
        <w:t xml:space="preserve"> нормативно-правовыми</w:t>
      </w:r>
    </w:p>
    <w:p w:rsidR="003B0ABF" w:rsidRDefault="003B0ABF" w:rsidP="003B0ABF">
      <w:pPr>
        <w:widowControl w:val="0"/>
        <w:autoSpaceDE w:val="0"/>
        <w:autoSpaceDN w:val="0"/>
        <w:adjustRightInd w:val="0"/>
        <w:spacing w:line="42" w:lineRule="exact"/>
      </w:pPr>
    </w:p>
    <w:p w:rsidR="003B0ABF" w:rsidRDefault="003B0ABF" w:rsidP="003B0ABF">
      <w:pPr>
        <w:widowControl w:val="0"/>
        <w:autoSpaceDE w:val="0"/>
        <w:autoSpaceDN w:val="0"/>
        <w:adjustRightInd w:val="0"/>
      </w:pPr>
      <w:r>
        <w:t>актами и документами:</w:t>
      </w:r>
    </w:p>
    <w:p w:rsidR="003B0ABF" w:rsidRDefault="003B0ABF" w:rsidP="003B0ABF">
      <w:pPr>
        <w:widowControl w:val="0"/>
        <w:autoSpaceDE w:val="0"/>
        <w:autoSpaceDN w:val="0"/>
        <w:adjustRightInd w:val="0"/>
        <w:spacing w:line="116" w:lineRule="exact"/>
      </w:pPr>
    </w:p>
    <w:p w:rsidR="003B0ABF" w:rsidRDefault="003B0ABF" w:rsidP="003B0ABF">
      <w:pPr>
        <w:widowControl w:val="0"/>
        <w:numPr>
          <w:ilvl w:val="0"/>
          <w:numId w:val="22"/>
        </w:numPr>
        <w:tabs>
          <w:tab w:val="clear" w:pos="720"/>
          <w:tab w:val="num" w:pos="1280"/>
        </w:tabs>
        <w:overflowPunct w:val="0"/>
        <w:autoSpaceDE w:val="0"/>
        <w:autoSpaceDN w:val="0"/>
        <w:adjustRightInd w:val="0"/>
        <w:spacing w:line="225" w:lineRule="auto"/>
        <w:ind w:left="1280" w:hanging="352"/>
        <w:jc w:val="both"/>
        <w:rPr>
          <w:rFonts w:ascii="Symbol" w:hAnsi="Symbol" w:cs="Symbol"/>
        </w:rPr>
      </w:pPr>
      <w:r>
        <w:t xml:space="preserve">Федеральным законом от 21.07.2007 № 185-ФЗ «О Фонде содействия реформированию жилищно-коммунального хозяйства»; </w:t>
      </w:r>
    </w:p>
    <w:p w:rsidR="003B0ABF" w:rsidRDefault="003B0ABF" w:rsidP="003B0ABF">
      <w:pPr>
        <w:widowControl w:val="0"/>
        <w:autoSpaceDE w:val="0"/>
        <w:autoSpaceDN w:val="0"/>
        <w:adjustRightInd w:val="0"/>
        <w:spacing w:line="116" w:lineRule="exact"/>
        <w:rPr>
          <w:rFonts w:ascii="Symbol" w:hAnsi="Symbol" w:cs="Symbol"/>
        </w:rPr>
      </w:pPr>
    </w:p>
    <w:p w:rsidR="003B0ABF" w:rsidRDefault="003B0ABF" w:rsidP="003B0ABF">
      <w:pPr>
        <w:widowControl w:val="0"/>
        <w:numPr>
          <w:ilvl w:val="0"/>
          <w:numId w:val="22"/>
        </w:numPr>
        <w:tabs>
          <w:tab w:val="clear" w:pos="720"/>
          <w:tab w:val="num" w:pos="1280"/>
        </w:tabs>
        <w:overflowPunct w:val="0"/>
        <w:autoSpaceDE w:val="0"/>
        <w:autoSpaceDN w:val="0"/>
        <w:adjustRightInd w:val="0"/>
        <w:spacing w:line="242" w:lineRule="auto"/>
        <w:ind w:left="1280" w:hanging="352"/>
        <w:jc w:val="both"/>
        <w:rPr>
          <w:rFonts w:ascii="Symbol" w:hAnsi="Symbol" w:cs="Symbol"/>
        </w:rPr>
      </w:pPr>
      <w:r>
        <w:t xml:space="preserve">указом Президента Российской Федерации от 04.06.2008 № 889 «О некоторых мерах по повышению энергетической и экологической эффективности российской экономики»; </w:t>
      </w:r>
    </w:p>
    <w:p w:rsidR="003B0ABF" w:rsidRDefault="003B0ABF" w:rsidP="003B0ABF">
      <w:pPr>
        <w:widowControl w:val="0"/>
        <w:autoSpaceDE w:val="0"/>
        <w:autoSpaceDN w:val="0"/>
        <w:adjustRightInd w:val="0"/>
        <w:spacing w:line="113" w:lineRule="exact"/>
        <w:rPr>
          <w:rFonts w:ascii="Symbol" w:hAnsi="Symbol" w:cs="Symbol"/>
        </w:rPr>
      </w:pPr>
    </w:p>
    <w:p w:rsidR="003B0ABF" w:rsidRDefault="003B0ABF" w:rsidP="003B0ABF">
      <w:pPr>
        <w:widowControl w:val="0"/>
        <w:numPr>
          <w:ilvl w:val="0"/>
          <w:numId w:val="22"/>
        </w:numPr>
        <w:tabs>
          <w:tab w:val="clear" w:pos="720"/>
          <w:tab w:val="num" w:pos="1280"/>
        </w:tabs>
        <w:overflowPunct w:val="0"/>
        <w:autoSpaceDE w:val="0"/>
        <w:autoSpaceDN w:val="0"/>
        <w:adjustRightInd w:val="0"/>
        <w:spacing w:line="252" w:lineRule="auto"/>
        <w:ind w:left="1280" w:hanging="352"/>
        <w:jc w:val="both"/>
        <w:rPr>
          <w:rFonts w:ascii="Symbol" w:hAnsi="Symbol" w:cs="Symbol"/>
        </w:rPr>
      </w:pPr>
      <w:r>
        <w:t xml:space="preserve">постановлением Правительства РФ от 23.07.2007 № 464 «Об утверждении Правил финансирования инвестиционных программ организаций коммунального комплекса - производителей товаров и услуг в сфере </w:t>
      </w:r>
      <w:proofErr w:type="spellStart"/>
      <w:r>
        <w:t>электро-и</w:t>
      </w:r>
      <w:proofErr w:type="spellEnd"/>
      <w:r>
        <w:t xml:space="preserve"> (или) теплоснабжения»; </w:t>
      </w:r>
    </w:p>
    <w:p w:rsidR="003B0ABF" w:rsidRDefault="003B0ABF" w:rsidP="003B0ABF">
      <w:pPr>
        <w:widowControl w:val="0"/>
        <w:autoSpaceDE w:val="0"/>
        <w:autoSpaceDN w:val="0"/>
        <w:adjustRightInd w:val="0"/>
        <w:spacing w:line="104" w:lineRule="exact"/>
        <w:rPr>
          <w:rFonts w:ascii="Symbol" w:hAnsi="Symbol" w:cs="Symbol"/>
        </w:rPr>
      </w:pPr>
    </w:p>
    <w:p w:rsidR="003B0ABF" w:rsidRDefault="003B0ABF" w:rsidP="003B0ABF">
      <w:pPr>
        <w:widowControl w:val="0"/>
        <w:numPr>
          <w:ilvl w:val="0"/>
          <w:numId w:val="22"/>
        </w:numPr>
        <w:tabs>
          <w:tab w:val="clear" w:pos="720"/>
          <w:tab w:val="num" w:pos="1280"/>
        </w:tabs>
        <w:overflowPunct w:val="0"/>
        <w:autoSpaceDE w:val="0"/>
        <w:autoSpaceDN w:val="0"/>
        <w:adjustRightInd w:val="0"/>
        <w:spacing w:line="242" w:lineRule="auto"/>
        <w:ind w:left="1280" w:hanging="352"/>
        <w:jc w:val="both"/>
        <w:rPr>
          <w:rFonts w:ascii="Symbol" w:hAnsi="Symbol" w:cs="Symbol"/>
        </w:rPr>
      </w:pPr>
      <w:r>
        <w:t xml:space="preserve">постановлением Правительства РФ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w:t>
      </w:r>
    </w:p>
    <w:p w:rsidR="003B0ABF" w:rsidRDefault="003B0ABF" w:rsidP="003B0ABF">
      <w:pPr>
        <w:widowControl w:val="0"/>
        <w:autoSpaceDE w:val="0"/>
        <w:autoSpaceDN w:val="0"/>
        <w:adjustRightInd w:val="0"/>
        <w:spacing w:line="113" w:lineRule="exact"/>
        <w:rPr>
          <w:rFonts w:ascii="Symbol" w:hAnsi="Symbol" w:cs="Symbol"/>
        </w:rPr>
      </w:pPr>
    </w:p>
    <w:p w:rsidR="003B0ABF" w:rsidRDefault="003B0ABF" w:rsidP="003B0ABF">
      <w:pPr>
        <w:widowControl w:val="0"/>
        <w:numPr>
          <w:ilvl w:val="0"/>
          <w:numId w:val="22"/>
        </w:numPr>
        <w:tabs>
          <w:tab w:val="clear" w:pos="720"/>
          <w:tab w:val="num" w:pos="1280"/>
        </w:tabs>
        <w:overflowPunct w:val="0"/>
        <w:autoSpaceDE w:val="0"/>
        <w:autoSpaceDN w:val="0"/>
        <w:adjustRightInd w:val="0"/>
        <w:ind w:left="1280" w:hanging="352"/>
        <w:jc w:val="both"/>
        <w:rPr>
          <w:rFonts w:ascii="Symbol" w:hAnsi="Symbol" w:cs="Symbol"/>
        </w:rPr>
      </w:pPr>
      <w:r>
        <w:t xml:space="preserve">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w:t>
      </w:r>
    </w:p>
    <w:p w:rsidR="003B0ABF" w:rsidRDefault="003B0ABF" w:rsidP="003B0ABF">
      <w:pPr>
        <w:widowControl w:val="0"/>
        <w:autoSpaceDE w:val="0"/>
        <w:autoSpaceDN w:val="0"/>
        <w:adjustRightInd w:val="0"/>
        <w:spacing w:line="116" w:lineRule="exact"/>
        <w:rPr>
          <w:rFonts w:ascii="Symbol" w:hAnsi="Symbol" w:cs="Symbol"/>
        </w:rPr>
      </w:pPr>
    </w:p>
    <w:p w:rsidR="003B0ABF" w:rsidRDefault="003B0ABF" w:rsidP="003B0ABF">
      <w:pPr>
        <w:widowControl w:val="0"/>
        <w:numPr>
          <w:ilvl w:val="0"/>
          <w:numId w:val="22"/>
        </w:numPr>
        <w:tabs>
          <w:tab w:val="clear" w:pos="720"/>
          <w:tab w:val="num" w:pos="1280"/>
        </w:tabs>
        <w:overflowPunct w:val="0"/>
        <w:autoSpaceDE w:val="0"/>
        <w:autoSpaceDN w:val="0"/>
        <w:adjustRightInd w:val="0"/>
        <w:spacing w:line="252" w:lineRule="auto"/>
        <w:ind w:left="1280" w:hanging="352"/>
        <w:jc w:val="both"/>
        <w:rPr>
          <w:rFonts w:ascii="Symbol" w:hAnsi="Symbol" w:cs="Symbol"/>
        </w:rPr>
      </w:pPr>
      <w:r>
        <w:t xml:space="preserve">постановлением Правительства РФ от 27.08.2012 № 857 «Об особенностях применения в 2012-2014 годах правил предоставления коммунальных услуг собственникам и пользователям помещений в многоквартирных домах и жилых домов; </w:t>
      </w:r>
    </w:p>
    <w:p w:rsidR="003B0ABF" w:rsidRDefault="003B0ABF" w:rsidP="003B0ABF">
      <w:pPr>
        <w:widowControl w:val="0"/>
        <w:autoSpaceDE w:val="0"/>
        <w:autoSpaceDN w:val="0"/>
        <w:adjustRightInd w:val="0"/>
        <w:spacing w:line="104" w:lineRule="exact"/>
        <w:rPr>
          <w:rFonts w:ascii="Symbol" w:hAnsi="Symbol" w:cs="Symbol"/>
        </w:rPr>
      </w:pPr>
    </w:p>
    <w:p w:rsidR="003B0ABF" w:rsidRDefault="003B0ABF" w:rsidP="003B0ABF">
      <w:pPr>
        <w:widowControl w:val="0"/>
        <w:numPr>
          <w:ilvl w:val="0"/>
          <w:numId w:val="22"/>
        </w:numPr>
        <w:tabs>
          <w:tab w:val="clear" w:pos="720"/>
          <w:tab w:val="num" w:pos="1280"/>
        </w:tabs>
        <w:overflowPunct w:val="0"/>
        <w:autoSpaceDE w:val="0"/>
        <w:autoSpaceDN w:val="0"/>
        <w:adjustRightInd w:val="0"/>
        <w:spacing w:line="252" w:lineRule="auto"/>
        <w:ind w:left="1280" w:hanging="352"/>
        <w:jc w:val="both"/>
        <w:rPr>
          <w:rFonts w:ascii="Symbol" w:hAnsi="Symbol" w:cs="Symbol"/>
        </w:rPr>
      </w:pPr>
      <w:r>
        <w:t xml:space="preserve">приказом Министерства регионального развития РФ от 14.04.2008 № 48 «Об утверждении Методики проведения мониторинга выполнения производственных и инвестиционных программ организаций коммунального комплекса»; </w:t>
      </w:r>
    </w:p>
    <w:p w:rsidR="003B0ABF" w:rsidRDefault="003B0ABF" w:rsidP="003B0ABF">
      <w:pPr>
        <w:widowControl w:val="0"/>
        <w:autoSpaceDE w:val="0"/>
        <w:autoSpaceDN w:val="0"/>
        <w:adjustRightInd w:val="0"/>
        <w:spacing w:line="103" w:lineRule="exact"/>
        <w:rPr>
          <w:rFonts w:ascii="Symbol" w:hAnsi="Symbol" w:cs="Symbol"/>
        </w:rPr>
      </w:pPr>
    </w:p>
    <w:p w:rsidR="003B0ABF" w:rsidRDefault="003B0ABF" w:rsidP="003B0ABF">
      <w:pPr>
        <w:widowControl w:val="0"/>
        <w:numPr>
          <w:ilvl w:val="0"/>
          <w:numId w:val="22"/>
        </w:numPr>
        <w:tabs>
          <w:tab w:val="clear" w:pos="720"/>
          <w:tab w:val="num" w:pos="1280"/>
        </w:tabs>
        <w:overflowPunct w:val="0"/>
        <w:autoSpaceDE w:val="0"/>
        <w:autoSpaceDN w:val="0"/>
        <w:adjustRightInd w:val="0"/>
        <w:spacing w:line="256" w:lineRule="auto"/>
        <w:ind w:left="1280" w:hanging="352"/>
        <w:jc w:val="both"/>
        <w:rPr>
          <w:rFonts w:ascii="Symbol" w:hAnsi="Symbol" w:cs="Symbol"/>
        </w:rPr>
      </w:pPr>
      <w:r>
        <w:t xml:space="preserve">приказом Министерства регионального развития РФ от 10.07.2007 № 45, содержащего методические рекомендации по разработке инвестиционных программ организаций коммунального комплекса и методические рекомендации по разработке производственных программ организаций коммунального комплекса; </w:t>
      </w:r>
    </w:p>
    <w:p w:rsidR="003B0ABF" w:rsidRDefault="003B0ABF" w:rsidP="003B0ABF">
      <w:pPr>
        <w:widowControl w:val="0"/>
        <w:autoSpaceDE w:val="0"/>
        <w:autoSpaceDN w:val="0"/>
        <w:adjustRightInd w:val="0"/>
        <w:spacing w:line="95" w:lineRule="exact"/>
        <w:rPr>
          <w:rFonts w:ascii="Symbol" w:hAnsi="Symbol" w:cs="Symbol"/>
        </w:rPr>
      </w:pPr>
    </w:p>
    <w:p w:rsidR="003B0ABF" w:rsidRDefault="003B0ABF" w:rsidP="003B0ABF">
      <w:pPr>
        <w:widowControl w:val="0"/>
        <w:numPr>
          <w:ilvl w:val="0"/>
          <w:numId w:val="22"/>
        </w:numPr>
        <w:tabs>
          <w:tab w:val="clear" w:pos="720"/>
          <w:tab w:val="num" w:pos="1280"/>
        </w:tabs>
        <w:overflowPunct w:val="0"/>
        <w:autoSpaceDE w:val="0"/>
        <w:autoSpaceDN w:val="0"/>
        <w:adjustRightInd w:val="0"/>
        <w:spacing w:line="242" w:lineRule="auto"/>
        <w:ind w:left="1280" w:hanging="352"/>
        <w:jc w:val="both"/>
        <w:rPr>
          <w:rFonts w:ascii="Symbol" w:hAnsi="Symbol" w:cs="Symbol"/>
        </w:rPr>
      </w:pPr>
      <w:r>
        <w:t xml:space="preserve">инвестиционными программами организаций коммунального комплекса, расположенных на территории Муниципального образования и (или) осуществляющих деятельность на территории Муниципального образования; </w:t>
      </w:r>
    </w:p>
    <w:p w:rsidR="003B0ABF" w:rsidRDefault="003B0ABF" w:rsidP="003B0ABF">
      <w:pPr>
        <w:widowControl w:val="0"/>
        <w:autoSpaceDE w:val="0"/>
        <w:autoSpaceDN w:val="0"/>
        <w:adjustRightInd w:val="0"/>
        <w:spacing w:line="200" w:lineRule="exact"/>
      </w:pPr>
    </w:p>
    <w:p w:rsidR="003B0ABF" w:rsidRDefault="003B0ABF" w:rsidP="003B0ABF">
      <w:pPr>
        <w:widowControl w:val="0"/>
        <w:overflowPunct w:val="0"/>
        <w:autoSpaceDE w:val="0"/>
        <w:autoSpaceDN w:val="0"/>
        <w:adjustRightInd w:val="0"/>
        <w:jc w:val="right"/>
      </w:pPr>
    </w:p>
    <w:p w:rsidR="003B0ABF" w:rsidRDefault="003B0ABF" w:rsidP="003B0ABF">
      <w:pPr>
        <w:sectPr w:rsidR="003B0ABF">
          <w:pgSz w:w="11906" w:h="16838"/>
          <w:pgMar w:top="1123" w:right="840" w:bottom="706" w:left="1700" w:header="720" w:footer="720" w:gutter="0"/>
          <w:cols w:space="720"/>
        </w:sectPr>
      </w:pPr>
    </w:p>
    <w:p w:rsidR="003B0ABF" w:rsidRDefault="003B0ABF" w:rsidP="003B0ABF">
      <w:pPr>
        <w:widowControl w:val="0"/>
        <w:numPr>
          <w:ilvl w:val="0"/>
          <w:numId w:val="24"/>
        </w:numPr>
        <w:tabs>
          <w:tab w:val="num" w:pos="360"/>
        </w:tabs>
        <w:overflowPunct w:val="0"/>
        <w:autoSpaceDE w:val="0"/>
        <w:autoSpaceDN w:val="0"/>
        <w:adjustRightInd w:val="0"/>
        <w:spacing w:line="252" w:lineRule="auto"/>
        <w:ind w:left="360" w:hanging="352"/>
        <w:jc w:val="both"/>
        <w:rPr>
          <w:rFonts w:ascii="Symbol" w:hAnsi="Symbol" w:cs="Symbol"/>
        </w:rPr>
      </w:pPr>
      <w:bookmarkStart w:id="2" w:name="page17"/>
      <w:bookmarkEnd w:id="2"/>
      <w:r>
        <w:lastRenderedPageBreak/>
        <w:t xml:space="preserve">программами энергосбережения и повышения энергетической эффективности организаций коммунального комплекса, расположенных на территории Муниципального образования и (или) осуществляющих деятельность на территории Муниципального образования (при их наличии). </w:t>
      </w:r>
    </w:p>
    <w:p w:rsidR="003B0ABF" w:rsidRDefault="003B0ABF" w:rsidP="003B0ABF">
      <w:pPr>
        <w:widowControl w:val="0"/>
        <w:autoSpaceDE w:val="0"/>
        <w:autoSpaceDN w:val="0"/>
        <w:adjustRightInd w:val="0"/>
        <w:spacing w:line="106" w:lineRule="exact"/>
        <w:rPr>
          <w:rFonts w:ascii="Symbol" w:hAnsi="Symbol" w:cs="Symbol"/>
        </w:rPr>
      </w:pPr>
    </w:p>
    <w:p w:rsidR="003B0ABF" w:rsidRDefault="003B0ABF" w:rsidP="003B0ABF">
      <w:pPr>
        <w:widowControl w:val="0"/>
        <w:numPr>
          <w:ilvl w:val="0"/>
          <w:numId w:val="24"/>
        </w:numPr>
        <w:tabs>
          <w:tab w:val="num" w:pos="360"/>
        </w:tabs>
        <w:overflowPunct w:val="0"/>
        <w:autoSpaceDE w:val="0"/>
        <w:autoSpaceDN w:val="0"/>
        <w:adjustRightInd w:val="0"/>
        <w:spacing w:line="252" w:lineRule="auto"/>
        <w:ind w:left="360" w:hanging="352"/>
        <w:jc w:val="both"/>
        <w:rPr>
          <w:rFonts w:ascii="Symbol" w:hAnsi="Symbol" w:cs="Symbol"/>
        </w:rPr>
      </w:pPr>
      <w:r>
        <w:t xml:space="preserve">методическими рекомендациями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 359/ГС от 01.10.2013 г. </w:t>
      </w:r>
    </w:p>
    <w:p w:rsidR="003B0ABF" w:rsidRDefault="003B0ABF" w:rsidP="003B0ABF">
      <w:pPr>
        <w:widowControl w:val="0"/>
        <w:autoSpaceDE w:val="0"/>
        <w:autoSpaceDN w:val="0"/>
        <w:adjustRightInd w:val="0"/>
        <w:spacing w:line="103" w:lineRule="exact"/>
        <w:rPr>
          <w:rFonts w:ascii="Symbol" w:hAnsi="Symbol" w:cs="Symbol"/>
        </w:rPr>
      </w:pPr>
    </w:p>
    <w:p w:rsidR="003B0ABF" w:rsidRDefault="003B0ABF" w:rsidP="003B0ABF">
      <w:pPr>
        <w:widowControl w:val="0"/>
        <w:numPr>
          <w:ilvl w:val="0"/>
          <w:numId w:val="24"/>
        </w:numPr>
        <w:tabs>
          <w:tab w:val="num" w:pos="360"/>
        </w:tabs>
        <w:overflowPunct w:val="0"/>
        <w:autoSpaceDE w:val="0"/>
        <w:autoSpaceDN w:val="0"/>
        <w:adjustRightInd w:val="0"/>
        <w:ind w:left="360" w:hanging="352"/>
        <w:jc w:val="both"/>
        <w:rPr>
          <w:rFonts w:ascii="Symbol" w:hAnsi="Symbol" w:cs="Symbol"/>
        </w:rPr>
      </w:pPr>
      <w:r>
        <w:t xml:space="preserve">постановлением Правительства Российской Федерации от 14.06.2013 г. № 502 «Об утверждении требований к программам комплексного развития систем коммунальной инфраструктуры поселений, городских округов». </w:t>
      </w:r>
    </w:p>
    <w:p w:rsidR="003B0ABF" w:rsidRDefault="003B0ABF" w:rsidP="003B0ABF">
      <w:pPr>
        <w:widowControl w:val="0"/>
        <w:overflowPunct w:val="0"/>
        <w:autoSpaceDE w:val="0"/>
        <w:autoSpaceDN w:val="0"/>
        <w:adjustRightInd w:val="0"/>
        <w:ind w:left="8"/>
        <w:jc w:val="both"/>
        <w:rPr>
          <w:rFonts w:ascii="Symbol" w:hAnsi="Symbol" w:cs="Symbol"/>
        </w:rPr>
      </w:pPr>
    </w:p>
    <w:p w:rsidR="003B0ABF" w:rsidRDefault="003B0ABF" w:rsidP="003B0ABF">
      <w:pPr>
        <w:widowControl w:val="0"/>
        <w:overflowPunct w:val="0"/>
        <w:autoSpaceDE w:val="0"/>
        <w:autoSpaceDN w:val="0"/>
        <w:adjustRightInd w:val="0"/>
        <w:ind w:left="8"/>
        <w:jc w:val="both"/>
        <w:rPr>
          <w:rFonts w:ascii="Symbol" w:hAnsi="Symbol" w:cs="Symbol"/>
        </w:rPr>
      </w:pPr>
    </w:p>
    <w:p w:rsidR="003B0ABF" w:rsidRDefault="003B0ABF" w:rsidP="003B0ABF">
      <w:pPr>
        <w:widowControl w:val="0"/>
        <w:overflowPunct w:val="0"/>
        <w:autoSpaceDE w:val="0"/>
        <w:autoSpaceDN w:val="0"/>
        <w:adjustRightInd w:val="0"/>
        <w:spacing w:line="230" w:lineRule="auto"/>
        <w:ind w:left="120" w:right="120"/>
        <w:jc w:val="both"/>
      </w:pPr>
      <w:r>
        <w:rPr>
          <w:b/>
          <w:bCs/>
        </w:rPr>
        <w:t>2. Характеристика существующего состояния коммунальной инфраструктуры Муниципального образования</w:t>
      </w:r>
    </w:p>
    <w:p w:rsidR="003B0ABF" w:rsidRDefault="003B0ABF" w:rsidP="003B0ABF">
      <w:pPr>
        <w:widowControl w:val="0"/>
        <w:autoSpaceDE w:val="0"/>
        <w:autoSpaceDN w:val="0"/>
        <w:adjustRightInd w:val="0"/>
        <w:spacing w:line="304" w:lineRule="exact"/>
      </w:pPr>
    </w:p>
    <w:p w:rsidR="003B0ABF" w:rsidRDefault="003B0ABF" w:rsidP="003B0ABF">
      <w:pPr>
        <w:widowControl w:val="0"/>
        <w:autoSpaceDE w:val="0"/>
        <w:autoSpaceDN w:val="0"/>
        <w:adjustRightInd w:val="0"/>
        <w:spacing w:line="304" w:lineRule="exact"/>
      </w:pPr>
    </w:p>
    <w:p w:rsidR="003B0ABF" w:rsidRDefault="003B0ABF" w:rsidP="003B0ABF">
      <w:pPr>
        <w:widowControl w:val="0"/>
        <w:overflowPunct w:val="0"/>
        <w:autoSpaceDE w:val="0"/>
        <w:autoSpaceDN w:val="0"/>
        <w:adjustRightInd w:val="0"/>
        <w:spacing w:line="230" w:lineRule="auto"/>
        <w:ind w:left="120" w:right="120"/>
        <w:jc w:val="both"/>
      </w:pPr>
      <w:r>
        <w:rPr>
          <w:b/>
          <w:bCs/>
        </w:rPr>
        <w:t xml:space="preserve">2.1. Краткий анализ существующего состояния систем </w:t>
      </w:r>
      <w:proofErr w:type="spellStart"/>
      <w:r>
        <w:rPr>
          <w:b/>
          <w:bCs/>
        </w:rPr>
        <w:t>ресурсоснабжения</w:t>
      </w:r>
      <w:proofErr w:type="spellEnd"/>
      <w:r>
        <w:rPr>
          <w:b/>
          <w:bCs/>
        </w:rPr>
        <w:t xml:space="preserve"> Муниципального образования</w:t>
      </w:r>
    </w:p>
    <w:p w:rsidR="003B0ABF" w:rsidRDefault="003B0ABF" w:rsidP="003B0ABF">
      <w:pPr>
        <w:widowControl w:val="0"/>
        <w:autoSpaceDE w:val="0"/>
        <w:autoSpaceDN w:val="0"/>
        <w:adjustRightInd w:val="0"/>
        <w:spacing w:line="242" w:lineRule="exact"/>
      </w:pPr>
    </w:p>
    <w:p w:rsidR="003B0ABF" w:rsidRDefault="003B0ABF" w:rsidP="003B0ABF">
      <w:pPr>
        <w:widowControl w:val="0"/>
        <w:autoSpaceDE w:val="0"/>
        <w:autoSpaceDN w:val="0"/>
        <w:adjustRightInd w:val="0"/>
        <w:spacing w:line="242" w:lineRule="exact"/>
      </w:pPr>
    </w:p>
    <w:p w:rsidR="003B0ABF" w:rsidRDefault="003B0ABF" w:rsidP="003B0ABF">
      <w:pPr>
        <w:widowControl w:val="0"/>
        <w:autoSpaceDE w:val="0"/>
        <w:autoSpaceDN w:val="0"/>
        <w:adjustRightInd w:val="0"/>
        <w:ind w:left="120"/>
        <w:rPr>
          <w:b/>
          <w:bCs/>
        </w:rPr>
      </w:pPr>
      <w:r>
        <w:rPr>
          <w:b/>
          <w:bCs/>
        </w:rPr>
        <w:t>2.1.1. Теплоснабжение</w:t>
      </w:r>
    </w:p>
    <w:p w:rsidR="003B0ABF" w:rsidRDefault="003B0ABF" w:rsidP="003B0ABF">
      <w:pPr>
        <w:widowControl w:val="0"/>
        <w:autoSpaceDE w:val="0"/>
        <w:autoSpaceDN w:val="0"/>
        <w:adjustRightInd w:val="0"/>
        <w:ind w:left="120"/>
      </w:pPr>
    </w:p>
    <w:p w:rsidR="003B0ABF" w:rsidRDefault="003B0ABF" w:rsidP="003B0ABF">
      <w:pPr>
        <w:widowControl w:val="0"/>
        <w:autoSpaceDE w:val="0"/>
        <w:autoSpaceDN w:val="0"/>
        <w:adjustRightInd w:val="0"/>
        <w:spacing w:line="94" w:lineRule="exact"/>
      </w:pPr>
    </w:p>
    <w:p w:rsidR="003B0ABF" w:rsidRDefault="003B0ABF" w:rsidP="003B0ABF">
      <w:pPr>
        <w:widowControl w:val="0"/>
        <w:overflowPunct w:val="0"/>
        <w:autoSpaceDE w:val="0"/>
        <w:autoSpaceDN w:val="0"/>
        <w:adjustRightInd w:val="0"/>
        <w:spacing w:line="249" w:lineRule="auto"/>
        <w:ind w:left="120" w:right="120" w:firstLine="708"/>
        <w:jc w:val="both"/>
      </w:pPr>
      <w:r>
        <w:t xml:space="preserve">На территории </w:t>
      </w:r>
      <w:proofErr w:type="spellStart"/>
      <w:r>
        <w:t>Почепского</w:t>
      </w:r>
      <w:proofErr w:type="spellEnd"/>
      <w:r>
        <w:t xml:space="preserve"> сельского поселения котельные отсутствуют, объекты социальной значимости  осуществили переход на  индивидуальное отопление.</w:t>
      </w:r>
    </w:p>
    <w:p w:rsidR="003B0ABF" w:rsidRDefault="003B0ABF" w:rsidP="003B0ABF">
      <w:pPr>
        <w:widowControl w:val="0"/>
        <w:autoSpaceDE w:val="0"/>
        <w:autoSpaceDN w:val="0"/>
        <w:adjustRightInd w:val="0"/>
        <w:spacing w:line="29" w:lineRule="exact"/>
      </w:pPr>
    </w:p>
    <w:p w:rsidR="003B0ABF" w:rsidRDefault="003B0ABF" w:rsidP="003B0ABF">
      <w:pPr>
        <w:widowControl w:val="0"/>
        <w:overflowPunct w:val="0"/>
        <w:autoSpaceDE w:val="0"/>
        <w:autoSpaceDN w:val="0"/>
        <w:adjustRightInd w:val="0"/>
        <w:spacing w:line="213" w:lineRule="auto"/>
        <w:ind w:left="120" w:right="120" w:firstLine="708"/>
        <w:jc w:val="both"/>
      </w:pPr>
      <w:r>
        <w:t xml:space="preserve">Централизованное теплоснабжение в населенных пунктах </w:t>
      </w:r>
      <w:proofErr w:type="spellStart"/>
      <w:r>
        <w:t>Почепского</w:t>
      </w:r>
      <w:proofErr w:type="spellEnd"/>
      <w:r>
        <w:t xml:space="preserve"> сельского поселения отсутствует. </w:t>
      </w:r>
      <w:r>
        <w:rPr>
          <w:shd w:val="clear" w:color="auto" w:fill="FFFFFF"/>
        </w:rPr>
        <w:t>Наиболее экономичным ресурсом для отопления сегодня является природный газ. Кроме того, он – самый доступный. Именно поэтому самым оптимальным вариантом устройства системы отопления в частном доме является газовое отопление частного дома</w:t>
      </w:r>
      <w:r>
        <w:rPr>
          <w:rFonts w:ascii="Tahoma" w:hAnsi="Tahoma" w:cs="Tahoma"/>
          <w:sz w:val="21"/>
          <w:szCs w:val="21"/>
          <w:shd w:val="clear" w:color="auto" w:fill="FFFFFF"/>
        </w:rPr>
        <w:t xml:space="preserve">. </w:t>
      </w:r>
      <w:r>
        <w:t>Горячее водоснабжение – отсутствует или осуществляется от проточных водонагревателей. Отопление объектов социальной сферы – от собственных котлов.</w:t>
      </w:r>
    </w:p>
    <w:p w:rsidR="003B0ABF" w:rsidRDefault="003B0ABF" w:rsidP="003B0ABF">
      <w:pPr>
        <w:widowControl w:val="0"/>
        <w:autoSpaceDE w:val="0"/>
        <w:autoSpaceDN w:val="0"/>
        <w:adjustRightInd w:val="0"/>
        <w:spacing w:line="65" w:lineRule="exact"/>
      </w:pPr>
    </w:p>
    <w:p w:rsidR="003B0ABF" w:rsidRDefault="003B0ABF" w:rsidP="003B0ABF">
      <w:pPr>
        <w:widowControl w:val="0"/>
        <w:autoSpaceDE w:val="0"/>
        <w:autoSpaceDN w:val="0"/>
        <w:adjustRightInd w:val="0"/>
        <w:spacing w:line="25" w:lineRule="exact"/>
      </w:pPr>
    </w:p>
    <w:p w:rsidR="003B0ABF" w:rsidRDefault="003B0ABF" w:rsidP="003B0ABF">
      <w:pPr>
        <w:widowControl w:val="0"/>
        <w:autoSpaceDE w:val="0"/>
        <w:autoSpaceDN w:val="0"/>
        <w:adjustRightInd w:val="0"/>
        <w:rPr>
          <w:b/>
          <w:bCs/>
        </w:rPr>
      </w:pPr>
      <w:r>
        <w:rPr>
          <w:b/>
          <w:bCs/>
        </w:rPr>
        <w:t>2.1.2. Водоснабжение</w:t>
      </w:r>
    </w:p>
    <w:p w:rsidR="003B0ABF" w:rsidRDefault="003B0ABF" w:rsidP="003B0ABF">
      <w:pPr>
        <w:widowControl w:val="0"/>
        <w:autoSpaceDE w:val="0"/>
        <w:autoSpaceDN w:val="0"/>
        <w:adjustRightInd w:val="0"/>
      </w:pPr>
    </w:p>
    <w:p w:rsidR="003B0ABF" w:rsidRDefault="003B0ABF" w:rsidP="003B0ABF">
      <w:pPr>
        <w:widowControl w:val="0"/>
        <w:autoSpaceDE w:val="0"/>
        <w:autoSpaceDN w:val="0"/>
        <w:adjustRightInd w:val="0"/>
        <w:spacing w:line="97" w:lineRule="exact"/>
      </w:pPr>
    </w:p>
    <w:p w:rsidR="003B0ABF" w:rsidRDefault="003B0ABF" w:rsidP="003B0ABF">
      <w:pPr>
        <w:widowControl w:val="0"/>
        <w:overflowPunct w:val="0"/>
        <w:autoSpaceDE w:val="0"/>
        <w:autoSpaceDN w:val="0"/>
        <w:adjustRightInd w:val="0"/>
        <w:spacing w:line="249" w:lineRule="auto"/>
        <w:ind w:firstLine="566"/>
        <w:jc w:val="both"/>
      </w:pPr>
      <w:r>
        <w:t xml:space="preserve">Источником хозяйственно – питьевого водоснабжения служат подземные воды. Услуги холодного водоснабжения на территории </w:t>
      </w:r>
      <w:proofErr w:type="spellStart"/>
      <w:r>
        <w:t>Почепского</w:t>
      </w:r>
      <w:proofErr w:type="spellEnd"/>
      <w:r>
        <w:t xml:space="preserve"> сельского поселения производит ООО «Коммунальщик»</w:t>
      </w:r>
    </w:p>
    <w:p w:rsidR="003B0ABF" w:rsidRDefault="003B0ABF" w:rsidP="003B0ABF">
      <w:pPr>
        <w:widowControl w:val="0"/>
        <w:overflowPunct w:val="0"/>
        <w:autoSpaceDE w:val="0"/>
        <w:autoSpaceDN w:val="0"/>
        <w:adjustRightInd w:val="0"/>
        <w:spacing w:line="249" w:lineRule="auto"/>
        <w:ind w:firstLine="566"/>
        <w:jc w:val="both"/>
      </w:pPr>
      <w:r>
        <w:t xml:space="preserve">В состав </w:t>
      </w:r>
      <w:proofErr w:type="spellStart"/>
      <w:r>
        <w:t>Почепского</w:t>
      </w:r>
      <w:proofErr w:type="spellEnd"/>
      <w:r>
        <w:t xml:space="preserve"> сельского поселения входят четыре села: село </w:t>
      </w:r>
      <w:proofErr w:type="spellStart"/>
      <w:r>
        <w:t>Почепское</w:t>
      </w:r>
      <w:proofErr w:type="spellEnd"/>
      <w:r>
        <w:t xml:space="preserve">, село Ермоловка, село Дмитриевка и хутор Луговой. </w:t>
      </w:r>
      <w:r>
        <w:rPr>
          <w:bCs/>
          <w:iCs/>
        </w:rPr>
        <w:t xml:space="preserve">Село </w:t>
      </w:r>
      <w:proofErr w:type="spellStart"/>
      <w:r>
        <w:rPr>
          <w:bCs/>
          <w:iCs/>
        </w:rPr>
        <w:t>Почепское</w:t>
      </w:r>
      <w:proofErr w:type="spellEnd"/>
      <w:r>
        <w:rPr>
          <w:bCs/>
          <w:iCs/>
        </w:rPr>
        <w:t xml:space="preserve">  </w:t>
      </w:r>
      <w:r>
        <w:t xml:space="preserve">является административным центром </w:t>
      </w:r>
      <w:proofErr w:type="spellStart"/>
      <w:r>
        <w:t>Почепского</w:t>
      </w:r>
      <w:proofErr w:type="spellEnd"/>
      <w:r>
        <w:t xml:space="preserve"> сельского поселения. </w:t>
      </w:r>
    </w:p>
    <w:p w:rsidR="003B0ABF" w:rsidRPr="003B0ABF" w:rsidRDefault="003B0ABF" w:rsidP="003B0ABF">
      <w:pPr>
        <w:pStyle w:val="a5"/>
        <w:spacing w:before="0" w:beforeAutospacing="0" w:after="0" w:afterAutospacing="0" w:line="270" w:lineRule="atLeast"/>
        <w:ind w:firstLine="566"/>
        <w:jc w:val="both"/>
        <w:rPr>
          <w:rFonts w:ascii="Times New Roman" w:hAnsi="Times New Roman" w:cs="Times New Roman"/>
          <w:color w:val="000000"/>
          <w:sz w:val="24"/>
          <w:szCs w:val="24"/>
        </w:rPr>
      </w:pPr>
      <w:r w:rsidRPr="003B0ABF">
        <w:rPr>
          <w:rFonts w:ascii="Times New Roman" w:hAnsi="Times New Roman" w:cs="Times New Roman"/>
          <w:color w:val="000000"/>
          <w:sz w:val="24"/>
          <w:szCs w:val="24"/>
        </w:rPr>
        <w:t xml:space="preserve">Желание жить в гармоничных условиях удивительным образом заложено в каждом человеке, поэтому для жителей села </w:t>
      </w:r>
      <w:proofErr w:type="spellStart"/>
      <w:r w:rsidRPr="003B0ABF">
        <w:rPr>
          <w:rFonts w:ascii="Times New Roman" w:hAnsi="Times New Roman" w:cs="Times New Roman"/>
          <w:color w:val="000000"/>
          <w:sz w:val="24"/>
          <w:szCs w:val="24"/>
        </w:rPr>
        <w:t>Почепское</w:t>
      </w:r>
      <w:proofErr w:type="spellEnd"/>
      <w:proofErr w:type="gramStart"/>
      <w:r w:rsidRPr="003B0ABF">
        <w:rPr>
          <w:rFonts w:ascii="Times New Roman" w:hAnsi="Times New Roman" w:cs="Times New Roman"/>
          <w:color w:val="000000"/>
          <w:sz w:val="24"/>
          <w:szCs w:val="24"/>
        </w:rPr>
        <w:t xml:space="preserve"> ,</w:t>
      </w:r>
      <w:proofErr w:type="gramEnd"/>
      <w:r w:rsidRPr="003B0ABF">
        <w:rPr>
          <w:rFonts w:ascii="Times New Roman" w:hAnsi="Times New Roman" w:cs="Times New Roman"/>
          <w:color w:val="000000"/>
          <w:sz w:val="24"/>
          <w:szCs w:val="24"/>
        </w:rPr>
        <w:t xml:space="preserve"> села Ермоловка, села Дмитриевка и хутор Луговой  созданы все условия для комфортного проживания. </w:t>
      </w:r>
    </w:p>
    <w:p w:rsidR="003B0ABF" w:rsidRDefault="003B0ABF" w:rsidP="003B0ABF">
      <w:pPr>
        <w:jc w:val="both"/>
      </w:pPr>
      <w:r>
        <w:rPr>
          <w:color w:val="000000"/>
        </w:rPr>
        <w:t>Развитие инженерно – технической инфраструктуры определяет уровень жизни и соответственно, санитарно-технический комфорт, что служит одним их показателей.</w:t>
      </w:r>
      <w:r>
        <w:rPr>
          <w:color w:val="000000"/>
          <w:shd w:val="clear" w:color="auto" w:fill="FFFFFF"/>
        </w:rPr>
        <w:t xml:space="preserve"> </w:t>
      </w:r>
      <w:proofErr w:type="spellStart"/>
      <w:r>
        <w:rPr>
          <w:color w:val="000000"/>
          <w:shd w:val="clear" w:color="auto" w:fill="FFFFFF"/>
        </w:rPr>
        <w:t>Почепское</w:t>
      </w:r>
      <w:proofErr w:type="spellEnd"/>
      <w:r>
        <w:t xml:space="preserve"> сельское поселение  полностью газифицировано, электрифицировано, имеется  водоснабжение и водоотведение. </w:t>
      </w:r>
    </w:p>
    <w:p w:rsidR="003B0ABF" w:rsidRDefault="003B0ABF" w:rsidP="003B0ABF">
      <w:pPr>
        <w:widowControl w:val="0"/>
        <w:overflowPunct w:val="0"/>
        <w:autoSpaceDE w:val="0"/>
        <w:autoSpaceDN w:val="0"/>
        <w:adjustRightInd w:val="0"/>
        <w:spacing w:line="268" w:lineRule="auto"/>
        <w:ind w:firstLine="566"/>
        <w:jc w:val="both"/>
      </w:pPr>
    </w:p>
    <w:p w:rsidR="003B0ABF" w:rsidRDefault="003B0ABF" w:rsidP="003B0ABF">
      <w:pPr>
        <w:widowControl w:val="0"/>
        <w:overflowPunct w:val="0"/>
        <w:autoSpaceDE w:val="0"/>
        <w:autoSpaceDN w:val="0"/>
        <w:adjustRightInd w:val="0"/>
        <w:spacing w:line="261" w:lineRule="auto"/>
        <w:ind w:firstLine="566"/>
        <w:jc w:val="both"/>
      </w:pPr>
      <w:r>
        <w:rPr>
          <w:i/>
          <w:iCs/>
        </w:rPr>
        <w:t xml:space="preserve">Жилые зоны </w:t>
      </w:r>
      <w:r>
        <w:t>представлены одноэтажными домами с приусадебными участками. Улицы имеют двустороннюю застройку. Жилые дома имеют приусадебный участок и место для постройки помещений для скота, гаража, и размещения сада и огорода.</w:t>
      </w:r>
    </w:p>
    <w:p w:rsidR="003B0ABF" w:rsidRDefault="003B0ABF" w:rsidP="003B0ABF">
      <w:pPr>
        <w:widowControl w:val="0"/>
        <w:autoSpaceDE w:val="0"/>
        <w:autoSpaceDN w:val="0"/>
        <w:adjustRightInd w:val="0"/>
        <w:spacing w:line="17" w:lineRule="exact"/>
      </w:pPr>
    </w:p>
    <w:p w:rsidR="003B0ABF" w:rsidRDefault="003B0ABF" w:rsidP="003B0ABF">
      <w:pPr>
        <w:widowControl w:val="0"/>
        <w:autoSpaceDE w:val="0"/>
        <w:autoSpaceDN w:val="0"/>
        <w:adjustRightInd w:val="0"/>
        <w:ind w:left="560"/>
      </w:pPr>
      <w:r>
        <w:rPr>
          <w:i/>
          <w:iCs/>
        </w:rPr>
        <w:t>Общественный центр</w:t>
      </w:r>
    </w:p>
    <w:p w:rsidR="003B0ABF" w:rsidRDefault="003B0ABF" w:rsidP="003B0ABF">
      <w:pPr>
        <w:widowControl w:val="0"/>
        <w:autoSpaceDE w:val="0"/>
        <w:autoSpaceDN w:val="0"/>
        <w:adjustRightInd w:val="0"/>
        <w:spacing w:line="99" w:lineRule="exact"/>
      </w:pPr>
    </w:p>
    <w:p w:rsidR="003B0ABF" w:rsidRDefault="003B0ABF" w:rsidP="003B0ABF">
      <w:pPr>
        <w:widowControl w:val="0"/>
        <w:overflowPunct w:val="0"/>
        <w:autoSpaceDE w:val="0"/>
        <w:autoSpaceDN w:val="0"/>
        <w:adjustRightInd w:val="0"/>
        <w:spacing w:line="249" w:lineRule="auto"/>
        <w:ind w:firstLine="566"/>
        <w:jc w:val="both"/>
      </w:pPr>
      <w:r>
        <w:lastRenderedPageBreak/>
        <w:t>На территории общественного центра располагаются администрация поселения, предприятия торговли, отделения связи, детские сады, школы, амбулатория, ФАП, дома культуры.</w:t>
      </w:r>
    </w:p>
    <w:p w:rsidR="003B0ABF" w:rsidRDefault="003B0ABF" w:rsidP="003B0ABF">
      <w:pPr>
        <w:widowControl w:val="0"/>
        <w:overflowPunct w:val="0"/>
        <w:autoSpaceDE w:val="0"/>
        <w:autoSpaceDN w:val="0"/>
        <w:adjustRightInd w:val="0"/>
        <w:spacing w:line="249" w:lineRule="auto"/>
        <w:jc w:val="both"/>
      </w:pPr>
      <w:r>
        <w:rPr>
          <w:i/>
          <w:iCs/>
        </w:rPr>
        <w:t xml:space="preserve">Производственные зоны </w:t>
      </w:r>
      <w:r>
        <w:t>представлены территориям</w:t>
      </w:r>
      <w:proofErr w:type="gramStart"/>
      <w:r>
        <w:t>и ООО</w:t>
      </w:r>
      <w:proofErr w:type="gramEnd"/>
      <w:r>
        <w:t xml:space="preserve"> «</w:t>
      </w:r>
      <w:proofErr w:type="spellStart"/>
      <w:r>
        <w:t>ЭкоНиваАгро</w:t>
      </w:r>
      <w:proofErr w:type="spellEnd"/>
      <w:r>
        <w:t xml:space="preserve">» и ООО </w:t>
      </w:r>
    </w:p>
    <w:p w:rsidR="003B0ABF" w:rsidRDefault="003B0ABF" w:rsidP="003B0ABF">
      <w:pPr>
        <w:widowControl w:val="0"/>
        <w:overflowPunct w:val="0"/>
        <w:autoSpaceDE w:val="0"/>
        <w:autoSpaceDN w:val="0"/>
        <w:adjustRightInd w:val="0"/>
        <w:spacing w:line="249" w:lineRule="auto"/>
        <w:jc w:val="both"/>
      </w:pPr>
      <w:r>
        <w:t xml:space="preserve">« </w:t>
      </w:r>
      <w:proofErr w:type="spellStart"/>
      <w:r>
        <w:t>Ермоловское</w:t>
      </w:r>
      <w:proofErr w:type="spellEnd"/>
      <w:r>
        <w:t>».</w:t>
      </w:r>
    </w:p>
    <w:p w:rsidR="003B0ABF" w:rsidRDefault="003B0ABF" w:rsidP="003B0ABF">
      <w:pPr>
        <w:widowControl w:val="0"/>
        <w:autoSpaceDE w:val="0"/>
        <w:autoSpaceDN w:val="0"/>
        <w:adjustRightInd w:val="0"/>
        <w:spacing w:line="32" w:lineRule="exact"/>
      </w:pPr>
    </w:p>
    <w:p w:rsidR="003B0ABF" w:rsidRDefault="003B0ABF" w:rsidP="003B0ABF">
      <w:pPr>
        <w:widowControl w:val="0"/>
        <w:autoSpaceDE w:val="0"/>
        <w:autoSpaceDN w:val="0"/>
        <w:adjustRightInd w:val="0"/>
        <w:ind w:left="560"/>
        <w:rPr>
          <w:i/>
          <w:iCs/>
        </w:rPr>
      </w:pPr>
    </w:p>
    <w:p w:rsidR="003B0ABF" w:rsidRDefault="003B0ABF" w:rsidP="003B0ABF">
      <w:pPr>
        <w:widowControl w:val="0"/>
        <w:autoSpaceDE w:val="0"/>
        <w:autoSpaceDN w:val="0"/>
        <w:adjustRightInd w:val="0"/>
        <w:ind w:left="560"/>
        <w:rPr>
          <w:i/>
          <w:iCs/>
        </w:rPr>
      </w:pPr>
      <w:r>
        <w:rPr>
          <w:i/>
          <w:iCs/>
        </w:rPr>
        <w:t>Рекреационная зона</w:t>
      </w:r>
    </w:p>
    <w:p w:rsidR="003B0ABF" w:rsidRDefault="003B0ABF" w:rsidP="003B0ABF">
      <w:pPr>
        <w:widowControl w:val="0"/>
        <w:autoSpaceDE w:val="0"/>
        <w:autoSpaceDN w:val="0"/>
        <w:adjustRightInd w:val="0"/>
        <w:ind w:left="560"/>
      </w:pPr>
    </w:p>
    <w:p w:rsidR="003B0ABF" w:rsidRDefault="003B0ABF" w:rsidP="003B0ABF">
      <w:pPr>
        <w:widowControl w:val="0"/>
        <w:autoSpaceDE w:val="0"/>
        <w:autoSpaceDN w:val="0"/>
        <w:adjustRightInd w:val="0"/>
        <w:spacing w:line="99" w:lineRule="exact"/>
      </w:pPr>
    </w:p>
    <w:p w:rsidR="003B0ABF" w:rsidRDefault="003B0ABF" w:rsidP="003B0ABF">
      <w:pPr>
        <w:widowControl w:val="0"/>
        <w:overflowPunct w:val="0"/>
        <w:autoSpaceDE w:val="0"/>
        <w:autoSpaceDN w:val="0"/>
        <w:adjustRightInd w:val="0"/>
        <w:spacing w:line="249" w:lineRule="auto"/>
        <w:ind w:firstLine="566"/>
        <w:jc w:val="both"/>
      </w:pPr>
      <w:r>
        <w:t xml:space="preserve">В </w:t>
      </w:r>
      <w:proofErr w:type="gramStart"/>
      <w:r>
        <w:rPr>
          <w:bCs/>
          <w:iCs/>
        </w:rPr>
        <w:t>селе</w:t>
      </w:r>
      <w:proofErr w:type="gramEnd"/>
      <w:r>
        <w:rPr>
          <w:bCs/>
          <w:iCs/>
        </w:rPr>
        <w:t xml:space="preserve"> </w:t>
      </w:r>
      <w:proofErr w:type="spellStart"/>
      <w:r>
        <w:rPr>
          <w:bCs/>
          <w:iCs/>
        </w:rPr>
        <w:t>Почепское</w:t>
      </w:r>
      <w:proofErr w:type="spellEnd"/>
      <w:r>
        <w:rPr>
          <w:bCs/>
          <w:iCs/>
        </w:rPr>
        <w:t xml:space="preserve"> </w:t>
      </w:r>
      <w:r>
        <w:rPr>
          <w:b/>
          <w:bCs/>
          <w:i/>
          <w:iCs/>
        </w:rPr>
        <w:t xml:space="preserve"> </w:t>
      </w:r>
      <w:r>
        <w:t>участки рекреационного озеленения расположены в центральной и восточной  части территории. Общественные зеленые насаждения представлены отдельными массивами многолетних насаждений между жилыми улицами., а так же в сквере «</w:t>
      </w:r>
      <w:proofErr w:type="spellStart"/>
      <w:r>
        <w:t>Ермоловское</w:t>
      </w:r>
      <w:proofErr w:type="spellEnd"/>
      <w:r>
        <w:t>», парки с</w:t>
      </w:r>
      <w:proofErr w:type="gramStart"/>
      <w:r>
        <w:t>.Д</w:t>
      </w:r>
      <w:proofErr w:type="gramEnd"/>
      <w:r>
        <w:t xml:space="preserve">митриевка и с. </w:t>
      </w:r>
      <w:proofErr w:type="spellStart"/>
      <w:r>
        <w:t>Почепское</w:t>
      </w:r>
      <w:proofErr w:type="spellEnd"/>
      <w:r>
        <w:t>.</w:t>
      </w:r>
    </w:p>
    <w:p w:rsidR="003B0ABF" w:rsidRDefault="003B0ABF" w:rsidP="003B0ABF">
      <w:pPr>
        <w:widowControl w:val="0"/>
        <w:autoSpaceDE w:val="0"/>
        <w:autoSpaceDN w:val="0"/>
        <w:adjustRightInd w:val="0"/>
        <w:spacing w:line="91" w:lineRule="exact"/>
      </w:pPr>
    </w:p>
    <w:p w:rsidR="003B0ABF" w:rsidRDefault="003B0ABF" w:rsidP="003B0ABF">
      <w:pPr>
        <w:widowControl w:val="0"/>
        <w:overflowPunct w:val="0"/>
        <w:autoSpaceDE w:val="0"/>
        <w:autoSpaceDN w:val="0"/>
        <w:adjustRightInd w:val="0"/>
        <w:spacing w:line="230" w:lineRule="auto"/>
        <w:ind w:firstLine="566"/>
        <w:jc w:val="both"/>
      </w:pPr>
      <w:r>
        <w:rPr>
          <w:i/>
          <w:iCs/>
        </w:rPr>
        <w:t xml:space="preserve">Зоны сельскохозяйственного назначения </w:t>
      </w:r>
      <w:r>
        <w:t>представлены в населенном пункте территориями хозяйствующего предприятия ООО «</w:t>
      </w:r>
      <w:proofErr w:type="spellStart"/>
      <w:r>
        <w:t>ЭкоНиваАгро</w:t>
      </w:r>
      <w:proofErr w:type="spellEnd"/>
      <w:r>
        <w:t xml:space="preserve">» в с. </w:t>
      </w:r>
      <w:proofErr w:type="spellStart"/>
      <w:r>
        <w:t>Почепское</w:t>
      </w:r>
      <w:proofErr w:type="spellEnd"/>
      <w:r>
        <w:t>, ООО «</w:t>
      </w:r>
      <w:proofErr w:type="spellStart"/>
      <w:r>
        <w:t>Ермоловское</w:t>
      </w:r>
      <w:proofErr w:type="spellEnd"/>
      <w:r>
        <w:t xml:space="preserve">» </w:t>
      </w:r>
      <w:proofErr w:type="gramStart"/>
      <w:r>
        <w:t>в</w:t>
      </w:r>
      <w:proofErr w:type="gramEnd"/>
      <w:r>
        <w:t xml:space="preserve"> с. Ермоловка, Дмитриевка и х. Луговой.</w:t>
      </w:r>
    </w:p>
    <w:p w:rsidR="003B0ABF" w:rsidRDefault="003B0ABF" w:rsidP="003B0ABF">
      <w:pPr>
        <w:widowControl w:val="0"/>
        <w:overflowPunct w:val="0"/>
        <w:autoSpaceDE w:val="0"/>
        <w:autoSpaceDN w:val="0"/>
        <w:adjustRightInd w:val="0"/>
        <w:spacing w:line="230" w:lineRule="auto"/>
        <w:ind w:firstLine="566"/>
        <w:jc w:val="both"/>
      </w:pPr>
    </w:p>
    <w:p w:rsidR="003B0ABF" w:rsidRDefault="003B0ABF" w:rsidP="003B0ABF">
      <w:pPr>
        <w:widowControl w:val="0"/>
        <w:autoSpaceDE w:val="0"/>
        <w:autoSpaceDN w:val="0"/>
        <w:adjustRightInd w:val="0"/>
        <w:spacing w:line="100" w:lineRule="exact"/>
      </w:pPr>
    </w:p>
    <w:p w:rsidR="003B0ABF" w:rsidRDefault="003B0ABF" w:rsidP="003B0ABF">
      <w:pPr>
        <w:widowControl w:val="0"/>
        <w:autoSpaceDE w:val="0"/>
        <w:autoSpaceDN w:val="0"/>
        <w:adjustRightInd w:val="0"/>
      </w:pPr>
      <w:r>
        <w:rPr>
          <w:i/>
          <w:iCs/>
        </w:rPr>
        <w:t xml:space="preserve">Зоны инженерно-транспортных коммуникаций </w:t>
      </w:r>
      <w:r>
        <w:t xml:space="preserve">в населенном пункте представлены коридорами ЛЭП. </w:t>
      </w:r>
    </w:p>
    <w:p w:rsidR="003B0ABF" w:rsidRDefault="003B0ABF" w:rsidP="003B0ABF">
      <w:pPr>
        <w:widowControl w:val="0"/>
        <w:autoSpaceDE w:val="0"/>
        <w:autoSpaceDN w:val="0"/>
        <w:adjustRightInd w:val="0"/>
      </w:pPr>
    </w:p>
    <w:p w:rsidR="003B0ABF" w:rsidRDefault="003B0ABF" w:rsidP="003B0ABF">
      <w:pPr>
        <w:widowControl w:val="0"/>
        <w:autoSpaceDE w:val="0"/>
        <w:autoSpaceDN w:val="0"/>
        <w:adjustRightInd w:val="0"/>
        <w:sectPr w:rsidR="003B0ABF">
          <w:pgSz w:w="11906" w:h="16838"/>
          <w:pgMar w:top="1181" w:right="840" w:bottom="706" w:left="1700" w:header="720" w:footer="720" w:gutter="0"/>
          <w:cols w:space="720"/>
        </w:sectPr>
      </w:pPr>
      <w:r>
        <w:t xml:space="preserve">В </w:t>
      </w:r>
      <w:proofErr w:type="gramStart"/>
      <w:r>
        <w:t>составе</w:t>
      </w:r>
      <w:proofErr w:type="gramEnd"/>
      <w:r>
        <w:t xml:space="preserve"> </w:t>
      </w:r>
      <w:r>
        <w:rPr>
          <w:i/>
          <w:iCs/>
        </w:rPr>
        <w:t>зоны специального назначения</w:t>
      </w:r>
      <w:r>
        <w:t xml:space="preserve"> выделяются территории кладбищ. Всего 5</w:t>
      </w:r>
    </w:p>
    <w:p w:rsidR="003B0ABF" w:rsidRDefault="003B0ABF" w:rsidP="003B0ABF">
      <w:pPr>
        <w:widowControl w:val="0"/>
        <w:autoSpaceDE w:val="0"/>
        <w:autoSpaceDN w:val="0"/>
        <w:adjustRightInd w:val="0"/>
        <w:spacing w:line="102" w:lineRule="exact"/>
      </w:pPr>
    </w:p>
    <w:p w:rsidR="003B0ABF" w:rsidRDefault="003B0ABF" w:rsidP="003B0ABF">
      <w:pPr>
        <w:widowControl w:val="0"/>
        <w:overflowPunct w:val="0"/>
        <w:autoSpaceDE w:val="0"/>
        <w:autoSpaceDN w:val="0"/>
        <w:adjustRightInd w:val="0"/>
        <w:spacing w:line="264" w:lineRule="auto"/>
        <w:ind w:firstLine="566"/>
        <w:jc w:val="both"/>
      </w:pPr>
      <w:proofErr w:type="gramStart"/>
      <w:r>
        <w:t xml:space="preserve">На территории  </w:t>
      </w:r>
      <w:proofErr w:type="spellStart"/>
      <w:r>
        <w:t>Почепского</w:t>
      </w:r>
      <w:proofErr w:type="spellEnd"/>
      <w:r>
        <w:t xml:space="preserve"> сельского поселения в </w:t>
      </w:r>
      <w:r>
        <w:rPr>
          <w:bCs/>
          <w:iCs/>
        </w:rPr>
        <w:t xml:space="preserve">селе </w:t>
      </w:r>
      <w:proofErr w:type="spellStart"/>
      <w:r>
        <w:rPr>
          <w:bCs/>
          <w:iCs/>
        </w:rPr>
        <w:t>Почепское</w:t>
      </w:r>
      <w:proofErr w:type="spellEnd"/>
      <w:r>
        <w:rPr>
          <w:bCs/>
          <w:iCs/>
        </w:rPr>
        <w:t xml:space="preserve">  </w:t>
      </w:r>
      <w:r>
        <w:t>ВЗУ состоящее из 1 скважины производительностью 250 м3/</w:t>
      </w:r>
      <w:proofErr w:type="spellStart"/>
      <w:r>
        <w:t>сут</w:t>
      </w:r>
      <w:proofErr w:type="spellEnd"/>
      <w:r>
        <w:t xml:space="preserve"> вода подаётся в 1 водонапорной башни (W=25м3) которая обеспечивает школу, детский сад, администрацию, ФАП, дом культуры и магазин, население с. </w:t>
      </w:r>
      <w:proofErr w:type="spellStart"/>
      <w:r>
        <w:t>Почепское</w:t>
      </w:r>
      <w:proofErr w:type="spellEnd"/>
      <w:r>
        <w:t xml:space="preserve"> пользуются индивидуальными скважинами, в селе Ермоловка-1 скважина производительностью  250 м3/</w:t>
      </w:r>
      <w:proofErr w:type="spellStart"/>
      <w:r>
        <w:t>сут</w:t>
      </w:r>
      <w:proofErr w:type="spellEnd"/>
      <w:r>
        <w:t xml:space="preserve"> вода подается в 1 водонапорную башню(</w:t>
      </w:r>
      <w:r>
        <w:rPr>
          <w:lang w:val="en-US"/>
        </w:rPr>
        <w:t>W</w:t>
      </w:r>
      <w:r>
        <w:t>=25м3).</w:t>
      </w:r>
      <w:proofErr w:type="gramEnd"/>
      <w:r>
        <w:t xml:space="preserve"> Из башни под давлением, созданным высотой башни, вода поступает в сети хозяйственно-питьевого водопровода улицы Новая. </w:t>
      </w:r>
    </w:p>
    <w:p w:rsidR="003B0ABF" w:rsidRDefault="003B0ABF" w:rsidP="003B0ABF">
      <w:pPr>
        <w:widowControl w:val="0"/>
        <w:overflowPunct w:val="0"/>
        <w:autoSpaceDE w:val="0"/>
        <w:autoSpaceDN w:val="0"/>
        <w:adjustRightInd w:val="0"/>
        <w:spacing w:line="264" w:lineRule="auto"/>
        <w:ind w:firstLine="566"/>
        <w:jc w:val="both"/>
      </w:pPr>
      <w:r>
        <w:t xml:space="preserve">Пожарных гидрантов: с. </w:t>
      </w:r>
      <w:proofErr w:type="spellStart"/>
      <w:r>
        <w:t>Почепское</w:t>
      </w:r>
      <w:proofErr w:type="spellEnd"/>
      <w:r>
        <w:t xml:space="preserve"> </w:t>
      </w:r>
      <w:r>
        <w:rPr>
          <w:b/>
        </w:rPr>
        <w:t>-</w:t>
      </w:r>
      <w:r>
        <w:t xml:space="preserve">2 шт., с. Ермоловка -3 шт. Имеется пожарный </w:t>
      </w:r>
      <w:proofErr w:type="gramStart"/>
      <w:r>
        <w:t>пирс</w:t>
      </w:r>
      <w:proofErr w:type="gramEnd"/>
      <w:r>
        <w:t xml:space="preserve"> расположенный в с. </w:t>
      </w:r>
      <w:proofErr w:type="spellStart"/>
      <w:r>
        <w:t>Почепское</w:t>
      </w:r>
      <w:proofErr w:type="spellEnd"/>
      <w:r>
        <w:t xml:space="preserve">. Общая протяженность водопроводных сетей составляет: с. </w:t>
      </w:r>
      <w:proofErr w:type="spellStart"/>
      <w:r>
        <w:t>Почепское</w:t>
      </w:r>
      <w:proofErr w:type="spellEnd"/>
      <w:r>
        <w:t xml:space="preserve"> -680 м, </w:t>
      </w:r>
      <w:proofErr w:type="gramStart"/>
      <w:r>
        <w:t>с</w:t>
      </w:r>
      <w:proofErr w:type="gramEnd"/>
      <w:r>
        <w:t>. Ермоловка - 1045м.</w:t>
      </w:r>
    </w:p>
    <w:p w:rsidR="003B0ABF" w:rsidRDefault="003B0ABF" w:rsidP="003B0ABF">
      <w:pPr>
        <w:widowControl w:val="0"/>
        <w:autoSpaceDE w:val="0"/>
        <w:autoSpaceDN w:val="0"/>
        <w:adjustRightInd w:val="0"/>
        <w:spacing w:line="21" w:lineRule="exact"/>
        <w:rPr>
          <w:b/>
        </w:rPr>
      </w:pPr>
    </w:p>
    <w:p w:rsidR="003B0ABF" w:rsidRDefault="003B0ABF" w:rsidP="003B0ABF">
      <w:pPr>
        <w:widowControl w:val="0"/>
        <w:autoSpaceDE w:val="0"/>
        <w:autoSpaceDN w:val="0"/>
        <w:adjustRightInd w:val="0"/>
        <w:spacing w:line="63" w:lineRule="exact"/>
      </w:pPr>
    </w:p>
    <w:p w:rsidR="003B0ABF" w:rsidRDefault="003B0ABF" w:rsidP="003B0ABF">
      <w:pPr>
        <w:widowControl w:val="0"/>
        <w:overflowPunct w:val="0"/>
        <w:autoSpaceDE w:val="0"/>
        <w:autoSpaceDN w:val="0"/>
        <w:adjustRightInd w:val="0"/>
        <w:spacing w:line="249" w:lineRule="auto"/>
        <w:ind w:left="120" w:right="580" w:firstLine="566"/>
        <w:jc w:val="both"/>
      </w:pPr>
      <w:r>
        <w:t xml:space="preserve">Описание результатов технического обследования централизованных систем водоснабжения, </w:t>
      </w:r>
      <w:proofErr w:type="gramStart"/>
      <w:r>
        <w:t>включая описание состояния существующих источников водоснабжения и водозаборных сооружений представлено</w:t>
      </w:r>
      <w:proofErr w:type="gramEnd"/>
      <w:r>
        <w:t xml:space="preserve"> в таблице 1.</w:t>
      </w:r>
    </w:p>
    <w:p w:rsidR="003B0ABF" w:rsidRDefault="003B0ABF" w:rsidP="003B0ABF">
      <w:pPr>
        <w:widowControl w:val="0"/>
        <w:autoSpaceDE w:val="0"/>
        <w:autoSpaceDN w:val="0"/>
        <w:adjustRightInd w:val="0"/>
        <w:spacing w:line="30" w:lineRule="exact"/>
      </w:pPr>
    </w:p>
    <w:p w:rsidR="003B0ABF" w:rsidRDefault="003B0ABF" w:rsidP="003B0ABF">
      <w:pPr>
        <w:widowControl w:val="0"/>
        <w:autoSpaceDE w:val="0"/>
        <w:autoSpaceDN w:val="0"/>
        <w:adjustRightInd w:val="0"/>
        <w:ind w:left="8440"/>
      </w:pPr>
      <w:r>
        <w:t>Таблица 1</w:t>
      </w:r>
    </w:p>
    <w:p w:rsidR="003B0ABF" w:rsidRDefault="003B0ABF" w:rsidP="003B0ABF">
      <w:pPr>
        <w:widowControl w:val="0"/>
        <w:autoSpaceDE w:val="0"/>
        <w:autoSpaceDN w:val="0"/>
        <w:adjustRightInd w:val="0"/>
        <w:spacing w:line="48" w:lineRule="exact"/>
      </w:pPr>
    </w:p>
    <w:p w:rsidR="003B0ABF" w:rsidRDefault="003B0ABF" w:rsidP="003B0ABF">
      <w:pPr>
        <w:widowControl w:val="0"/>
        <w:autoSpaceDE w:val="0"/>
        <w:autoSpaceDN w:val="0"/>
        <w:adjustRightInd w:val="0"/>
        <w:ind w:left="2320"/>
      </w:pPr>
      <w:r>
        <w:rPr>
          <w:b/>
          <w:bCs/>
        </w:rPr>
        <w:t>Описание результатов технического обследования</w:t>
      </w:r>
    </w:p>
    <w:p w:rsidR="003B0ABF" w:rsidRDefault="003B0ABF" w:rsidP="003B0ABF">
      <w:pPr>
        <w:widowControl w:val="0"/>
        <w:autoSpaceDE w:val="0"/>
        <w:autoSpaceDN w:val="0"/>
        <w:adjustRightInd w:val="0"/>
        <w:spacing w:line="24" w:lineRule="exact"/>
      </w:pPr>
    </w:p>
    <w:tbl>
      <w:tblPr>
        <w:tblW w:w="0" w:type="auto"/>
        <w:tblInd w:w="130" w:type="dxa"/>
        <w:tblLayout w:type="fixed"/>
        <w:tblCellMar>
          <w:left w:w="0" w:type="dxa"/>
          <w:right w:w="0" w:type="dxa"/>
        </w:tblCellMar>
        <w:tblLook w:val="04A0"/>
      </w:tblPr>
      <w:tblGrid>
        <w:gridCol w:w="2720"/>
        <w:gridCol w:w="1380"/>
        <w:gridCol w:w="2020"/>
        <w:gridCol w:w="1560"/>
        <w:gridCol w:w="1980"/>
        <w:gridCol w:w="30"/>
      </w:tblGrid>
      <w:tr w:rsidR="003B0ABF" w:rsidTr="003B0ABF">
        <w:trPr>
          <w:trHeight w:val="284"/>
        </w:trPr>
        <w:tc>
          <w:tcPr>
            <w:tcW w:w="2720" w:type="dxa"/>
            <w:vMerge w:val="restart"/>
            <w:tcBorders>
              <w:top w:val="single" w:sz="8" w:space="0" w:color="auto"/>
              <w:left w:val="single" w:sz="8" w:space="0" w:color="auto"/>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Место расположения</w:t>
            </w:r>
          </w:p>
        </w:tc>
        <w:tc>
          <w:tcPr>
            <w:tcW w:w="1380" w:type="dxa"/>
            <w:tcBorders>
              <w:top w:val="single" w:sz="8" w:space="0" w:color="auto"/>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7"/>
                <w:sz w:val="20"/>
                <w:szCs w:val="20"/>
              </w:rPr>
              <w:t>Кол-во (шт.)</w:t>
            </w:r>
          </w:p>
        </w:tc>
        <w:tc>
          <w:tcPr>
            <w:tcW w:w="2020" w:type="dxa"/>
            <w:tcBorders>
              <w:top w:val="single" w:sz="8" w:space="0" w:color="auto"/>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Мощность</w:t>
            </w:r>
          </w:p>
        </w:tc>
        <w:tc>
          <w:tcPr>
            <w:tcW w:w="1560" w:type="dxa"/>
            <w:vMerge w:val="restart"/>
            <w:tcBorders>
              <w:top w:val="single" w:sz="8" w:space="0" w:color="auto"/>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8"/>
                <w:sz w:val="20"/>
                <w:szCs w:val="20"/>
              </w:rPr>
              <w:t>Год постройки</w:t>
            </w:r>
          </w:p>
        </w:tc>
        <w:tc>
          <w:tcPr>
            <w:tcW w:w="1980" w:type="dxa"/>
            <w:vMerge w:val="restart"/>
            <w:tcBorders>
              <w:top w:val="single" w:sz="8" w:space="0" w:color="auto"/>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sz w:val="20"/>
                <w:szCs w:val="20"/>
              </w:rPr>
              <w:t>Процент износа</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5"/>
        </w:trPr>
        <w:tc>
          <w:tcPr>
            <w:tcW w:w="2720" w:type="dxa"/>
            <w:vMerge/>
            <w:tcBorders>
              <w:top w:val="single" w:sz="8" w:space="0" w:color="auto"/>
              <w:left w:val="single" w:sz="8" w:space="0" w:color="auto"/>
              <w:bottom w:val="nil"/>
              <w:right w:val="single" w:sz="8" w:space="0" w:color="auto"/>
            </w:tcBorders>
            <w:vAlign w:val="center"/>
            <w:hideMark/>
          </w:tcPr>
          <w:p w:rsidR="003B0ABF" w:rsidRDefault="003B0ABF"/>
        </w:tc>
        <w:tc>
          <w:tcPr>
            <w:tcW w:w="138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8"/>
                <w:sz w:val="20"/>
                <w:szCs w:val="20"/>
              </w:rPr>
              <w:t>скважин</w:t>
            </w:r>
          </w:p>
        </w:tc>
        <w:tc>
          <w:tcPr>
            <w:tcW w:w="20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7"/>
                <w:sz w:val="20"/>
                <w:szCs w:val="20"/>
              </w:rPr>
              <w:t>водозабора</w:t>
            </w:r>
          </w:p>
        </w:tc>
        <w:tc>
          <w:tcPr>
            <w:tcW w:w="1560" w:type="dxa"/>
            <w:vMerge/>
            <w:tcBorders>
              <w:top w:val="single" w:sz="8" w:space="0" w:color="auto"/>
              <w:left w:val="nil"/>
              <w:bottom w:val="nil"/>
              <w:right w:val="single" w:sz="8" w:space="0" w:color="auto"/>
            </w:tcBorders>
            <w:vAlign w:val="center"/>
            <w:hideMark/>
          </w:tcPr>
          <w:p w:rsidR="003B0ABF" w:rsidRDefault="003B0ABF"/>
        </w:tc>
        <w:tc>
          <w:tcPr>
            <w:tcW w:w="1980" w:type="dxa"/>
            <w:vMerge/>
            <w:tcBorders>
              <w:top w:val="single" w:sz="8" w:space="0" w:color="auto"/>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5"/>
        </w:trPr>
        <w:tc>
          <w:tcPr>
            <w:tcW w:w="272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380" w:type="dxa"/>
            <w:vMerge/>
            <w:tcBorders>
              <w:top w:val="nil"/>
              <w:left w:val="nil"/>
              <w:bottom w:val="nil"/>
              <w:right w:val="single" w:sz="8" w:space="0" w:color="auto"/>
            </w:tcBorders>
            <w:vAlign w:val="center"/>
            <w:hideMark/>
          </w:tcPr>
          <w:p w:rsidR="003B0ABF" w:rsidRDefault="003B0ABF"/>
        </w:tc>
        <w:tc>
          <w:tcPr>
            <w:tcW w:w="2020" w:type="dxa"/>
            <w:vMerge/>
            <w:tcBorders>
              <w:top w:val="nil"/>
              <w:left w:val="nil"/>
              <w:bottom w:val="nil"/>
              <w:right w:val="single" w:sz="8" w:space="0" w:color="auto"/>
            </w:tcBorders>
            <w:vAlign w:val="center"/>
            <w:hideMark/>
          </w:tcPr>
          <w:p w:rsidR="003B0ABF" w:rsidRDefault="003B0ABF"/>
        </w:tc>
        <w:tc>
          <w:tcPr>
            <w:tcW w:w="156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9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56"/>
        </w:trPr>
        <w:tc>
          <w:tcPr>
            <w:tcW w:w="2720" w:type="dxa"/>
            <w:tcBorders>
              <w:top w:val="nil"/>
              <w:left w:val="single" w:sz="8" w:space="0" w:color="auto"/>
              <w:bottom w:val="single" w:sz="8" w:space="0" w:color="auto"/>
              <w:right w:val="single" w:sz="8" w:space="0" w:color="auto"/>
            </w:tcBorders>
            <w:vAlign w:val="bottom"/>
          </w:tcPr>
          <w:p w:rsidR="003B0ABF" w:rsidRDefault="003B0ABF">
            <w:pPr>
              <w:widowControl w:val="0"/>
              <w:autoSpaceDE w:val="0"/>
              <w:autoSpaceDN w:val="0"/>
              <w:adjustRightInd w:val="0"/>
              <w:rPr>
                <w:sz w:val="4"/>
                <w:szCs w:val="4"/>
              </w:rPr>
            </w:pPr>
          </w:p>
        </w:tc>
        <w:tc>
          <w:tcPr>
            <w:tcW w:w="138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4"/>
                <w:szCs w:val="4"/>
              </w:rPr>
            </w:pPr>
          </w:p>
        </w:tc>
        <w:tc>
          <w:tcPr>
            <w:tcW w:w="20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4"/>
                <w:szCs w:val="4"/>
              </w:rPr>
            </w:pPr>
          </w:p>
        </w:tc>
        <w:tc>
          <w:tcPr>
            <w:tcW w:w="156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4"/>
                <w:szCs w:val="4"/>
              </w:rPr>
            </w:pPr>
          </w:p>
        </w:tc>
        <w:tc>
          <w:tcPr>
            <w:tcW w:w="198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4"/>
                <w:szCs w:val="4"/>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5"/>
        </w:trPr>
        <w:tc>
          <w:tcPr>
            <w:tcW w:w="2720" w:type="dxa"/>
            <w:tcBorders>
              <w:top w:val="nil"/>
              <w:left w:val="single" w:sz="8" w:space="0" w:color="auto"/>
              <w:bottom w:val="nil"/>
              <w:right w:val="single" w:sz="8" w:space="0" w:color="auto"/>
            </w:tcBorders>
            <w:vAlign w:val="bottom"/>
            <w:hideMark/>
          </w:tcPr>
          <w:p w:rsidR="003B0ABF" w:rsidRDefault="003B0ABF">
            <w:pPr>
              <w:widowControl w:val="0"/>
              <w:autoSpaceDE w:val="0"/>
              <w:autoSpaceDN w:val="0"/>
              <w:adjustRightInd w:val="0"/>
              <w:jc w:val="center"/>
            </w:pPr>
            <w:r>
              <w:t xml:space="preserve">с. </w:t>
            </w:r>
            <w:proofErr w:type="spellStart"/>
            <w:r>
              <w:t>Почепское</w:t>
            </w:r>
            <w:proofErr w:type="spellEnd"/>
          </w:p>
        </w:tc>
        <w:tc>
          <w:tcPr>
            <w:tcW w:w="1380" w:type="dxa"/>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t>1</w:t>
            </w:r>
          </w:p>
        </w:tc>
        <w:tc>
          <w:tcPr>
            <w:tcW w:w="2020" w:type="dxa"/>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t>250</w:t>
            </w:r>
          </w:p>
        </w:tc>
        <w:tc>
          <w:tcPr>
            <w:tcW w:w="1560" w:type="dxa"/>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t>1998</w:t>
            </w:r>
          </w:p>
        </w:tc>
        <w:tc>
          <w:tcPr>
            <w:tcW w:w="1980" w:type="dxa"/>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t>50%</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64"/>
        </w:trPr>
        <w:tc>
          <w:tcPr>
            <w:tcW w:w="2720" w:type="dxa"/>
            <w:tcBorders>
              <w:top w:val="nil"/>
              <w:left w:val="single" w:sz="8" w:space="0" w:color="auto"/>
              <w:bottom w:val="single" w:sz="8" w:space="0" w:color="auto"/>
              <w:right w:val="single" w:sz="8" w:space="0" w:color="auto"/>
            </w:tcBorders>
            <w:vAlign w:val="bottom"/>
          </w:tcPr>
          <w:p w:rsidR="003B0ABF" w:rsidRDefault="003B0ABF">
            <w:pPr>
              <w:widowControl w:val="0"/>
              <w:autoSpaceDE w:val="0"/>
              <w:autoSpaceDN w:val="0"/>
              <w:adjustRightInd w:val="0"/>
              <w:rPr>
                <w:sz w:val="5"/>
                <w:szCs w:val="5"/>
              </w:rPr>
            </w:pPr>
          </w:p>
        </w:tc>
        <w:tc>
          <w:tcPr>
            <w:tcW w:w="138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5"/>
                <w:szCs w:val="5"/>
              </w:rPr>
            </w:pPr>
          </w:p>
        </w:tc>
        <w:tc>
          <w:tcPr>
            <w:tcW w:w="20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5"/>
                <w:szCs w:val="5"/>
              </w:rPr>
            </w:pPr>
          </w:p>
        </w:tc>
        <w:tc>
          <w:tcPr>
            <w:tcW w:w="156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5"/>
                <w:szCs w:val="5"/>
              </w:rPr>
            </w:pPr>
          </w:p>
        </w:tc>
        <w:tc>
          <w:tcPr>
            <w:tcW w:w="198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5"/>
                <w:szCs w:val="5"/>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488"/>
        </w:trPr>
        <w:tc>
          <w:tcPr>
            <w:tcW w:w="2720" w:type="dxa"/>
            <w:tcBorders>
              <w:top w:val="nil"/>
              <w:left w:val="single" w:sz="8" w:space="0" w:color="auto"/>
              <w:bottom w:val="single" w:sz="8" w:space="0" w:color="auto"/>
              <w:right w:val="single" w:sz="8" w:space="0" w:color="auto"/>
            </w:tcBorders>
            <w:vAlign w:val="bottom"/>
            <w:hideMark/>
          </w:tcPr>
          <w:p w:rsidR="003B0ABF" w:rsidRDefault="003B0ABF">
            <w:pPr>
              <w:widowControl w:val="0"/>
              <w:autoSpaceDE w:val="0"/>
              <w:autoSpaceDN w:val="0"/>
              <w:adjustRightInd w:val="0"/>
              <w:jc w:val="center"/>
            </w:pPr>
            <w:proofErr w:type="gramStart"/>
            <w:r>
              <w:t>с</w:t>
            </w:r>
            <w:proofErr w:type="gramEnd"/>
            <w:r>
              <w:t>. Ермоловка</w:t>
            </w:r>
          </w:p>
        </w:tc>
        <w:tc>
          <w:tcPr>
            <w:tcW w:w="1380" w:type="dxa"/>
            <w:tcBorders>
              <w:top w:val="nil"/>
              <w:left w:val="nil"/>
              <w:bottom w:val="single" w:sz="8" w:space="0" w:color="auto"/>
              <w:right w:val="single" w:sz="8" w:space="0" w:color="auto"/>
            </w:tcBorders>
            <w:vAlign w:val="bottom"/>
            <w:hideMark/>
          </w:tcPr>
          <w:p w:rsidR="003B0ABF" w:rsidRDefault="003B0ABF">
            <w:pPr>
              <w:widowControl w:val="0"/>
              <w:autoSpaceDE w:val="0"/>
              <w:autoSpaceDN w:val="0"/>
              <w:adjustRightInd w:val="0"/>
              <w:jc w:val="center"/>
            </w:pPr>
            <w:r>
              <w:t>1</w:t>
            </w:r>
          </w:p>
        </w:tc>
        <w:tc>
          <w:tcPr>
            <w:tcW w:w="2020" w:type="dxa"/>
            <w:tcBorders>
              <w:top w:val="nil"/>
              <w:left w:val="nil"/>
              <w:bottom w:val="single" w:sz="8" w:space="0" w:color="auto"/>
              <w:right w:val="single" w:sz="8" w:space="0" w:color="auto"/>
            </w:tcBorders>
            <w:vAlign w:val="bottom"/>
            <w:hideMark/>
          </w:tcPr>
          <w:p w:rsidR="003B0ABF" w:rsidRDefault="003B0ABF">
            <w:pPr>
              <w:widowControl w:val="0"/>
              <w:autoSpaceDE w:val="0"/>
              <w:autoSpaceDN w:val="0"/>
              <w:adjustRightInd w:val="0"/>
              <w:jc w:val="center"/>
            </w:pPr>
            <w:r>
              <w:t>250</w:t>
            </w:r>
          </w:p>
        </w:tc>
        <w:tc>
          <w:tcPr>
            <w:tcW w:w="1560" w:type="dxa"/>
            <w:tcBorders>
              <w:top w:val="nil"/>
              <w:left w:val="nil"/>
              <w:bottom w:val="single" w:sz="8" w:space="0" w:color="auto"/>
              <w:right w:val="single" w:sz="8" w:space="0" w:color="auto"/>
            </w:tcBorders>
            <w:vAlign w:val="bottom"/>
            <w:hideMark/>
          </w:tcPr>
          <w:p w:rsidR="003B0ABF" w:rsidRDefault="003B0ABF">
            <w:pPr>
              <w:widowControl w:val="0"/>
              <w:autoSpaceDE w:val="0"/>
              <w:autoSpaceDN w:val="0"/>
              <w:adjustRightInd w:val="0"/>
              <w:jc w:val="center"/>
            </w:pPr>
            <w:r>
              <w:t>1990</w:t>
            </w:r>
          </w:p>
        </w:tc>
        <w:tc>
          <w:tcPr>
            <w:tcW w:w="1980" w:type="dxa"/>
            <w:tcBorders>
              <w:top w:val="nil"/>
              <w:left w:val="nil"/>
              <w:bottom w:val="single" w:sz="8" w:space="0" w:color="auto"/>
              <w:right w:val="single" w:sz="8" w:space="0" w:color="auto"/>
            </w:tcBorders>
            <w:vAlign w:val="bottom"/>
            <w:hideMark/>
          </w:tcPr>
          <w:p w:rsidR="003B0ABF" w:rsidRDefault="003B0ABF">
            <w:pPr>
              <w:widowControl w:val="0"/>
              <w:autoSpaceDE w:val="0"/>
              <w:autoSpaceDN w:val="0"/>
              <w:adjustRightInd w:val="0"/>
              <w:jc w:val="center"/>
            </w:pPr>
            <w:r>
              <w:t>30%</w:t>
            </w:r>
          </w:p>
        </w:tc>
        <w:tc>
          <w:tcPr>
            <w:tcW w:w="30" w:type="dxa"/>
            <w:vAlign w:val="bottom"/>
          </w:tcPr>
          <w:p w:rsidR="003B0ABF" w:rsidRDefault="003B0ABF">
            <w:pPr>
              <w:widowControl w:val="0"/>
              <w:autoSpaceDE w:val="0"/>
              <w:autoSpaceDN w:val="0"/>
              <w:adjustRightInd w:val="0"/>
              <w:rPr>
                <w:sz w:val="2"/>
                <w:szCs w:val="2"/>
              </w:rPr>
            </w:pPr>
          </w:p>
        </w:tc>
      </w:tr>
    </w:tbl>
    <w:p w:rsidR="003B0ABF" w:rsidRDefault="003B0ABF" w:rsidP="003B0ABF">
      <w:pPr>
        <w:widowControl w:val="0"/>
        <w:autoSpaceDE w:val="0"/>
        <w:autoSpaceDN w:val="0"/>
        <w:adjustRightInd w:val="0"/>
        <w:spacing w:line="51" w:lineRule="exact"/>
      </w:pPr>
    </w:p>
    <w:p w:rsidR="003B0ABF" w:rsidRDefault="003B0ABF" w:rsidP="003B0ABF">
      <w:pPr>
        <w:widowControl w:val="0"/>
        <w:overflowPunct w:val="0"/>
        <w:autoSpaceDE w:val="0"/>
        <w:autoSpaceDN w:val="0"/>
        <w:adjustRightInd w:val="0"/>
        <w:spacing w:line="249" w:lineRule="auto"/>
        <w:ind w:left="120" w:right="580" w:firstLine="566"/>
        <w:jc w:val="both"/>
      </w:pPr>
    </w:p>
    <w:p w:rsidR="003B0ABF" w:rsidRDefault="003B0ABF" w:rsidP="003B0ABF">
      <w:pPr>
        <w:widowControl w:val="0"/>
        <w:overflowPunct w:val="0"/>
        <w:autoSpaceDE w:val="0"/>
        <w:autoSpaceDN w:val="0"/>
        <w:adjustRightInd w:val="0"/>
        <w:spacing w:line="249" w:lineRule="auto"/>
        <w:ind w:left="120" w:right="580" w:firstLine="566"/>
        <w:jc w:val="both"/>
      </w:pPr>
      <w:r>
        <w:t xml:space="preserve">На территории </w:t>
      </w:r>
      <w:proofErr w:type="spellStart"/>
      <w:r>
        <w:t>Почепского</w:t>
      </w:r>
      <w:proofErr w:type="spellEnd"/>
      <w:r>
        <w:t xml:space="preserve"> сельского поселения источниками питьевого водоснабжения являются подземные артезианские скважины. В </w:t>
      </w:r>
      <w:proofErr w:type="gramStart"/>
      <w:r>
        <w:t>соответствии</w:t>
      </w:r>
      <w:proofErr w:type="gramEnd"/>
      <w:r>
        <w:t xml:space="preserve"> с </w:t>
      </w:r>
      <w:proofErr w:type="spellStart"/>
      <w:r>
        <w:t>СанПиН</w:t>
      </w:r>
      <w:proofErr w:type="spellEnd"/>
      <w:r>
        <w:t xml:space="preserve"> 2.1.4.1110-02 источники водоснабжения должны иметь зоны санитарной охраны (ЗСО).</w:t>
      </w:r>
    </w:p>
    <w:p w:rsidR="003B0ABF" w:rsidRDefault="003B0ABF" w:rsidP="003B0ABF">
      <w:pPr>
        <w:widowControl w:val="0"/>
        <w:autoSpaceDE w:val="0"/>
        <w:autoSpaceDN w:val="0"/>
        <w:adjustRightInd w:val="0"/>
        <w:spacing w:line="88" w:lineRule="exact"/>
      </w:pPr>
    </w:p>
    <w:p w:rsidR="003B0ABF" w:rsidRDefault="003B0ABF" w:rsidP="003B0ABF">
      <w:pPr>
        <w:widowControl w:val="0"/>
        <w:overflowPunct w:val="0"/>
        <w:autoSpaceDE w:val="0"/>
        <w:autoSpaceDN w:val="0"/>
        <w:adjustRightInd w:val="0"/>
        <w:spacing w:line="249" w:lineRule="auto"/>
        <w:ind w:left="120" w:right="580" w:firstLine="566"/>
        <w:jc w:val="both"/>
      </w:pPr>
      <w: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3B0ABF" w:rsidRDefault="003B0ABF" w:rsidP="003B0ABF">
      <w:pPr>
        <w:widowControl w:val="0"/>
        <w:autoSpaceDE w:val="0"/>
        <w:autoSpaceDN w:val="0"/>
        <w:adjustRightInd w:val="0"/>
        <w:spacing w:line="29" w:lineRule="exact"/>
      </w:pPr>
    </w:p>
    <w:p w:rsidR="003B0ABF" w:rsidRDefault="003B0ABF" w:rsidP="003B0ABF">
      <w:pPr>
        <w:widowControl w:val="0"/>
        <w:autoSpaceDE w:val="0"/>
        <w:autoSpaceDN w:val="0"/>
        <w:adjustRightInd w:val="0"/>
        <w:ind w:left="680"/>
      </w:pPr>
      <w:r>
        <w:t>Сведения по водонапорным башням поселения представлены в таблице 2.</w:t>
      </w:r>
    </w:p>
    <w:p w:rsidR="003B0ABF" w:rsidRDefault="003B0ABF" w:rsidP="003B0ABF">
      <w:pPr>
        <w:widowControl w:val="0"/>
        <w:autoSpaceDE w:val="0"/>
        <w:autoSpaceDN w:val="0"/>
        <w:adjustRightInd w:val="0"/>
      </w:pPr>
      <w:r>
        <w:t xml:space="preserve">                                                                                                                                            Таблица 2</w:t>
      </w:r>
    </w:p>
    <w:p w:rsidR="003B0ABF" w:rsidRDefault="003B0ABF" w:rsidP="003B0ABF">
      <w:pPr>
        <w:widowControl w:val="0"/>
        <w:autoSpaceDE w:val="0"/>
        <w:autoSpaceDN w:val="0"/>
        <w:adjustRightInd w:val="0"/>
        <w:ind w:left="680"/>
        <w:jc w:val="center"/>
        <w:rPr>
          <w:b/>
        </w:rPr>
      </w:pPr>
    </w:p>
    <w:p w:rsidR="003B0ABF" w:rsidRDefault="003B0ABF" w:rsidP="003B0ABF">
      <w:pPr>
        <w:widowControl w:val="0"/>
        <w:autoSpaceDE w:val="0"/>
        <w:autoSpaceDN w:val="0"/>
        <w:adjustRightInd w:val="0"/>
        <w:ind w:left="680"/>
        <w:jc w:val="center"/>
        <w:rPr>
          <w:b/>
        </w:rPr>
      </w:pPr>
      <w:r>
        <w:rPr>
          <w:b/>
        </w:rPr>
        <w:t>Сведения по водонапорным башням</w:t>
      </w:r>
    </w:p>
    <w:p w:rsidR="003B0ABF" w:rsidRDefault="003B0ABF" w:rsidP="003B0ABF">
      <w:pPr>
        <w:widowControl w:val="0"/>
        <w:autoSpaceDE w:val="0"/>
        <w:autoSpaceDN w:val="0"/>
        <w:adjustRightInd w:val="0"/>
        <w:spacing w:line="41"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2160"/>
        <w:gridCol w:w="1914"/>
        <w:gridCol w:w="1915"/>
        <w:gridCol w:w="1914"/>
      </w:tblGrid>
      <w:tr w:rsidR="003B0ABF" w:rsidTr="003B0ABF">
        <w:tc>
          <w:tcPr>
            <w:tcW w:w="166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rPr>
                <w:b/>
                <w:sz w:val="20"/>
                <w:szCs w:val="20"/>
              </w:rPr>
            </w:pPr>
            <w:r>
              <w:rPr>
                <w:b/>
                <w:sz w:val="20"/>
                <w:szCs w:val="20"/>
              </w:rPr>
              <w:t>Место расположения</w:t>
            </w:r>
          </w:p>
        </w:tc>
        <w:tc>
          <w:tcPr>
            <w:tcW w:w="216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rPr>
                <w:b/>
                <w:sz w:val="20"/>
                <w:szCs w:val="20"/>
              </w:rPr>
            </w:pPr>
            <w:r>
              <w:rPr>
                <w:b/>
                <w:sz w:val="20"/>
                <w:szCs w:val="20"/>
              </w:rPr>
              <w:t>Кол-во башен (шт.)</w:t>
            </w:r>
          </w:p>
        </w:tc>
        <w:tc>
          <w:tcPr>
            <w:tcW w:w="1916"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rPr>
                <w:b/>
                <w:sz w:val="20"/>
                <w:szCs w:val="20"/>
              </w:rPr>
            </w:pPr>
            <w:r>
              <w:rPr>
                <w:b/>
                <w:sz w:val="20"/>
                <w:szCs w:val="20"/>
              </w:rPr>
              <w:t>Проектная мощность</w:t>
            </w:r>
          </w:p>
        </w:tc>
        <w:tc>
          <w:tcPr>
            <w:tcW w:w="1917"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rPr>
                <w:b/>
                <w:sz w:val="20"/>
                <w:szCs w:val="20"/>
              </w:rPr>
            </w:pPr>
            <w:r>
              <w:rPr>
                <w:b/>
                <w:sz w:val="20"/>
                <w:szCs w:val="20"/>
              </w:rPr>
              <w:t>Год постройки</w:t>
            </w:r>
          </w:p>
        </w:tc>
        <w:tc>
          <w:tcPr>
            <w:tcW w:w="1917"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rPr>
                <w:b/>
                <w:sz w:val="20"/>
                <w:szCs w:val="20"/>
              </w:rPr>
            </w:pPr>
            <w:r>
              <w:rPr>
                <w:b/>
                <w:sz w:val="20"/>
                <w:szCs w:val="20"/>
              </w:rPr>
              <w:t>Процент износа</w:t>
            </w:r>
          </w:p>
        </w:tc>
      </w:tr>
      <w:tr w:rsidR="003B0ABF" w:rsidTr="003B0ABF">
        <w:tc>
          <w:tcPr>
            <w:tcW w:w="166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pPr>
            <w:proofErr w:type="spellStart"/>
            <w:r>
              <w:t>с</w:t>
            </w:r>
            <w:proofErr w:type="gramStart"/>
            <w:r>
              <w:t>.П</w:t>
            </w:r>
            <w:proofErr w:type="gramEnd"/>
            <w:r>
              <w:t>очепское</w:t>
            </w:r>
            <w:proofErr w:type="spellEnd"/>
          </w:p>
        </w:tc>
        <w:tc>
          <w:tcPr>
            <w:tcW w:w="216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pPr>
            <w:r>
              <w:t>1</w:t>
            </w:r>
          </w:p>
        </w:tc>
        <w:tc>
          <w:tcPr>
            <w:tcW w:w="1916"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pPr>
            <w:r>
              <w:t xml:space="preserve">1 </w:t>
            </w:r>
            <w:proofErr w:type="spellStart"/>
            <w:r>
              <w:t>х</w:t>
            </w:r>
            <w:proofErr w:type="spellEnd"/>
            <w:r>
              <w:t xml:space="preserve"> 25</w:t>
            </w:r>
          </w:p>
        </w:tc>
        <w:tc>
          <w:tcPr>
            <w:tcW w:w="1917"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pPr>
            <w:r>
              <w:t>2008 г.</w:t>
            </w:r>
          </w:p>
        </w:tc>
        <w:tc>
          <w:tcPr>
            <w:tcW w:w="1917"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pPr>
            <w:r>
              <w:t>30%</w:t>
            </w:r>
          </w:p>
        </w:tc>
      </w:tr>
      <w:tr w:rsidR="003B0ABF" w:rsidTr="003B0ABF">
        <w:tc>
          <w:tcPr>
            <w:tcW w:w="166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pPr>
            <w:r>
              <w:t>с</w:t>
            </w:r>
            <w:proofErr w:type="gramStart"/>
            <w:r>
              <w:t>.Е</w:t>
            </w:r>
            <w:proofErr w:type="gramEnd"/>
            <w:r>
              <w:t>рмоловка</w:t>
            </w:r>
          </w:p>
        </w:tc>
        <w:tc>
          <w:tcPr>
            <w:tcW w:w="216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pPr>
            <w:r>
              <w:t>1</w:t>
            </w:r>
          </w:p>
        </w:tc>
        <w:tc>
          <w:tcPr>
            <w:tcW w:w="1916"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pPr>
            <w:r>
              <w:t xml:space="preserve">1 </w:t>
            </w:r>
            <w:proofErr w:type="spellStart"/>
            <w:r>
              <w:t>х</w:t>
            </w:r>
            <w:proofErr w:type="spellEnd"/>
            <w:r>
              <w:t xml:space="preserve"> 25</w:t>
            </w:r>
          </w:p>
        </w:tc>
        <w:tc>
          <w:tcPr>
            <w:tcW w:w="1917"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pPr>
            <w:r>
              <w:t>2008 г.</w:t>
            </w:r>
          </w:p>
        </w:tc>
        <w:tc>
          <w:tcPr>
            <w:tcW w:w="1917"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pPr>
            <w:r>
              <w:t>45%</w:t>
            </w:r>
          </w:p>
        </w:tc>
      </w:tr>
    </w:tbl>
    <w:p w:rsidR="003B0ABF" w:rsidRDefault="003B0ABF" w:rsidP="003B0ABF">
      <w:pPr>
        <w:widowControl w:val="0"/>
        <w:autoSpaceDE w:val="0"/>
        <w:autoSpaceDN w:val="0"/>
        <w:adjustRightInd w:val="0"/>
        <w:spacing w:line="370" w:lineRule="exact"/>
      </w:pPr>
    </w:p>
    <w:p w:rsidR="003B0ABF" w:rsidRDefault="003B0ABF" w:rsidP="003B0ABF">
      <w:pPr>
        <w:widowControl w:val="0"/>
        <w:overflowPunct w:val="0"/>
        <w:autoSpaceDE w:val="0"/>
        <w:autoSpaceDN w:val="0"/>
        <w:adjustRightInd w:val="0"/>
        <w:spacing w:line="261" w:lineRule="auto"/>
        <w:ind w:left="120" w:right="580" w:firstLine="566"/>
        <w:jc w:val="both"/>
      </w:pPr>
      <w:r>
        <w:t xml:space="preserve">Описание состояния и функционирования существующих насосных централизованных станций, в том числе оценку </w:t>
      </w:r>
      <w:proofErr w:type="spellStart"/>
      <w:r>
        <w:t>энергоэффективности</w:t>
      </w:r>
      <w:proofErr w:type="spellEnd"/>
      <w: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 представлена в таблице 3.</w:t>
      </w:r>
    </w:p>
    <w:p w:rsidR="003B0ABF" w:rsidRDefault="003B0ABF" w:rsidP="003B0ABF">
      <w:pPr>
        <w:widowControl w:val="0"/>
        <w:overflowPunct w:val="0"/>
        <w:autoSpaceDE w:val="0"/>
        <w:autoSpaceDN w:val="0"/>
        <w:adjustRightInd w:val="0"/>
        <w:spacing w:line="261" w:lineRule="auto"/>
        <w:ind w:left="120" w:right="580" w:firstLine="566"/>
        <w:jc w:val="both"/>
      </w:pPr>
    </w:p>
    <w:p w:rsidR="003B0ABF" w:rsidRDefault="003B0ABF" w:rsidP="003B0ABF">
      <w:pPr>
        <w:widowControl w:val="0"/>
        <w:overflowPunct w:val="0"/>
        <w:autoSpaceDE w:val="0"/>
        <w:autoSpaceDN w:val="0"/>
        <w:adjustRightInd w:val="0"/>
        <w:spacing w:line="261" w:lineRule="auto"/>
        <w:ind w:left="120" w:right="580" w:firstLine="566"/>
        <w:jc w:val="both"/>
      </w:pPr>
    </w:p>
    <w:p w:rsidR="003B0ABF" w:rsidRDefault="003B0ABF" w:rsidP="003B0ABF">
      <w:pPr>
        <w:widowControl w:val="0"/>
        <w:overflowPunct w:val="0"/>
        <w:autoSpaceDE w:val="0"/>
        <w:autoSpaceDN w:val="0"/>
        <w:adjustRightInd w:val="0"/>
        <w:spacing w:line="261" w:lineRule="auto"/>
        <w:ind w:left="120" w:right="580" w:firstLine="566"/>
        <w:jc w:val="both"/>
      </w:pPr>
      <w:r>
        <w:lastRenderedPageBreak/>
        <w:t xml:space="preserve">                                                                                                                           </w:t>
      </w:r>
    </w:p>
    <w:p w:rsidR="003B0ABF" w:rsidRDefault="003B0ABF" w:rsidP="003B0ABF">
      <w:pPr>
        <w:widowControl w:val="0"/>
        <w:overflowPunct w:val="0"/>
        <w:autoSpaceDE w:val="0"/>
        <w:autoSpaceDN w:val="0"/>
        <w:adjustRightInd w:val="0"/>
        <w:spacing w:line="261" w:lineRule="auto"/>
        <w:ind w:left="120" w:right="580" w:firstLine="566"/>
        <w:jc w:val="both"/>
      </w:pPr>
    </w:p>
    <w:p w:rsidR="003B0ABF" w:rsidRDefault="003B0ABF" w:rsidP="003B0ABF">
      <w:pPr>
        <w:widowControl w:val="0"/>
        <w:overflowPunct w:val="0"/>
        <w:autoSpaceDE w:val="0"/>
        <w:autoSpaceDN w:val="0"/>
        <w:adjustRightInd w:val="0"/>
        <w:spacing w:line="261" w:lineRule="auto"/>
        <w:ind w:left="120" w:right="580" w:firstLine="566"/>
        <w:jc w:val="right"/>
      </w:pPr>
      <w:r>
        <w:t>Таблица 3</w:t>
      </w:r>
    </w:p>
    <w:p w:rsidR="003B0ABF" w:rsidRDefault="003B0ABF" w:rsidP="003B0ABF">
      <w:pPr>
        <w:widowControl w:val="0"/>
        <w:overflowPunct w:val="0"/>
        <w:autoSpaceDE w:val="0"/>
        <w:autoSpaceDN w:val="0"/>
        <w:adjustRightInd w:val="0"/>
        <w:spacing w:line="261" w:lineRule="auto"/>
        <w:ind w:left="120" w:right="580" w:firstLine="566"/>
        <w:jc w:val="both"/>
      </w:pPr>
    </w:p>
    <w:p w:rsidR="003B0ABF" w:rsidRDefault="003B0ABF" w:rsidP="003B0ABF">
      <w:pPr>
        <w:widowControl w:val="0"/>
        <w:overflowPunct w:val="0"/>
        <w:autoSpaceDE w:val="0"/>
        <w:autoSpaceDN w:val="0"/>
        <w:adjustRightInd w:val="0"/>
        <w:spacing w:line="261" w:lineRule="auto"/>
        <w:ind w:left="120" w:right="580" w:firstLine="566"/>
        <w:jc w:val="both"/>
        <w:rPr>
          <w:b/>
        </w:rPr>
      </w:pPr>
      <w:r>
        <w:rPr>
          <w:b/>
        </w:rPr>
        <w:t>Описание состояния и функционирования существующих насосных станций</w:t>
      </w:r>
    </w:p>
    <w:p w:rsidR="003B0ABF" w:rsidRDefault="003B0ABF" w:rsidP="003B0ABF">
      <w:pPr>
        <w:widowControl w:val="0"/>
        <w:overflowPunct w:val="0"/>
        <w:autoSpaceDE w:val="0"/>
        <w:autoSpaceDN w:val="0"/>
        <w:adjustRightInd w:val="0"/>
        <w:spacing w:line="261" w:lineRule="auto"/>
        <w:ind w:left="120" w:right="580" w:firstLine="566"/>
        <w:jc w:val="both"/>
        <w:rPr>
          <w:b/>
        </w:rPr>
      </w:pPr>
    </w:p>
    <w:p w:rsidR="003B0ABF" w:rsidRDefault="003B0ABF" w:rsidP="003B0ABF">
      <w:pPr>
        <w:widowControl w:val="0"/>
        <w:overflowPunct w:val="0"/>
        <w:autoSpaceDE w:val="0"/>
        <w:autoSpaceDN w:val="0"/>
        <w:adjustRightInd w:val="0"/>
        <w:spacing w:line="261" w:lineRule="auto"/>
        <w:ind w:left="426" w:right="580" w:firstLine="22"/>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
        <w:gridCol w:w="1560"/>
        <w:gridCol w:w="1134"/>
        <w:gridCol w:w="1418"/>
        <w:gridCol w:w="1553"/>
        <w:gridCol w:w="6"/>
        <w:gridCol w:w="988"/>
        <w:gridCol w:w="1140"/>
        <w:gridCol w:w="1456"/>
      </w:tblGrid>
      <w:tr w:rsidR="003B0ABF" w:rsidTr="003B0ABF">
        <w:trPr>
          <w:trHeight w:val="555"/>
        </w:trPr>
        <w:tc>
          <w:tcPr>
            <w:tcW w:w="392" w:type="dxa"/>
            <w:vMerge w:val="restart"/>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rPr>
                <w:b/>
                <w:sz w:val="20"/>
                <w:szCs w:val="20"/>
              </w:rPr>
            </w:pPr>
            <w:r>
              <w:rPr>
                <w:b/>
                <w:sz w:val="20"/>
                <w:szCs w:val="20"/>
              </w:rPr>
              <w:t>Наименование узла и его местоположение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rPr>
                <w:b/>
                <w:sz w:val="20"/>
                <w:szCs w:val="20"/>
              </w:rPr>
            </w:pPr>
            <w:r>
              <w:rPr>
                <w:b/>
                <w:sz w:val="20"/>
                <w:szCs w:val="20"/>
              </w:rPr>
              <w:t>Кол-во и оббьем резервуаров, м3</w:t>
            </w:r>
          </w:p>
        </w:tc>
        <w:tc>
          <w:tcPr>
            <w:tcW w:w="5105"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rPr>
                <w:b/>
                <w:sz w:val="20"/>
                <w:szCs w:val="20"/>
              </w:rPr>
            </w:pPr>
            <w:r>
              <w:rPr>
                <w:b/>
                <w:sz w:val="20"/>
                <w:szCs w:val="20"/>
              </w:rPr>
              <w:t>Оборудование</w:t>
            </w:r>
          </w:p>
        </w:tc>
        <w:tc>
          <w:tcPr>
            <w:tcW w:w="1456" w:type="dxa"/>
            <w:vMerge w:val="restart"/>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rPr>
                <w:b/>
                <w:sz w:val="20"/>
                <w:szCs w:val="20"/>
              </w:rPr>
            </w:pPr>
            <w:r>
              <w:rPr>
                <w:b/>
                <w:sz w:val="20"/>
                <w:szCs w:val="20"/>
              </w:rPr>
              <w:t>Примечание</w:t>
            </w:r>
          </w:p>
        </w:tc>
      </w:tr>
      <w:tr w:rsidR="003B0ABF" w:rsidTr="003B0ABF">
        <w:trPr>
          <w:trHeight w:val="55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3B0ABF" w:rsidRDefault="003B0ABF">
            <w:pPr>
              <w:rPr>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0ABF" w:rsidRDefault="003B0ABF">
            <w:pPr>
              <w:rPr>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B0ABF" w:rsidRDefault="003B0ABF">
            <w:pPr>
              <w:rPr>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rPr>
                <w:b/>
                <w:sz w:val="20"/>
                <w:szCs w:val="20"/>
              </w:rPr>
            </w:pPr>
            <w:r>
              <w:rPr>
                <w:b/>
                <w:sz w:val="20"/>
                <w:szCs w:val="20"/>
              </w:rPr>
              <w:t>Марка насоса</w:t>
            </w:r>
          </w:p>
        </w:tc>
        <w:tc>
          <w:tcPr>
            <w:tcW w:w="155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rPr>
                <w:b/>
                <w:sz w:val="20"/>
                <w:szCs w:val="20"/>
              </w:rPr>
            </w:pPr>
            <w:r>
              <w:rPr>
                <w:b/>
                <w:sz w:val="20"/>
                <w:szCs w:val="20"/>
              </w:rPr>
              <w:t>Производство тыс. м3/</w:t>
            </w:r>
            <w:proofErr w:type="spellStart"/>
            <w:r>
              <w:rPr>
                <w:b/>
                <w:sz w:val="20"/>
                <w:szCs w:val="20"/>
              </w:rPr>
              <w:t>сут</w:t>
            </w:r>
            <w:proofErr w:type="spellEnd"/>
          </w:p>
        </w:tc>
        <w:tc>
          <w:tcPr>
            <w:tcW w:w="994"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rPr>
                <w:b/>
                <w:sz w:val="20"/>
                <w:szCs w:val="20"/>
              </w:rPr>
            </w:pPr>
            <w:r>
              <w:rPr>
                <w:b/>
                <w:sz w:val="20"/>
                <w:szCs w:val="20"/>
              </w:rPr>
              <w:t>Напор, МПа</w:t>
            </w:r>
          </w:p>
        </w:tc>
        <w:tc>
          <w:tcPr>
            <w:tcW w:w="1140"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rPr>
                <w:b/>
                <w:sz w:val="20"/>
                <w:szCs w:val="20"/>
              </w:rPr>
            </w:pPr>
            <w:r>
              <w:rPr>
                <w:b/>
                <w:sz w:val="20"/>
                <w:szCs w:val="20"/>
              </w:rPr>
              <w:t>Мощность, кВт</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3B0ABF" w:rsidRDefault="003B0ABF">
            <w:pPr>
              <w:rPr>
                <w:b/>
                <w:sz w:val="20"/>
                <w:szCs w:val="20"/>
              </w:rPr>
            </w:pPr>
          </w:p>
        </w:tc>
      </w:tr>
      <w:tr w:rsidR="003B0ABF" w:rsidTr="003B0ABF">
        <w:tc>
          <w:tcPr>
            <w:tcW w:w="39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pPr>
            <w:r>
              <w:t xml:space="preserve">с. </w:t>
            </w:r>
            <w:proofErr w:type="spellStart"/>
            <w:r>
              <w:t>Почепское</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pPr>
            <w:r>
              <w:t xml:space="preserve">1 </w:t>
            </w:r>
            <w:proofErr w:type="spellStart"/>
            <w:r>
              <w:t>х</w:t>
            </w:r>
            <w:proofErr w:type="spellEnd"/>
            <w:r>
              <w:t xml:space="preserve"> 25</w:t>
            </w:r>
          </w:p>
        </w:tc>
        <w:tc>
          <w:tcPr>
            <w:tcW w:w="141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rPr>
                <w:b/>
              </w:rPr>
            </w:pPr>
            <w:r>
              <w:rPr>
                <w:b/>
              </w:rPr>
              <w:t>ЭЦВ 6-10-110</w:t>
            </w:r>
          </w:p>
        </w:tc>
        <w:tc>
          <w:tcPr>
            <w:tcW w:w="1559"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rPr>
                <w:b/>
              </w:rPr>
            </w:pPr>
            <w:r>
              <w:rPr>
                <w:b/>
              </w:rPr>
              <w:t>0,72</w:t>
            </w:r>
          </w:p>
        </w:tc>
        <w:tc>
          <w:tcPr>
            <w:tcW w:w="98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rPr>
                <w:b/>
              </w:rPr>
            </w:pPr>
            <w:r>
              <w:rPr>
                <w:b/>
              </w:rPr>
              <w:t>0,6</w:t>
            </w:r>
          </w:p>
        </w:tc>
        <w:tc>
          <w:tcPr>
            <w:tcW w:w="1140"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rPr>
                <w:b/>
              </w:rPr>
            </w:pPr>
            <w:r>
              <w:rPr>
                <w:b/>
              </w:rPr>
              <w:t>18</w:t>
            </w:r>
          </w:p>
        </w:tc>
        <w:tc>
          <w:tcPr>
            <w:tcW w:w="1456"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spacing w:line="370" w:lineRule="exact"/>
              <w:jc w:val="center"/>
            </w:pPr>
          </w:p>
        </w:tc>
      </w:tr>
      <w:tr w:rsidR="003B0ABF" w:rsidTr="003B0ABF">
        <w:tc>
          <w:tcPr>
            <w:tcW w:w="39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pPr>
            <w:r>
              <w:t>2</w:t>
            </w:r>
          </w:p>
        </w:tc>
        <w:tc>
          <w:tcPr>
            <w:tcW w:w="155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pPr>
            <w:proofErr w:type="gramStart"/>
            <w:r>
              <w:t>с</w:t>
            </w:r>
            <w:proofErr w:type="gramEnd"/>
            <w:r>
              <w:t>. Ермоловка</w:t>
            </w:r>
          </w:p>
        </w:tc>
        <w:tc>
          <w:tcPr>
            <w:tcW w:w="113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pPr>
            <w:r>
              <w:t xml:space="preserve">1 </w:t>
            </w:r>
            <w:proofErr w:type="spellStart"/>
            <w:r>
              <w:t>х</w:t>
            </w:r>
            <w:proofErr w:type="spellEnd"/>
            <w:r>
              <w:t xml:space="preserve"> 25</w:t>
            </w:r>
          </w:p>
        </w:tc>
        <w:tc>
          <w:tcPr>
            <w:tcW w:w="141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rPr>
                <w:b/>
              </w:rPr>
            </w:pPr>
            <w:r>
              <w:rPr>
                <w:b/>
              </w:rPr>
              <w:t>ЭЦВ 6-10-110</w:t>
            </w:r>
          </w:p>
        </w:tc>
        <w:tc>
          <w:tcPr>
            <w:tcW w:w="1559"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rPr>
                <w:b/>
              </w:rPr>
            </w:pPr>
            <w:r>
              <w:rPr>
                <w:b/>
              </w:rPr>
              <w:t>0,24</w:t>
            </w:r>
          </w:p>
        </w:tc>
        <w:tc>
          <w:tcPr>
            <w:tcW w:w="98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rPr>
                <w:b/>
              </w:rPr>
            </w:pPr>
            <w:r>
              <w:rPr>
                <w:b/>
              </w:rPr>
              <w:t>0,6</w:t>
            </w:r>
          </w:p>
        </w:tc>
        <w:tc>
          <w:tcPr>
            <w:tcW w:w="1140"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spacing w:line="370" w:lineRule="exact"/>
              <w:jc w:val="center"/>
              <w:rPr>
                <w:b/>
              </w:rPr>
            </w:pPr>
            <w:r>
              <w:rPr>
                <w:b/>
              </w:rPr>
              <w:t>6</w:t>
            </w:r>
          </w:p>
        </w:tc>
        <w:tc>
          <w:tcPr>
            <w:tcW w:w="1456"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spacing w:line="370" w:lineRule="exact"/>
              <w:jc w:val="center"/>
            </w:pPr>
          </w:p>
        </w:tc>
      </w:tr>
    </w:tbl>
    <w:p w:rsidR="003B0ABF" w:rsidRDefault="003B0ABF" w:rsidP="003B0ABF">
      <w:pPr>
        <w:widowControl w:val="0"/>
        <w:autoSpaceDE w:val="0"/>
        <w:autoSpaceDN w:val="0"/>
        <w:adjustRightInd w:val="0"/>
        <w:spacing w:line="108" w:lineRule="exact"/>
      </w:pPr>
    </w:p>
    <w:p w:rsidR="003B0ABF" w:rsidRDefault="003B0ABF" w:rsidP="003B0ABF">
      <w:pPr>
        <w:widowControl w:val="0"/>
        <w:autoSpaceDE w:val="0"/>
        <w:autoSpaceDN w:val="0"/>
        <w:adjustRightInd w:val="0"/>
        <w:spacing w:line="367" w:lineRule="exact"/>
      </w:pPr>
    </w:p>
    <w:p w:rsidR="003B0ABF" w:rsidRDefault="003B0ABF" w:rsidP="003B0ABF">
      <w:pPr>
        <w:widowControl w:val="0"/>
        <w:overflowPunct w:val="0"/>
        <w:autoSpaceDE w:val="0"/>
        <w:autoSpaceDN w:val="0"/>
        <w:adjustRightInd w:val="0"/>
        <w:spacing w:line="230" w:lineRule="auto"/>
        <w:ind w:left="120" w:right="600" w:firstLine="566"/>
        <w:jc w:val="both"/>
      </w:pPr>
      <w:r>
        <w:t>Описание состояния и функционирования водопроводных сетей систем водоснабжения, включая оценку величины износа сетей и определение возможности</w:t>
      </w:r>
    </w:p>
    <w:p w:rsidR="003B0ABF" w:rsidRDefault="003B0ABF" w:rsidP="003B0ABF">
      <w:pPr>
        <w:widowControl w:val="0"/>
        <w:overflowPunct w:val="0"/>
        <w:autoSpaceDE w:val="0"/>
        <w:autoSpaceDN w:val="0"/>
        <w:adjustRightInd w:val="0"/>
        <w:spacing w:line="232" w:lineRule="auto"/>
        <w:ind w:left="120" w:right="120"/>
        <w:jc w:val="both"/>
      </w:pPr>
      <w:r>
        <w:t xml:space="preserve">обеспечения качества воды в процессе транспортировки по этим сетям </w:t>
      </w:r>
      <w:proofErr w:type="gramStart"/>
      <w:r>
        <w:t>представлена</w:t>
      </w:r>
      <w:proofErr w:type="gramEnd"/>
      <w:r>
        <w:t xml:space="preserve"> в таблице 4.</w:t>
      </w:r>
    </w:p>
    <w:p w:rsidR="003B0ABF" w:rsidRDefault="003B0ABF" w:rsidP="003B0ABF">
      <w:pPr>
        <w:widowControl w:val="0"/>
        <w:autoSpaceDE w:val="0"/>
        <w:autoSpaceDN w:val="0"/>
        <w:adjustRightInd w:val="0"/>
        <w:spacing w:line="42" w:lineRule="exact"/>
        <w:jc w:val="both"/>
      </w:pPr>
    </w:p>
    <w:p w:rsidR="003B0ABF" w:rsidRDefault="003B0ABF" w:rsidP="003B0ABF">
      <w:pPr>
        <w:widowControl w:val="0"/>
        <w:autoSpaceDE w:val="0"/>
        <w:autoSpaceDN w:val="0"/>
        <w:adjustRightInd w:val="0"/>
        <w:ind w:left="8440"/>
      </w:pPr>
    </w:p>
    <w:p w:rsidR="003B0ABF" w:rsidRDefault="003B0ABF" w:rsidP="003B0ABF">
      <w:pPr>
        <w:widowControl w:val="0"/>
        <w:autoSpaceDE w:val="0"/>
        <w:autoSpaceDN w:val="0"/>
        <w:adjustRightInd w:val="0"/>
        <w:ind w:left="8440"/>
      </w:pPr>
      <w:r>
        <w:t>Таблица 4</w:t>
      </w:r>
    </w:p>
    <w:p w:rsidR="003B0ABF" w:rsidRDefault="003B0ABF" w:rsidP="003B0ABF">
      <w:pPr>
        <w:widowControl w:val="0"/>
        <w:autoSpaceDE w:val="0"/>
        <w:autoSpaceDN w:val="0"/>
        <w:adjustRightInd w:val="0"/>
        <w:ind w:left="8440"/>
      </w:pPr>
    </w:p>
    <w:p w:rsidR="003B0ABF" w:rsidRDefault="003B0ABF" w:rsidP="003B0ABF">
      <w:pPr>
        <w:widowControl w:val="0"/>
        <w:autoSpaceDE w:val="0"/>
        <w:autoSpaceDN w:val="0"/>
        <w:adjustRightInd w:val="0"/>
        <w:spacing w:line="46" w:lineRule="exact"/>
      </w:pPr>
    </w:p>
    <w:p w:rsidR="003B0ABF" w:rsidRDefault="003B0ABF" w:rsidP="003B0ABF">
      <w:pPr>
        <w:widowControl w:val="0"/>
        <w:autoSpaceDE w:val="0"/>
        <w:autoSpaceDN w:val="0"/>
        <w:adjustRightInd w:val="0"/>
        <w:ind w:left="1560"/>
        <w:rPr>
          <w:b/>
          <w:bCs/>
        </w:rPr>
      </w:pPr>
      <w:r>
        <w:rPr>
          <w:b/>
          <w:bCs/>
        </w:rPr>
        <w:t>Описание состояния и функционирования водопроводных сетей</w:t>
      </w:r>
    </w:p>
    <w:p w:rsidR="003B0ABF" w:rsidRDefault="003B0ABF" w:rsidP="003B0ABF">
      <w:pPr>
        <w:widowControl w:val="0"/>
        <w:autoSpaceDE w:val="0"/>
        <w:autoSpaceDN w:val="0"/>
        <w:adjustRightInd w:val="0"/>
        <w:rPr>
          <w:b/>
          <w:bCs/>
        </w:rPr>
      </w:pPr>
    </w:p>
    <w:p w:rsidR="003B0ABF" w:rsidRDefault="003B0ABF" w:rsidP="003B0ABF">
      <w:pPr>
        <w:widowControl w:val="0"/>
        <w:autoSpaceDE w:val="0"/>
        <w:autoSpaceDN w:val="0"/>
        <w:adjustRightInd w:val="0"/>
        <w:ind w:left="1560"/>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9"/>
        <w:gridCol w:w="1647"/>
        <w:gridCol w:w="1012"/>
        <w:gridCol w:w="1156"/>
        <w:gridCol w:w="1034"/>
        <w:gridCol w:w="987"/>
        <w:gridCol w:w="1011"/>
        <w:gridCol w:w="1050"/>
      </w:tblGrid>
      <w:tr w:rsidR="003B0ABF" w:rsidTr="003B0ABF">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sz w:val="20"/>
                <w:szCs w:val="20"/>
              </w:rPr>
            </w:pPr>
            <w:r>
              <w:rPr>
                <w:b/>
                <w:bCs/>
                <w:sz w:val="20"/>
                <w:szCs w:val="20"/>
              </w:rPr>
              <w:t>Наименование  узла и его местоположение</w:t>
            </w:r>
          </w:p>
        </w:tc>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sz w:val="20"/>
                <w:szCs w:val="20"/>
              </w:rPr>
            </w:pPr>
            <w:r>
              <w:rPr>
                <w:b/>
                <w:bCs/>
                <w:sz w:val="20"/>
                <w:szCs w:val="20"/>
              </w:rPr>
              <w:t>Протяженность</w:t>
            </w:r>
          </w:p>
          <w:p w:rsidR="003B0ABF" w:rsidRDefault="003B0ABF">
            <w:pPr>
              <w:widowControl w:val="0"/>
              <w:autoSpaceDE w:val="0"/>
              <w:autoSpaceDN w:val="0"/>
              <w:adjustRightInd w:val="0"/>
              <w:jc w:val="center"/>
              <w:rPr>
                <w:b/>
                <w:bCs/>
                <w:sz w:val="20"/>
                <w:szCs w:val="20"/>
              </w:rPr>
            </w:pPr>
            <w:r>
              <w:rPr>
                <w:b/>
                <w:bCs/>
                <w:sz w:val="20"/>
                <w:szCs w:val="20"/>
              </w:rPr>
              <w:t>(м)</w:t>
            </w:r>
          </w:p>
        </w:tc>
        <w:tc>
          <w:tcPr>
            <w:tcW w:w="104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sz w:val="20"/>
                <w:szCs w:val="20"/>
              </w:rPr>
            </w:pPr>
            <w:r>
              <w:rPr>
                <w:b/>
                <w:bCs/>
                <w:sz w:val="20"/>
                <w:szCs w:val="20"/>
              </w:rPr>
              <w:t>Диаметр</w:t>
            </w:r>
          </w:p>
          <w:p w:rsidR="003B0ABF" w:rsidRDefault="003B0ABF">
            <w:pPr>
              <w:widowControl w:val="0"/>
              <w:autoSpaceDE w:val="0"/>
              <w:autoSpaceDN w:val="0"/>
              <w:adjustRightInd w:val="0"/>
              <w:jc w:val="center"/>
              <w:rPr>
                <w:b/>
                <w:bCs/>
                <w:sz w:val="20"/>
                <w:szCs w:val="20"/>
              </w:rPr>
            </w:pPr>
            <w:r>
              <w:rPr>
                <w:b/>
                <w:bCs/>
                <w:sz w:val="20"/>
                <w:szCs w:val="20"/>
              </w:rPr>
              <w:t>(</w:t>
            </w:r>
            <w:proofErr w:type="gramStart"/>
            <w:r>
              <w:rPr>
                <w:b/>
                <w:bCs/>
                <w:sz w:val="20"/>
                <w:szCs w:val="20"/>
              </w:rPr>
              <w:t>мм</w:t>
            </w:r>
            <w:proofErr w:type="gramEnd"/>
            <w:r>
              <w:rPr>
                <w:b/>
                <w:bCs/>
                <w:sz w:val="20"/>
                <w:szCs w:val="20"/>
              </w:rPr>
              <w:t>)</w:t>
            </w:r>
          </w:p>
        </w:tc>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sz w:val="20"/>
                <w:szCs w:val="20"/>
              </w:rPr>
            </w:pPr>
            <w:r>
              <w:rPr>
                <w:b/>
                <w:bCs/>
                <w:sz w:val="20"/>
                <w:szCs w:val="20"/>
              </w:rPr>
              <w:t>Кол-во гидрантов</w:t>
            </w:r>
          </w:p>
        </w:tc>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sz w:val="20"/>
                <w:szCs w:val="20"/>
              </w:rPr>
            </w:pPr>
            <w:r>
              <w:rPr>
                <w:b/>
                <w:bCs/>
                <w:sz w:val="20"/>
                <w:szCs w:val="20"/>
              </w:rPr>
              <w:t xml:space="preserve">Кол-во </w:t>
            </w:r>
            <w:proofErr w:type="spellStart"/>
            <w:r>
              <w:rPr>
                <w:b/>
                <w:bCs/>
                <w:sz w:val="20"/>
                <w:szCs w:val="20"/>
              </w:rPr>
              <w:t>Пож</w:t>
            </w:r>
            <w:proofErr w:type="spellEnd"/>
            <w:r>
              <w:rPr>
                <w:b/>
                <w:bCs/>
                <w:sz w:val="20"/>
                <w:szCs w:val="20"/>
              </w:rPr>
              <w:t>. рез</w:t>
            </w:r>
          </w:p>
        </w:tc>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sz w:val="20"/>
                <w:szCs w:val="20"/>
              </w:rPr>
            </w:pPr>
            <w:r>
              <w:rPr>
                <w:b/>
                <w:bCs/>
                <w:sz w:val="20"/>
                <w:szCs w:val="20"/>
              </w:rPr>
              <w:t>Кол-во колонок</w:t>
            </w:r>
          </w:p>
        </w:tc>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sz w:val="20"/>
                <w:szCs w:val="20"/>
              </w:rPr>
            </w:pPr>
            <w:r>
              <w:rPr>
                <w:b/>
                <w:bCs/>
                <w:sz w:val="20"/>
                <w:szCs w:val="20"/>
              </w:rPr>
              <w:t>Кол-во скважин</w:t>
            </w:r>
          </w:p>
        </w:tc>
        <w:tc>
          <w:tcPr>
            <w:tcW w:w="230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sz w:val="20"/>
                <w:szCs w:val="20"/>
              </w:rPr>
            </w:pPr>
            <w:r>
              <w:rPr>
                <w:b/>
                <w:bCs/>
                <w:sz w:val="20"/>
                <w:szCs w:val="20"/>
              </w:rPr>
              <w:t>Износ</w:t>
            </w:r>
          </w:p>
        </w:tc>
      </w:tr>
      <w:tr w:rsidR="003B0ABF" w:rsidTr="003B0ABF">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 xml:space="preserve">с. </w:t>
            </w:r>
            <w:proofErr w:type="spellStart"/>
            <w:r>
              <w:rPr>
                <w:bCs/>
              </w:rPr>
              <w:t>Почепское</w:t>
            </w:r>
            <w:proofErr w:type="spellEnd"/>
          </w:p>
        </w:tc>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680</w:t>
            </w:r>
          </w:p>
        </w:tc>
        <w:tc>
          <w:tcPr>
            <w:tcW w:w="104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rPr>
            </w:pPr>
            <w:r>
              <w:rPr>
                <w:b/>
                <w:bCs/>
              </w:rPr>
              <w:t>110</w:t>
            </w:r>
          </w:p>
        </w:tc>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rPr>
            </w:pPr>
            <w:r>
              <w:rPr>
                <w:b/>
                <w:bCs/>
              </w:rPr>
              <w:t>2</w:t>
            </w:r>
          </w:p>
        </w:tc>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rPr>
            </w:pPr>
            <w:r>
              <w:rPr>
                <w:b/>
                <w:bCs/>
              </w:rPr>
              <w:t>1</w:t>
            </w:r>
          </w:p>
          <w:p w:rsidR="003B0ABF" w:rsidRDefault="003B0ABF">
            <w:pPr>
              <w:widowControl w:val="0"/>
              <w:autoSpaceDE w:val="0"/>
              <w:autoSpaceDN w:val="0"/>
              <w:adjustRightInd w:val="0"/>
              <w:jc w:val="center"/>
              <w:rPr>
                <w:b/>
                <w:bCs/>
              </w:rPr>
            </w:pPr>
            <w:r>
              <w:rPr>
                <w:b/>
                <w:bCs/>
              </w:rPr>
              <w:t>(</w:t>
            </w:r>
            <w:r>
              <w:rPr>
                <w:b/>
                <w:bCs/>
                <w:sz w:val="18"/>
                <w:szCs w:val="18"/>
                <w:lang w:val="en-US"/>
              </w:rPr>
              <w:t>W</w:t>
            </w:r>
            <w:r>
              <w:rPr>
                <w:b/>
                <w:bCs/>
                <w:sz w:val="18"/>
                <w:szCs w:val="18"/>
              </w:rPr>
              <w:t>=50м3)</w:t>
            </w:r>
          </w:p>
        </w:tc>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rPr>
            </w:pPr>
            <w:r>
              <w:rPr>
                <w:b/>
                <w:bCs/>
              </w:rPr>
              <w:t>5</w:t>
            </w:r>
          </w:p>
        </w:tc>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rPr>
            </w:pPr>
            <w:r>
              <w:rPr>
                <w:b/>
                <w:bCs/>
              </w:rPr>
              <w:t>1</w:t>
            </w:r>
          </w:p>
        </w:tc>
        <w:tc>
          <w:tcPr>
            <w:tcW w:w="230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rPr>
            </w:pPr>
            <w:r>
              <w:rPr>
                <w:b/>
                <w:bCs/>
              </w:rPr>
              <w:t>20%</w:t>
            </w:r>
          </w:p>
        </w:tc>
      </w:tr>
      <w:tr w:rsidR="003B0ABF" w:rsidTr="003B0ABF">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proofErr w:type="gramStart"/>
            <w:r>
              <w:rPr>
                <w:bCs/>
              </w:rPr>
              <w:t>с</w:t>
            </w:r>
            <w:proofErr w:type="gramEnd"/>
            <w:r>
              <w:rPr>
                <w:bCs/>
              </w:rPr>
              <w:t>. Ермоловка</w:t>
            </w:r>
          </w:p>
        </w:tc>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1045</w:t>
            </w:r>
          </w:p>
        </w:tc>
        <w:tc>
          <w:tcPr>
            <w:tcW w:w="104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rPr>
            </w:pPr>
            <w:r>
              <w:rPr>
                <w:b/>
                <w:bCs/>
              </w:rPr>
              <w:t>110</w:t>
            </w:r>
          </w:p>
        </w:tc>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rPr>
            </w:pPr>
            <w:r>
              <w:rPr>
                <w:b/>
                <w:bCs/>
              </w:rPr>
              <w:t>3</w:t>
            </w:r>
          </w:p>
        </w:tc>
        <w:tc>
          <w:tcPr>
            <w:tcW w:w="1043"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jc w:val="center"/>
              <w:rPr>
                <w:b/>
                <w:bCs/>
              </w:rPr>
            </w:pPr>
          </w:p>
        </w:tc>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rPr>
            </w:pPr>
            <w:r>
              <w:rPr>
                <w:b/>
                <w:bCs/>
              </w:rPr>
              <w:t>5</w:t>
            </w:r>
          </w:p>
        </w:tc>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rPr>
            </w:pPr>
            <w:r>
              <w:rPr>
                <w:b/>
                <w:bCs/>
              </w:rPr>
              <w:t>1</w:t>
            </w:r>
          </w:p>
        </w:tc>
        <w:tc>
          <w:tcPr>
            <w:tcW w:w="230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rPr>
            </w:pPr>
            <w:r>
              <w:rPr>
                <w:b/>
                <w:bCs/>
              </w:rPr>
              <w:t>18%</w:t>
            </w:r>
          </w:p>
        </w:tc>
      </w:tr>
      <w:tr w:rsidR="003B0ABF" w:rsidTr="003B0ABF">
        <w:tc>
          <w:tcPr>
            <w:tcW w:w="1043"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jc w:val="center"/>
              <w:rPr>
                <w:bCs/>
              </w:rPr>
            </w:pPr>
          </w:p>
          <w:p w:rsidR="003B0ABF" w:rsidRDefault="003B0ABF">
            <w:pPr>
              <w:widowControl w:val="0"/>
              <w:autoSpaceDE w:val="0"/>
              <w:autoSpaceDN w:val="0"/>
              <w:adjustRightInd w:val="0"/>
              <w:jc w:val="center"/>
              <w:rPr>
                <w:bCs/>
              </w:rPr>
            </w:pPr>
            <w:r>
              <w:rPr>
                <w:bCs/>
              </w:rPr>
              <w:t>Итого</w:t>
            </w:r>
          </w:p>
        </w:tc>
        <w:tc>
          <w:tcPr>
            <w:tcW w:w="1043"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jc w:val="center"/>
              <w:rPr>
                <w:bCs/>
              </w:rPr>
            </w:pPr>
          </w:p>
          <w:p w:rsidR="003B0ABF" w:rsidRDefault="003B0ABF">
            <w:pPr>
              <w:widowControl w:val="0"/>
              <w:autoSpaceDE w:val="0"/>
              <w:autoSpaceDN w:val="0"/>
              <w:adjustRightInd w:val="0"/>
              <w:jc w:val="center"/>
              <w:rPr>
                <w:bCs/>
              </w:rPr>
            </w:pPr>
            <w:r>
              <w:rPr>
                <w:bCs/>
              </w:rPr>
              <w:t>1725</w:t>
            </w:r>
          </w:p>
        </w:tc>
        <w:tc>
          <w:tcPr>
            <w:tcW w:w="1044"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jc w:val="center"/>
              <w:rPr>
                <w:b/>
                <w:bCs/>
              </w:rPr>
            </w:pPr>
          </w:p>
        </w:tc>
        <w:tc>
          <w:tcPr>
            <w:tcW w:w="1043"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jc w:val="center"/>
              <w:rPr>
                <w:b/>
                <w:bCs/>
              </w:rPr>
            </w:pPr>
          </w:p>
          <w:p w:rsidR="003B0ABF" w:rsidRDefault="003B0ABF">
            <w:pPr>
              <w:widowControl w:val="0"/>
              <w:autoSpaceDE w:val="0"/>
              <w:autoSpaceDN w:val="0"/>
              <w:adjustRightInd w:val="0"/>
              <w:jc w:val="center"/>
              <w:rPr>
                <w:b/>
                <w:bCs/>
              </w:rPr>
            </w:pPr>
            <w:r>
              <w:rPr>
                <w:b/>
                <w:bCs/>
              </w:rPr>
              <w:t>5</w:t>
            </w:r>
          </w:p>
        </w:tc>
        <w:tc>
          <w:tcPr>
            <w:tcW w:w="10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rPr>
            </w:pPr>
            <w:r>
              <w:rPr>
                <w:b/>
                <w:bCs/>
              </w:rPr>
              <w:t>1</w:t>
            </w:r>
          </w:p>
          <w:p w:rsidR="003B0ABF" w:rsidRDefault="003B0ABF">
            <w:pPr>
              <w:widowControl w:val="0"/>
              <w:autoSpaceDE w:val="0"/>
              <w:autoSpaceDN w:val="0"/>
              <w:adjustRightInd w:val="0"/>
              <w:jc w:val="center"/>
              <w:rPr>
                <w:b/>
                <w:bCs/>
              </w:rPr>
            </w:pPr>
            <w:r>
              <w:rPr>
                <w:b/>
                <w:bCs/>
              </w:rPr>
              <w:t>(</w:t>
            </w:r>
            <w:r>
              <w:rPr>
                <w:b/>
                <w:bCs/>
                <w:sz w:val="18"/>
                <w:szCs w:val="18"/>
                <w:lang w:val="en-US"/>
              </w:rPr>
              <w:t>W</w:t>
            </w:r>
            <w:r>
              <w:rPr>
                <w:b/>
                <w:bCs/>
                <w:sz w:val="18"/>
                <w:szCs w:val="18"/>
              </w:rPr>
              <w:t>=50м3)</w:t>
            </w:r>
          </w:p>
        </w:tc>
        <w:tc>
          <w:tcPr>
            <w:tcW w:w="1043"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jc w:val="center"/>
              <w:rPr>
                <w:b/>
                <w:bCs/>
              </w:rPr>
            </w:pPr>
          </w:p>
          <w:p w:rsidR="003B0ABF" w:rsidRDefault="003B0ABF">
            <w:pPr>
              <w:widowControl w:val="0"/>
              <w:autoSpaceDE w:val="0"/>
              <w:autoSpaceDN w:val="0"/>
              <w:adjustRightInd w:val="0"/>
              <w:jc w:val="center"/>
              <w:rPr>
                <w:b/>
                <w:bCs/>
              </w:rPr>
            </w:pPr>
            <w:r>
              <w:rPr>
                <w:b/>
                <w:bCs/>
              </w:rPr>
              <w:t>10</w:t>
            </w:r>
          </w:p>
        </w:tc>
        <w:tc>
          <w:tcPr>
            <w:tcW w:w="1043"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jc w:val="center"/>
              <w:rPr>
                <w:b/>
                <w:bCs/>
              </w:rPr>
            </w:pPr>
          </w:p>
          <w:p w:rsidR="003B0ABF" w:rsidRDefault="003B0ABF">
            <w:pPr>
              <w:widowControl w:val="0"/>
              <w:autoSpaceDE w:val="0"/>
              <w:autoSpaceDN w:val="0"/>
              <w:adjustRightInd w:val="0"/>
              <w:jc w:val="center"/>
              <w:rPr>
                <w:b/>
                <w:bCs/>
              </w:rPr>
            </w:pPr>
            <w:r>
              <w:rPr>
                <w:b/>
                <w:bCs/>
              </w:rPr>
              <w:t>2</w:t>
            </w:r>
          </w:p>
        </w:tc>
        <w:tc>
          <w:tcPr>
            <w:tcW w:w="2304"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jc w:val="center"/>
              <w:rPr>
                <w:b/>
                <w:bCs/>
              </w:rPr>
            </w:pPr>
          </w:p>
        </w:tc>
      </w:tr>
    </w:tbl>
    <w:p w:rsidR="003B0ABF" w:rsidRDefault="003B0ABF" w:rsidP="003B0ABF">
      <w:pPr>
        <w:widowControl w:val="0"/>
        <w:autoSpaceDE w:val="0"/>
        <w:autoSpaceDN w:val="0"/>
        <w:adjustRightInd w:val="0"/>
        <w:spacing w:line="367" w:lineRule="exact"/>
      </w:pPr>
    </w:p>
    <w:p w:rsidR="003B0ABF" w:rsidRDefault="003B0ABF" w:rsidP="003B0ABF">
      <w:pPr>
        <w:widowControl w:val="0"/>
        <w:overflowPunct w:val="0"/>
        <w:autoSpaceDE w:val="0"/>
        <w:autoSpaceDN w:val="0"/>
        <w:adjustRightInd w:val="0"/>
        <w:spacing w:line="249" w:lineRule="auto"/>
        <w:ind w:left="120" w:right="120" w:firstLine="566"/>
        <w:jc w:val="both"/>
      </w:pPr>
      <w:r>
        <w:t xml:space="preserve">В настоящее время организация и ответственность за водоснабжение </w:t>
      </w:r>
      <w:proofErr w:type="spellStart"/>
      <w:r>
        <w:t>Почепского</w:t>
      </w:r>
      <w:proofErr w:type="spellEnd"/>
      <w:r>
        <w:t xml:space="preserve"> сельского поселения лежит на администрации сельского поселения </w:t>
      </w:r>
      <w:proofErr w:type="gramStart"/>
      <w:r>
        <w:t>и ООО</w:t>
      </w:r>
      <w:proofErr w:type="gramEnd"/>
      <w:r>
        <w:t xml:space="preserve"> « Коммунальщик».</w:t>
      </w:r>
    </w:p>
    <w:p w:rsidR="003B0ABF" w:rsidRDefault="003B0ABF" w:rsidP="003B0ABF">
      <w:pPr>
        <w:widowControl w:val="0"/>
        <w:autoSpaceDE w:val="0"/>
        <w:autoSpaceDN w:val="0"/>
        <w:adjustRightInd w:val="0"/>
        <w:spacing w:line="29" w:lineRule="exact"/>
      </w:pPr>
    </w:p>
    <w:p w:rsidR="003B0ABF" w:rsidRDefault="003B0ABF" w:rsidP="003B0ABF">
      <w:pPr>
        <w:widowControl w:val="0"/>
        <w:autoSpaceDE w:val="0"/>
        <w:autoSpaceDN w:val="0"/>
        <w:adjustRightInd w:val="0"/>
        <w:ind w:left="680"/>
      </w:pPr>
      <w:r>
        <w:t>Источником водоснабжения являются подземные воды.</w:t>
      </w:r>
    </w:p>
    <w:p w:rsidR="003B0ABF" w:rsidRDefault="003B0ABF" w:rsidP="003B0ABF">
      <w:pPr>
        <w:widowControl w:val="0"/>
        <w:autoSpaceDE w:val="0"/>
        <w:autoSpaceDN w:val="0"/>
        <w:adjustRightInd w:val="0"/>
        <w:spacing w:line="99" w:lineRule="exact"/>
      </w:pPr>
    </w:p>
    <w:p w:rsidR="003B0ABF" w:rsidRDefault="003B0ABF" w:rsidP="003B0ABF">
      <w:pPr>
        <w:widowControl w:val="0"/>
        <w:overflowPunct w:val="0"/>
        <w:autoSpaceDE w:val="0"/>
        <w:autoSpaceDN w:val="0"/>
        <w:adjustRightInd w:val="0"/>
        <w:spacing w:line="232" w:lineRule="auto"/>
        <w:ind w:left="120" w:right="120" w:firstLine="566"/>
        <w:jc w:val="both"/>
      </w:pPr>
      <w:r>
        <w:t xml:space="preserve">Служба водопроводного хозяйства включает в себя эксплуатацию и обслуживание </w:t>
      </w:r>
    </w:p>
    <w:p w:rsidR="003B0ABF" w:rsidRDefault="003B0ABF" w:rsidP="003B0ABF">
      <w:pPr>
        <w:widowControl w:val="0"/>
        <w:overflowPunct w:val="0"/>
        <w:autoSpaceDE w:val="0"/>
        <w:autoSpaceDN w:val="0"/>
        <w:adjustRightInd w:val="0"/>
        <w:spacing w:line="261" w:lineRule="auto"/>
        <w:ind w:left="120" w:right="120"/>
        <w:jc w:val="both"/>
      </w:pPr>
      <w:r>
        <w:t xml:space="preserve">артезианских скважин – 2 шт.; водонапорных башен объёмом от 25 м3 – 2 </w:t>
      </w:r>
      <w:proofErr w:type="spellStart"/>
      <w:proofErr w:type="gramStart"/>
      <w:r>
        <w:t>шт</w:t>
      </w:r>
      <w:proofErr w:type="spellEnd"/>
      <w:proofErr w:type="gramEnd"/>
      <w:r>
        <w:t xml:space="preserve">; сетей протяженностью 1725 м. Общая производительность водозаборов составляет </w:t>
      </w:r>
      <w:r>
        <w:rPr>
          <w:b/>
        </w:rPr>
        <w:t xml:space="preserve">960 </w:t>
      </w:r>
      <w:r>
        <w:t>куб.м./</w:t>
      </w:r>
      <w:proofErr w:type="spellStart"/>
      <w:r>
        <w:t>сут</w:t>
      </w:r>
      <w:proofErr w:type="spellEnd"/>
      <w:r>
        <w:t xml:space="preserve">. Качество подаваемой воды соответствует </w:t>
      </w:r>
      <w:proofErr w:type="spellStart"/>
      <w:r>
        <w:t>СанПиН</w:t>
      </w:r>
      <w:proofErr w:type="spellEnd"/>
      <w:r>
        <w:t xml:space="preserve"> 2.1.4.1074-01 </w:t>
      </w:r>
      <w:proofErr w:type="gramStart"/>
      <w:r>
        <w:t>согласно протокола</w:t>
      </w:r>
      <w:proofErr w:type="gramEnd"/>
      <w:r>
        <w:t xml:space="preserve"> лабораторных испытаний ФГУ «Центр гигиены и эпидемиологии в </w:t>
      </w:r>
      <w:r>
        <w:lastRenderedPageBreak/>
        <w:t xml:space="preserve">Воронежской области в </w:t>
      </w:r>
      <w:proofErr w:type="spellStart"/>
      <w:r>
        <w:t>Лискинском</w:t>
      </w:r>
      <w:proofErr w:type="spellEnd"/>
      <w:r>
        <w:t>, Бобровском, Каменском, Каширском, Острогожском районах».</w:t>
      </w:r>
    </w:p>
    <w:p w:rsidR="003B0ABF" w:rsidRDefault="003B0ABF" w:rsidP="003B0ABF">
      <w:pPr>
        <w:widowControl w:val="0"/>
        <w:overflowPunct w:val="0"/>
        <w:autoSpaceDE w:val="0"/>
        <w:autoSpaceDN w:val="0"/>
        <w:adjustRightInd w:val="0"/>
        <w:spacing w:line="261" w:lineRule="auto"/>
        <w:ind w:left="120" w:right="120" w:firstLine="588"/>
        <w:jc w:val="both"/>
      </w:pPr>
      <w:r>
        <w:t>Добыча воды осуществляется в соответствии со всеми нормативными документа.</w:t>
      </w:r>
    </w:p>
    <w:p w:rsidR="003B0ABF" w:rsidRDefault="003B0ABF" w:rsidP="003B0ABF">
      <w:pPr>
        <w:widowControl w:val="0"/>
        <w:autoSpaceDE w:val="0"/>
        <w:autoSpaceDN w:val="0"/>
        <w:adjustRightInd w:val="0"/>
      </w:pPr>
      <w:r>
        <w:rPr>
          <w:b/>
          <w:bCs/>
        </w:rPr>
        <w:t>2.1.3. Водоотведение</w:t>
      </w:r>
    </w:p>
    <w:p w:rsidR="003B0ABF" w:rsidRDefault="003B0ABF" w:rsidP="003B0ABF">
      <w:pPr>
        <w:widowControl w:val="0"/>
        <w:autoSpaceDE w:val="0"/>
        <w:autoSpaceDN w:val="0"/>
        <w:adjustRightInd w:val="0"/>
        <w:spacing w:line="97" w:lineRule="exact"/>
      </w:pPr>
    </w:p>
    <w:p w:rsidR="003B0ABF" w:rsidRDefault="003B0ABF" w:rsidP="003B0ABF">
      <w:pPr>
        <w:widowControl w:val="0"/>
        <w:overflowPunct w:val="0"/>
        <w:autoSpaceDE w:val="0"/>
        <w:autoSpaceDN w:val="0"/>
        <w:adjustRightInd w:val="0"/>
        <w:spacing w:line="249" w:lineRule="auto"/>
        <w:ind w:firstLine="566"/>
        <w:jc w:val="both"/>
      </w:pPr>
      <w:r>
        <w:t xml:space="preserve">Система централизованной канализации в </w:t>
      </w:r>
      <w:proofErr w:type="spellStart"/>
      <w:r>
        <w:t>Почепском</w:t>
      </w:r>
      <w:proofErr w:type="spellEnd"/>
      <w:r>
        <w:t xml:space="preserve"> сельском поселении отсутствует. </w:t>
      </w:r>
      <w:proofErr w:type="spellStart"/>
      <w:r>
        <w:t>Канализование</w:t>
      </w:r>
      <w:proofErr w:type="spellEnd"/>
      <w:r>
        <w:t xml:space="preserve"> зданий, имеющих внутреннюю канализацию, происходит в выгребы с последующим вывозом спецтехникой на полигон ТБО.</w:t>
      </w:r>
    </w:p>
    <w:p w:rsidR="003B0ABF" w:rsidRDefault="003B0ABF" w:rsidP="003B0ABF">
      <w:pPr>
        <w:widowControl w:val="0"/>
        <w:autoSpaceDE w:val="0"/>
        <w:autoSpaceDN w:val="0"/>
        <w:adjustRightInd w:val="0"/>
        <w:spacing w:line="88" w:lineRule="exact"/>
      </w:pPr>
    </w:p>
    <w:p w:rsidR="003B0ABF" w:rsidRDefault="003B0ABF" w:rsidP="003B0ABF">
      <w:pPr>
        <w:widowControl w:val="0"/>
        <w:autoSpaceDE w:val="0"/>
        <w:autoSpaceDN w:val="0"/>
        <w:adjustRightInd w:val="0"/>
        <w:spacing w:line="79" w:lineRule="exact"/>
      </w:pPr>
    </w:p>
    <w:p w:rsidR="003B0ABF" w:rsidRDefault="003B0ABF" w:rsidP="003B0ABF">
      <w:pPr>
        <w:widowControl w:val="0"/>
        <w:overflowPunct w:val="0"/>
        <w:autoSpaceDE w:val="0"/>
        <w:autoSpaceDN w:val="0"/>
        <w:adjustRightInd w:val="0"/>
        <w:spacing w:line="232" w:lineRule="auto"/>
        <w:ind w:firstLine="566"/>
        <w:jc w:val="both"/>
      </w:pPr>
      <w:r>
        <w:t>Маршрутных графиков вывоза ЖБО нет, вывоз выполняется по заявкам населения и организаций.</w:t>
      </w:r>
    </w:p>
    <w:p w:rsidR="003B0ABF" w:rsidRDefault="003B0ABF" w:rsidP="003B0ABF">
      <w:pPr>
        <w:widowControl w:val="0"/>
        <w:autoSpaceDE w:val="0"/>
        <w:autoSpaceDN w:val="0"/>
        <w:adjustRightInd w:val="0"/>
        <w:spacing w:line="100" w:lineRule="exact"/>
      </w:pPr>
    </w:p>
    <w:p w:rsidR="003B0ABF" w:rsidRDefault="003B0ABF" w:rsidP="003B0ABF">
      <w:pPr>
        <w:widowControl w:val="0"/>
        <w:overflowPunct w:val="0"/>
        <w:autoSpaceDE w:val="0"/>
        <w:autoSpaceDN w:val="0"/>
        <w:adjustRightInd w:val="0"/>
        <w:spacing w:line="266" w:lineRule="auto"/>
        <w:ind w:firstLine="566"/>
        <w:jc w:val="both"/>
        <w:rPr>
          <w:b/>
        </w:rPr>
      </w:pPr>
      <w:r>
        <w:rPr>
          <w:b/>
        </w:rPr>
        <w:t>Объем ЖБО, собираемый ассенизационными машинами, вывозится на сливную станцию, находящуюся в п</w:t>
      </w:r>
      <w:proofErr w:type="gramStart"/>
      <w:r>
        <w:rPr>
          <w:b/>
        </w:rPr>
        <w:t>.Д</w:t>
      </w:r>
      <w:proofErr w:type="gramEnd"/>
      <w:r>
        <w:rPr>
          <w:b/>
        </w:rPr>
        <w:t>авыдовка.</w:t>
      </w:r>
    </w:p>
    <w:p w:rsidR="003B0ABF" w:rsidRDefault="003B0ABF" w:rsidP="003B0ABF">
      <w:pPr>
        <w:widowControl w:val="0"/>
        <w:autoSpaceDE w:val="0"/>
        <w:autoSpaceDN w:val="0"/>
        <w:adjustRightInd w:val="0"/>
        <w:spacing w:line="74" w:lineRule="exact"/>
      </w:pPr>
    </w:p>
    <w:p w:rsidR="003B0ABF" w:rsidRDefault="003B0ABF" w:rsidP="003B0ABF">
      <w:pPr>
        <w:widowControl w:val="0"/>
        <w:overflowPunct w:val="0"/>
        <w:autoSpaceDE w:val="0"/>
        <w:autoSpaceDN w:val="0"/>
        <w:adjustRightInd w:val="0"/>
        <w:spacing w:line="249" w:lineRule="auto"/>
        <w:ind w:firstLine="566"/>
        <w:jc w:val="both"/>
      </w:pPr>
      <w:r>
        <w:t>Захоронение ЖБО осуществляется на иловые карты. Площадь иловых карт составляет 4,8 га. Срок окончания эксплуатации объекта захоронения не регламентируется.</w:t>
      </w:r>
    </w:p>
    <w:p w:rsidR="003B0ABF" w:rsidRDefault="003B0ABF" w:rsidP="003B0ABF">
      <w:pPr>
        <w:widowControl w:val="0"/>
        <w:autoSpaceDE w:val="0"/>
        <w:autoSpaceDN w:val="0"/>
        <w:adjustRightInd w:val="0"/>
        <w:spacing w:line="30" w:lineRule="exact"/>
      </w:pPr>
    </w:p>
    <w:p w:rsidR="003B0ABF" w:rsidRDefault="003B0ABF" w:rsidP="003B0ABF">
      <w:pPr>
        <w:widowControl w:val="0"/>
        <w:autoSpaceDE w:val="0"/>
        <w:autoSpaceDN w:val="0"/>
        <w:adjustRightInd w:val="0"/>
        <w:ind w:left="560"/>
      </w:pPr>
      <w:r>
        <w:t xml:space="preserve">В </w:t>
      </w:r>
      <w:proofErr w:type="gramStart"/>
      <w:r>
        <w:t>случае</w:t>
      </w:r>
      <w:proofErr w:type="gramEnd"/>
      <w:r>
        <w:t xml:space="preserve"> отсутствия свалок слив ЖБО осуществляется на рельеф местности.</w:t>
      </w:r>
    </w:p>
    <w:p w:rsidR="003B0ABF" w:rsidRDefault="003B0ABF" w:rsidP="003B0ABF">
      <w:pPr>
        <w:widowControl w:val="0"/>
        <w:autoSpaceDE w:val="0"/>
        <w:autoSpaceDN w:val="0"/>
        <w:adjustRightInd w:val="0"/>
        <w:spacing w:line="99" w:lineRule="exact"/>
      </w:pPr>
    </w:p>
    <w:p w:rsidR="003B0ABF" w:rsidRDefault="003B0ABF" w:rsidP="003B0ABF">
      <w:pPr>
        <w:widowControl w:val="0"/>
        <w:overflowPunct w:val="0"/>
        <w:autoSpaceDE w:val="0"/>
        <w:autoSpaceDN w:val="0"/>
        <w:adjustRightInd w:val="0"/>
        <w:spacing w:line="232" w:lineRule="auto"/>
        <w:ind w:firstLine="566"/>
        <w:jc w:val="both"/>
      </w:pPr>
      <w:r>
        <w:t xml:space="preserve">В индивидуальных </w:t>
      </w:r>
      <w:proofErr w:type="gramStart"/>
      <w:r>
        <w:t>домах</w:t>
      </w:r>
      <w:proofErr w:type="gramEnd"/>
      <w:r>
        <w:t>, в которых отсутствуют септики, сбор ЖБО не осуществляет</w:t>
      </w:r>
    </w:p>
    <w:p w:rsidR="003B0ABF" w:rsidRDefault="003B0ABF" w:rsidP="003B0ABF">
      <w:pPr>
        <w:widowControl w:val="0"/>
        <w:overflowPunct w:val="0"/>
        <w:autoSpaceDE w:val="0"/>
        <w:autoSpaceDN w:val="0"/>
        <w:adjustRightInd w:val="0"/>
        <w:spacing w:line="232" w:lineRule="auto"/>
        <w:ind w:firstLine="566"/>
        <w:jc w:val="both"/>
      </w:pPr>
      <w:proofErr w:type="spellStart"/>
      <w:r>
        <w:t>ся</w:t>
      </w:r>
      <w:proofErr w:type="spellEnd"/>
      <w:r>
        <w:t>.</w:t>
      </w:r>
    </w:p>
    <w:p w:rsidR="003B0ABF" w:rsidRDefault="003B0ABF" w:rsidP="003B0ABF">
      <w:pPr>
        <w:widowControl w:val="0"/>
        <w:autoSpaceDE w:val="0"/>
        <w:autoSpaceDN w:val="0"/>
        <w:adjustRightInd w:val="0"/>
        <w:spacing w:line="42" w:lineRule="exact"/>
      </w:pPr>
    </w:p>
    <w:p w:rsidR="003B0ABF" w:rsidRDefault="003B0ABF" w:rsidP="003B0ABF">
      <w:pPr>
        <w:widowControl w:val="0"/>
        <w:autoSpaceDE w:val="0"/>
        <w:autoSpaceDN w:val="0"/>
        <w:adjustRightInd w:val="0"/>
        <w:ind w:left="560"/>
      </w:pPr>
      <w:r>
        <w:t xml:space="preserve">Согласно «Санитарные правила содержания территорий населенных мест. </w:t>
      </w:r>
      <w:proofErr w:type="spellStart"/>
      <w:r>
        <w:t>СанПиН</w:t>
      </w:r>
      <w:proofErr w:type="spellEnd"/>
    </w:p>
    <w:p w:rsidR="003B0ABF" w:rsidRDefault="003B0ABF" w:rsidP="003B0ABF">
      <w:pPr>
        <w:widowControl w:val="0"/>
        <w:autoSpaceDE w:val="0"/>
        <w:autoSpaceDN w:val="0"/>
        <w:adjustRightInd w:val="0"/>
        <w:spacing w:line="41" w:lineRule="exact"/>
      </w:pPr>
    </w:p>
    <w:tbl>
      <w:tblPr>
        <w:tblW w:w="0" w:type="auto"/>
        <w:tblLayout w:type="fixed"/>
        <w:tblCellMar>
          <w:left w:w="0" w:type="dxa"/>
          <w:right w:w="0" w:type="dxa"/>
        </w:tblCellMar>
        <w:tblLook w:val="04A0"/>
      </w:tblPr>
      <w:tblGrid>
        <w:gridCol w:w="6660"/>
        <w:gridCol w:w="2700"/>
      </w:tblGrid>
      <w:tr w:rsidR="003B0ABF" w:rsidTr="003B0ABF">
        <w:trPr>
          <w:trHeight w:val="276"/>
        </w:trPr>
        <w:tc>
          <w:tcPr>
            <w:tcW w:w="6660" w:type="dxa"/>
            <w:vAlign w:val="bottom"/>
            <w:hideMark/>
          </w:tcPr>
          <w:p w:rsidR="003B0ABF" w:rsidRDefault="003B0ABF">
            <w:pPr>
              <w:widowControl w:val="0"/>
              <w:autoSpaceDE w:val="0"/>
              <w:autoSpaceDN w:val="0"/>
              <w:adjustRightInd w:val="0"/>
            </w:pPr>
            <w:r>
              <w:t>42-128-4690-88» жидкие бытовые отходы должны вывозиться</w:t>
            </w:r>
          </w:p>
        </w:tc>
        <w:tc>
          <w:tcPr>
            <w:tcW w:w="2700" w:type="dxa"/>
            <w:vAlign w:val="bottom"/>
            <w:hideMark/>
          </w:tcPr>
          <w:p w:rsidR="003B0ABF" w:rsidRDefault="003B0ABF">
            <w:pPr>
              <w:widowControl w:val="0"/>
              <w:autoSpaceDE w:val="0"/>
              <w:autoSpaceDN w:val="0"/>
              <w:adjustRightInd w:val="0"/>
              <w:ind w:left="100"/>
            </w:pPr>
            <w:r>
              <w:t>на сливные станции или</w:t>
            </w:r>
          </w:p>
        </w:tc>
      </w:tr>
      <w:tr w:rsidR="003B0ABF" w:rsidTr="003B0ABF">
        <w:trPr>
          <w:trHeight w:val="317"/>
        </w:trPr>
        <w:tc>
          <w:tcPr>
            <w:tcW w:w="6660" w:type="dxa"/>
            <w:vAlign w:val="bottom"/>
            <w:hideMark/>
          </w:tcPr>
          <w:p w:rsidR="003B0ABF" w:rsidRDefault="003B0ABF">
            <w:pPr>
              <w:widowControl w:val="0"/>
              <w:autoSpaceDE w:val="0"/>
              <w:autoSpaceDN w:val="0"/>
              <w:adjustRightInd w:val="0"/>
            </w:pPr>
            <w:r>
              <w:t>поля ассенизации.</w:t>
            </w:r>
          </w:p>
        </w:tc>
        <w:tc>
          <w:tcPr>
            <w:tcW w:w="2700" w:type="dxa"/>
            <w:vAlign w:val="bottom"/>
          </w:tcPr>
          <w:p w:rsidR="003B0ABF" w:rsidRDefault="003B0ABF">
            <w:pPr>
              <w:widowControl w:val="0"/>
              <w:autoSpaceDE w:val="0"/>
              <w:autoSpaceDN w:val="0"/>
              <w:adjustRightInd w:val="0"/>
            </w:pPr>
          </w:p>
        </w:tc>
      </w:tr>
      <w:tr w:rsidR="003B0ABF" w:rsidTr="003B0ABF">
        <w:trPr>
          <w:trHeight w:val="320"/>
        </w:trPr>
        <w:tc>
          <w:tcPr>
            <w:tcW w:w="6660" w:type="dxa"/>
            <w:vAlign w:val="bottom"/>
            <w:hideMark/>
          </w:tcPr>
          <w:p w:rsidR="003B0ABF" w:rsidRDefault="003B0ABF">
            <w:pPr>
              <w:widowControl w:val="0"/>
              <w:autoSpaceDE w:val="0"/>
              <w:autoSpaceDN w:val="0"/>
              <w:adjustRightInd w:val="0"/>
              <w:ind w:left="560"/>
            </w:pPr>
            <w:r>
              <w:t>Слив  жидких  бытовых  отходов  на  полигоны  ТБО</w:t>
            </w:r>
          </w:p>
        </w:tc>
        <w:tc>
          <w:tcPr>
            <w:tcW w:w="2700" w:type="dxa"/>
            <w:vAlign w:val="bottom"/>
            <w:hideMark/>
          </w:tcPr>
          <w:p w:rsidR="003B0ABF" w:rsidRDefault="003B0ABF">
            <w:pPr>
              <w:widowControl w:val="0"/>
              <w:autoSpaceDE w:val="0"/>
              <w:autoSpaceDN w:val="0"/>
              <w:adjustRightInd w:val="0"/>
              <w:ind w:left="100"/>
            </w:pPr>
            <w:r>
              <w:t>без  обезвреживания  не</w:t>
            </w:r>
          </w:p>
        </w:tc>
      </w:tr>
      <w:tr w:rsidR="003B0ABF" w:rsidTr="003B0ABF">
        <w:trPr>
          <w:trHeight w:val="317"/>
        </w:trPr>
        <w:tc>
          <w:tcPr>
            <w:tcW w:w="6660" w:type="dxa"/>
            <w:vAlign w:val="bottom"/>
            <w:hideMark/>
          </w:tcPr>
          <w:p w:rsidR="003B0ABF" w:rsidRDefault="003B0ABF">
            <w:pPr>
              <w:widowControl w:val="0"/>
              <w:autoSpaceDE w:val="0"/>
              <w:autoSpaceDN w:val="0"/>
              <w:adjustRightInd w:val="0"/>
            </w:pPr>
            <w:r>
              <w:t>допускается.</w:t>
            </w:r>
          </w:p>
        </w:tc>
        <w:tc>
          <w:tcPr>
            <w:tcW w:w="2700" w:type="dxa"/>
            <w:vAlign w:val="bottom"/>
          </w:tcPr>
          <w:p w:rsidR="003B0ABF" w:rsidRDefault="003B0ABF">
            <w:pPr>
              <w:widowControl w:val="0"/>
              <w:autoSpaceDE w:val="0"/>
              <w:autoSpaceDN w:val="0"/>
              <w:adjustRightInd w:val="0"/>
            </w:pPr>
          </w:p>
        </w:tc>
      </w:tr>
    </w:tbl>
    <w:p w:rsidR="003B0ABF" w:rsidRDefault="003B0ABF" w:rsidP="003B0ABF">
      <w:pPr>
        <w:widowControl w:val="0"/>
        <w:autoSpaceDE w:val="0"/>
        <w:autoSpaceDN w:val="0"/>
        <w:adjustRightInd w:val="0"/>
        <w:spacing w:line="99" w:lineRule="exact"/>
      </w:pPr>
    </w:p>
    <w:p w:rsidR="003B0ABF" w:rsidRDefault="003B0ABF" w:rsidP="003B0ABF">
      <w:pPr>
        <w:widowControl w:val="0"/>
        <w:overflowPunct w:val="0"/>
        <w:autoSpaceDE w:val="0"/>
        <w:autoSpaceDN w:val="0"/>
        <w:adjustRightInd w:val="0"/>
        <w:spacing w:line="230" w:lineRule="auto"/>
        <w:ind w:firstLine="566"/>
        <w:jc w:val="both"/>
      </w:pPr>
      <w:r>
        <w:t>На территории поселения ливневая канализация отсутствует. Отвод дождевых и талых вод не регулируется и осуществляется в пониженные места рельефа.</w:t>
      </w:r>
    </w:p>
    <w:p w:rsidR="003B0ABF" w:rsidRDefault="003B0ABF" w:rsidP="003B0ABF">
      <w:pPr>
        <w:widowControl w:val="0"/>
        <w:autoSpaceDE w:val="0"/>
        <w:autoSpaceDN w:val="0"/>
        <w:adjustRightInd w:val="0"/>
        <w:spacing w:line="200" w:lineRule="exact"/>
      </w:pPr>
    </w:p>
    <w:p w:rsidR="003B0ABF" w:rsidRDefault="003B0ABF" w:rsidP="003B0ABF">
      <w:pPr>
        <w:widowControl w:val="0"/>
        <w:autoSpaceDE w:val="0"/>
        <w:autoSpaceDN w:val="0"/>
        <w:adjustRightInd w:val="0"/>
        <w:spacing w:line="311" w:lineRule="exact"/>
      </w:pPr>
    </w:p>
    <w:p w:rsidR="003B0ABF" w:rsidRDefault="003B0ABF" w:rsidP="003B0ABF">
      <w:pPr>
        <w:widowControl w:val="0"/>
        <w:numPr>
          <w:ilvl w:val="0"/>
          <w:numId w:val="26"/>
        </w:numPr>
        <w:tabs>
          <w:tab w:val="clear" w:pos="720"/>
          <w:tab w:val="num" w:pos="1300"/>
        </w:tabs>
        <w:overflowPunct w:val="0"/>
        <w:autoSpaceDE w:val="0"/>
        <w:autoSpaceDN w:val="0"/>
        <w:adjustRightInd w:val="0"/>
        <w:ind w:left="1300" w:hanging="598"/>
        <w:jc w:val="both"/>
        <w:rPr>
          <w:b/>
          <w:bCs/>
        </w:rPr>
      </w:pPr>
      <w:r>
        <w:rPr>
          <w:b/>
          <w:bCs/>
        </w:rPr>
        <w:t xml:space="preserve">Газоснабжение </w:t>
      </w:r>
    </w:p>
    <w:p w:rsidR="003B0ABF" w:rsidRDefault="003B0ABF" w:rsidP="003B0ABF">
      <w:pPr>
        <w:widowControl w:val="0"/>
        <w:autoSpaceDE w:val="0"/>
        <w:autoSpaceDN w:val="0"/>
        <w:adjustRightInd w:val="0"/>
        <w:spacing w:line="97" w:lineRule="exact"/>
        <w:rPr>
          <w:b/>
          <w:bCs/>
        </w:rPr>
      </w:pPr>
    </w:p>
    <w:p w:rsidR="003B0ABF" w:rsidRDefault="003B0ABF" w:rsidP="003B0ABF">
      <w:pPr>
        <w:widowControl w:val="0"/>
        <w:numPr>
          <w:ilvl w:val="1"/>
          <w:numId w:val="26"/>
        </w:numPr>
        <w:tabs>
          <w:tab w:val="clear" w:pos="1440"/>
          <w:tab w:val="num" w:pos="1890"/>
        </w:tabs>
        <w:overflowPunct w:val="0"/>
        <w:autoSpaceDE w:val="0"/>
        <w:autoSpaceDN w:val="0"/>
        <w:adjustRightInd w:val="0"/>
        <w:spacing w:line="249" w:lineRule="auto"/>
        <w:ind w:left="700" w:right="520" w:firstLine="710"/>
        <w:jc w:val="both"/>
      </w:pPr>
      <w:r>
        <w:t xml:space="preserve">настоящее время газоснабжение </w:t>
      </w:r>
      <w:proofErr w:type="spellStart"/>
      <w:r>
        <w:t>Почепского</w:t>
      </w:r>
      <w:proofErr w:type="spellEnd"/>
      <w:r>
        <w:t xml:space="preserve"> сельского поселения </w:t>
      </w:r>
      <w:proofErr w:type="spellStart"/>
      <w:r>
        <w:t>Лискинского</w:t>
      </w:r>
      <w:proofErr w:type="spellEnd"/>
      <w:r>
        <w:t xml:space="preserve"> района развивается на базе природного газа давлением 1,2 МПа через ГРП.</w:t>
      </w:r>
    </w:p>
    <w:p w:rsidR="003B0ABF" w:rsidRDefault="003B0ABF" w:rsidP="003B0ABF">
      <w:pPr>
        <w:widowControl w:val="0"/>
        <w:autoSpaceDE w:val="0"/>
        <w:autoSpaceDN w:val="0"/>
        <w:adjustRightInd w:val="0"/>
        <w:spacing w:line="29" w:lineRule="exact"/>
      </w:pPr>
    </w:p>
    <w:p w:rsidR="003B0ABF" w:rsidRDefault="003B0ABF" w:rsidP="003B0ABF">
      <w:pPr>
        <w:widowControl w:val="0"/>
        <w:overflowPunct w:val="0"/>
        <w:autoSpaceDE w:val="0"/>
        <w:autoSpaceDN w:val="0"/>
        <w:adjustRightInd w:val="0"/>
        <w:ind w:left="1420"/>
        <w:jc w:val="both"/>
      </w:pPr>
      <w:r>
        <w:t xml:space="preserve">Распределение газа по поселению осуществляется по 3-х ступенчатой схеме: </w:t>
      </w:r>
    </w:p>
    <w:p w:rsidR="003B0ABF" w:rsidRDefault="003B0ABF" w:rsidP="003B0ABF">
      <w:pPr>
        <w:widowControl w:val="0"/>
        <w:autoSpaceDE w:val="0"/>
        <w:autoSpaceDN w:val="0"/>
        <w:adjustRightInd w:val="0"/>
        <w:spacing w:line="41" w:lineRule="exact"/>
      </w:pPr>
    </w:p>
    <w:p w:rsidR="003B0ABF" w:rsidRDefault="003B0ABF" w:rsidP="003B0ABF">
      <w:pPr>
        <w:widowControl w:val="0"/>
        <w:numPr>
          <w:ilvl w:val="2"/>
          <w:numId w:val="26"/>
        </w:numPr>
        <w:overflowPunct w:val="0"/>
        <w:autoSpaceDE w:val="0"/>
        <w:autoSpaceDN w:val="0"/>
        <w:adjustRightInd w:val="0"/>
        <w:ind w:left="2140" w:hanging="370"/>
        <w:jc w:val="both"/>
        <w:rPr>
          <w:rFonts w:ascii="Symbol" w:hAnsi="Symbol" w:cs="Symbol"/>
        </w:rPr>
      </w:pPr>
      <w:r>
        <w:t xml:space="preserve">I-я ступень — газопровод высокого давления II - ой категории </w:t>
      </w:r>
      <w:proofErr w:type="spellStart"/>
      <w:proofErr w:type="gramStart"/>
      <w:r>
        <w:t>р</w:t>
      </w:r>
      <w:proofErr w:type="spellEnd"/>
      <w:proofErr w:type="gramEnd"/>
      <w:r>
        <w:t xml:space="preserve"> ≤ 1,2 МПа; </w:t>
      </w:r>
    </w:p>
    <w:p w:rsidR="003B0ABF" w:rsidRDefault="003B0ABF" w:rsidP="003B0ABF">
      <w:pPr>
        <w:widowControl w:val="0"/>
        <w:autoSpaceDE w:val="0"/>
        <w:autoSpaceDN w:val="0"/>
        <w:adjustRightInd w:val="0"/>
        <w:spacing w:line="39" w:lineRule="exact"/>
        <w:rPr>
          <w:rFonts w:ascii="Symbol" w:hAnsi="Symbol" w:cs="Symbol"/>
        </w:rPr>
      </w:pPr>
    </w:p>
    <w:p w:rsidR="003B0ABF" w:rsidRDefault="003B0ABF" w:rsidP="003B0ABF">
      <w:pPr>
        <w:widowControl w:val="0"/>
        <w:numPr>
          <w:ilvl w:val="2"/>
          <w:numId w:val="26"/>
        </w:numPr>
        <w:overflowPunct w:val="0"/>
        <w:autoSpaceDE w:val="0"/>
        <w:autoSpaceDN w:val="0"/>
        <w:adjustRightInd w:val="0"/>
        <w:ind w:left="2140" w:hanging="370"/>
        <w:jc w:val="both"/>
        <w:rPr>
          <w:rFonts w:ascii="Symbol" w:hAnsi="Symbol" w:cs="Symbol"/>
        </w:rPr>
      </w:pPr>
      <w:r>
        <w:t xml:space="preserve">II-я ступень — газопровод среднего давления </w:t>
      </w:r>
      <w:proofErr w:type="spellStart"/>
      <w:proofErr w:type="gramStart"/>
      <w:r>
        <w:t>р</w:t>
      </w:r>
      <w:proofErr w:type="spellEnd"/>
      <w:proofErr w:type="gramEnd"/>
      <w:r>
        <w:t xml:space="preserve"> ≤ 0,3 МПа. </w:t>
      </w:r>
    </w:p>
    <w:p w:rsidR="003B0ABF" w:rsidRDefault="003B0ABF" w:rsidP="003B0ABF">
      <w:pPr>
        <w:widowControl w:val="0"/>
        <w:autoSpaceDE w:val="0"/>
        <w:autoSpaceDN w:val="0"/>
        <w:adjustRightInd w:val="0"/>
        <w:spacing w:line="41" w:lineRule="exact"/>
        <w:rPr>
          <w:rFonts w:ascii="Symbol" w:hAnsi="Symbol" w:cs="Symbol"/>
        </w:rPr>
      </w:pPr>
    </w:p>
    <w:p w:rsidR="003B0ABF" w:rsidRDefault="003B0ABF" w:rsidP="003B0ABF">
      <w:pPr>
        <w:widowControl w:val="0"/>
        <w:numPr>
          <w:ilvl w:val="2"/>
          <w:numId w:val="26"/>
        </w:numPr>
        <w:overflowPunct w:val="0"/>
        <w:autoSpaceDE w:val="0"/>
        <w:autoSpaceDN w:val="0"/>
        <w:adjustRightInd w:val="0"/>
        <w:ind w:left="2140" w:hanging="370"/>
        <w:jc w:val="both"/>
        <w:rPr>
          <w:rFonts w:ascii="Symbol" w:hAnsi="Symbol" w:cs="Symbol"/>
        </w:rPr>
      </w:pPr>
      <w:r>
        <w:t xml:space="preserve">III-я ступень — газопровод низкого давления </w:t>
      </w:r>
      <w:proofErr w:type="spellStart"/>
      <w:proofErr w:type="gramStart"/>
      <w:r>
        <w:t>р</w:t>
      </w:r>
      <w:proofErr w:type="spellEnd"/>
      <w:proofErr w:type="gramEnd"/>
      <w:r>
        <w:t xml:space="preserve"> ≤ 0,003 МПа. </w:t>
      </w:r>
    </w:p>
    <w:p w:rsidR="003B0ABF" w:rsidRDefault="003B0ABF" w:rsidP="003B0ABF">
      <w:pPr>
        <w:widowControl w:val="0"/>
        <w:autoSpaceDE w:val="0"/>
        <w:autoSpaceDN w:val="0"/>
        <w:adjustRightInd w:val="0"/>
        <w:spacing w:line="99" w:lineRule="exact"/>
      </w:pPr>
    </w:p>
    <w:p w:rsidR="003B0ABF" w:rsidRDefault="003B0ABF" w:rsidP="003B0ABF">
      <w:pPr>
        <w:widowControl w:val="0"/>
        <w:overflowPunct w:val="0"/>
        <w:autoSpaceDE w:val="0"/>
        <w:autoSpaceDN w:val="0"/>
        <w:adjustRightInd w:val="0"/>
        <w:spacing w:line="256" w:lineRule="auto"/>
        <w:ind w:left="700" w:right="520" w:firstLine="708"/>
        <w:jc w:val="both"/>
      </w:pPr>
      <w:r>
        <w:t xml:space="preserve">Связь между ступенями осуществляется через газорегуляторные пункты (ГРП, ШРП). Всего в поселении насчитывается С. </w:t>
      </w:r>
      <w:proofErr w:type="spellStart"/>
      <w:r>
        <w:t>Почепское</w:t>
      </w:r>
      <w:proofErr w:type="spellEnd"/>
      <w:r>
        <w:t xml:space="preserve"> -    4 шт. ШРП, 1-ГРП, С.Дмитриевка -  1 шт. ШРП</w:t>
      </w:r>
      <w:proofErr w:type="gramStart"/>
      <w:r>
        <w:t xml:space="preserve"> ,</w:t>
      </w:r>
      <w:proofErr w:type="gramEnd"/>
      <w:r>
        <w:t xml:space="preserve"> С. Ермоловка -   2 шт. ШРП, 1 –ГРП. Х. Луговой  –     1 </w:t>
      </w:r>
      <w:proofErr w:type="spellStart"/>
      <w:r>
        <w:t>шт</w:t>
      </w:r>
      <w:proofErr w:type="gramStart"/>
      <w:r>
        <w:t>.Ш</w:t>
      </w:r>
      <w:proofErr w:type="gramEnd"/>
      <w:r>
        <w:t>РП</w:t>
      </w:r>
      <w:proofErr w:type="spellEnd"/>
      <w:r>
        <w:t>.</w:t>
      </w:r>
    </w:p>
    <w:p w:rsidR="003B0ABF" w:rsidRDefault="003B0ABF" w:rsidP="003B0ABF">
      <w:pPr>
        <w:widowControl w:val="0"/>
        <w:overflowPunct w:val="0"/>
        <w:autoSpaceDE w:val="0"/>
        <w:autoSpaceDN w:val="0"/>
        <w:adjustRightInd w:val="0"/>
        <w:spacing w:line="256" w:lineRule="auto"/>
        <w:ind w:left="700" w:right="520" w:firstLine="708"/>
        <w:jc w:val="both"/>
      </w:pPr>
      <w:r>
        <w:t xml:space="preserve">По типу прокладки газопроводы всех категорий давления делятся на </w:t>
      </w:r>
      <w:proofErr w:type="gramStart"/>
      <w:r>
        <w:t>подземный</w:t>
      </w:r>
      <w:proofErr w:type="gramEnd"/>
      <w:r>
        <w:t xml:space="preserve"> и надземный. Надземный тип прокладки для газопровода низкого давления.</w:t>
      </w:r>
    </w:p>
    <w:p w:rsidR="003B0ABF" w:rsidRDefault="003B0ABF" w:rsidP="003B0ABF">
      <w:pPr>
        <w:widowControl w:val="0"/>
        <w:overflowPunct w:val="0"/>
        <w:autoSpaceDE w:val="0"/>
        <w:autoSpaceDN w:val="0"/>
        <w:adjustRightInd w:val="0"/>
        <w:spacing w:line="256" w:lineRule="auto"/>
        <w:ind w:left="700" w:right="520" w:firstLine="708"/>
        <w:jc w:val="both"/>
      </w:pPr>
    </w:p>
    <w:p w:rsidR="003B0ABF" w:rsidRDefault="003B0ABF" w:rsidP="003B0ABF">
      <w:pPr>
        <w:widowControl w:val="0"/>
        <w:overflowPunct w:val="0"/>
        <w:autoSpaceDE w:val="0"/>
        <w:autoSpaceDN w:val="0"/>
        <w:adjustRightInd w:val="0"/>
        <w:spacing w:line="256" w:lineRule="auto"/>
        <w:ind w:left="700" w:right="520" w:firstLine="708"/>
        <w:jc w:val="both"/>
      </w:pPr>
    </w:p>
    <w:p w:rsidR="003B0ABF" w:rsidRDefault="003B0ABF" w:rsidP="003B0ABF">
      <w:pPr>
        <w:widowControl w:val="0"/>
        <w:autoSpaceDE w:val="0"/>
        <w:autoSpaceDN w:val="0"/>
        <w:adjustRightInd w:val="0"/>
        <w:spacing w:line="21" w:lineRule="exact"/>
        <w:rPr>
          <w:b/>
        </w:rPr>
      </w:pPr>
    </w:p>
    <w:p w:rsidR="003B0ABF" w:rsidRDefault="003B0ABF" w:rsidP="003B0ABF">
      <w:pPr>
        <w:widowControl w:val="0"/>
        <w:autoSpaceDE w:val="0"/>
        <w:autoSpaceDN w:val="0"/>
        <w:adjustRightInd w:val="0"/>
        <w:spacing w:line="46" w:lineRule="exact"/>
      </w:pPr>
    </w:p>
    <w:p w:rsidR="003B0ABF" w:rsidRDefault="003B0ABF" w:rsidP="003B0ABF">
      <w:pPr>
        <w:widowControl w:val="0"/>
        <w:autoSpaceDE w:val="0"/>
        <w:autoSpaceDN w:val="0"/>
        <w:adjustRightInd w:val="0"/>
        <w:ind w:left="3420"/>
        <w:rPr>
          <w:b/>
          <w:bCs/>
        </w:rPr>
      </w:pPr>
    </w:p>
    <w:p w:rsidR="003B0ABF" w:rsidRDefault="003B0ABF" w:rsidP="003B0ABF">
      <w:pPr>
        <w:widowControl w:val="0"/>
        <w:autoSpaceDE w:val="0"/>
        <w:autoSpaceDN w:val="0"/>
        <w:adjustRightInd w:val="0"/>
        <w:ind w:left="3420"/>
        <w:rPr>
          <w:b/>
          <w:bCs/>
        </w:rPr>
      </w:pPr>
    </w:p>
    <w:p w:rsidR="003B0ABF" w:rsidRDefault="003B0ABF" w:rsidP="003B0ABF">
      <w:pPr>
        <w:widowControl w:val="0"/>
        <w:autoSpaceDE w:val="0"/>
        <w:autoSpaceDN w:val="0"/>
        <w:adjustRightInd w:val="0"/>
        <w:ind w:left="3420"/>
      </w:pPr>
      <w:r>
        <w:rPr>
          <w:b/>
          <w:bCs/>
        </w:rPr>
        <w:t>Технические характеристики ГРП и ШРП</w:t>
      </w:r>
    </w:p>
    <w:p w:rsidR="003B0ABF" w:rsidRDefault="003B0ABF" w:rsidP="003B0ABF">
      <w:pPr>
        <w:widowControl w:val="0"/>
        <w:autoSpaceDE w:val="0"/>
        <w:autoSpaceDN w:val="0"/>
        <w:adjustRightInd w:val="0"/>
        <w:spacing w:line="26" w:lineRule="exact"/>
      </w:pPr>
    </w:p>
    <w:p w:rsidR="003B0ABF" w:rsidRDefault="003B0ABF" w:rsidP="003B0ABF">
      <w:pPr>
        <w:widowControl w:val="0"/>
        <w:autoSpaceDE w:val="0"/>
        <w:autoSpaceDN w:val="0"/>
        <w:adjustRightInd w:val="0"/>
        <w:spacing w:line="232" w:lineRule="exact"/>
      </w:pPr>
    </w:p>
    <w:p w:rsidR="003B0ABF" w:rsidRDefault="003B0ABF" w:rsidP="003B0ABF">
      <w:pPr>
        <w:widowControl w:val="0"/>
        <w:autoSpaceDE w:val="0"/>
        <w:autoSpaceDN w:val="0"/>
        <w:adjustRightInd w:val="0"/>
        <w:ind w:left="1420"/>
      </w:pPr>
      <w:r>
        <w:t xml:space="preserve">По данным администрации </w:t>
      </w:r>
      <w:proofErr w:type="spellStart"/>
      <w:r>
        <w:t>Почепского</w:t>
      </w:r>
      <w:proofErr w:type="spellEnd"/>
      <w:r>
        <w:t xml:space="preserve">  сельского поселения:</w:t>
      </w:r>
    </w:p>
    <w:p w:rsidR="003B0ABF" w:rsidRDefault="003B0ABF" w:rsidP="003B0ABF">
      <w:pPr>
        <w:widowControl w:val="0"/>
        <w:autoSpaceDE w:val="0"/>
        <w:autoSpaceDN w:val="0"/>
        <w:adjustRightInd w:val="0"/>
        <w:spacing w:line="40" w:lineRule="exact"/>
      </w:pPr>
    </w:p>
    <w:p w:rsidR="003B0ABF" w:rsidRDefault="003B0ABF" w:rsidP="003B0ABF">
      <w:pPr>
        <w:widowControl w:val="0"/>
        <w:numPr>
          <w:ilvl w:val="0"/>
          <w:numId w:val="28"/>
        </w:numPr>
        <w:tabs>
          <w:tab w:val="clear" w:pos="720"/>
          <w:tab w:val="num" w:pos="2140"/>
        </w:tabs>
        <w:overflowPunct w:val="0"/>
        <w:autoSpaceDE w:val="0"/>
        <w:autoSpaceDN w:val="0"/>
        <w:adjustRightInd w:val="0"/>
        <w:ind w:left="2140" w:hanging="370"/>
        <w:jc w:val="both"/>
        <w:rPr>
          <w:rFonts w:ascii="Symbol" w:hAnsi="Symbol" w:cs="Symbol"/>
        </w:rPr>
      </w:pPr>
      <w:r>
        <w:t xml:space="preserve">природным газом газифицировано 875 домохозяйств; </w:t>
      </w:r>
    </w:p>
    <w:p w:rsidR="003B0ABF" w:rsidRDefault="003B0ABF" w:rsidP="003B0ABF">
      <w:pPr>
        <w:widowControl w:val="0"/>
        <w:autoSpaceDE w:val="0"/>
        <w:autoSpaceDN w:val="0"/>
        <w:adjustRightInd w:val="0"/>
        <w:spacing w:line="42" w:lineRule="exact"/>
        <w:rPr>
          <w:rFonts w:ascii="Symbol" w:hAnsi="Symbol" w:cs="Symbol"/>
        </w:rPr>
      </w:pPr>
    </w:p>
    <w:p w:rsidR="003B0ABF" w:rsidRDefault="003B0ABF" w:rsidP="003B0ABF">
      <w:pPr>
        <w:widowControl w:val="0"/>
        <w:numPr>
          <w:ilvl w:val="0"/>
          <w:numId w:val="28"/>
        </w:numPr>
        <w:tabs>
          <w:tab w:val="clear" w:pos="720"/>
          <w:tab w:val="num" w:pos="2140"/>
        </w:tabs>
        <w:overflowPunct w:val="0"/>
        <w:autoSpaceDE w:val="0"/>
        <w:autoSpaceDN w:val="0"/>
        <w:adjustRightInd w:val="0"/>
        <w:ind w:left="2140" w:hanging="370"/>
        <w:jc w:val="both"/>
        <w:rPr>
          <w:rFonts w:ascii="Symbol" w:hAnsi="Symbol" w:cs="Symbol"/>
        </w:rPr>
      </w:pPr>
      <w:r>
        <w:t xml:space="preserve">общая протяженность газопроводов составляет 75.0 км. </w:t>
      </w:r>
    </w:p>
    <w:p w:rsidR="003B0ABF" w:rsidRDefault="003B0ABF" w:rsidP="003B0ABF">
      <w:pPr>
        <w:widowControl w:val="0"/>
        <w:autoSpaceDE w:val="0"/>
        <w:autoSpaceDN w:val="0"/>
        <w:adjustRightInd w:val="0"/>
        <w:spacing w:line="40" w:lineRule="exact"/>
        <w:rPr>
          <w:rFonts w:ascii="Symbol" w:hAnsi="Symbol" w:cs="Symbol"/>
        </w:rPr>
      </w:pPr>
    </w:p>
    <w:p w:rsidR="003B0ABF" w:rsidRDefault="003B0ABF" w:rsidP="003B0ABF">
      <w:pPr>
        <w:widowControl w:val="0"/>
        <w:overflowPunct w:val="0"/>
        <w:autoSpaceDE w:val="0"/>
        <w:autoSpaceDN w:val="0"/>
        <w:adjustRightInd w:val="0"/>
        <w:ind w:left="1420"/>
        <w:jc w:val="both"/>
        <w:rPr>
          <w:rFonts w:ascii="Symbol" w:hAnsi="Symbol" w:cs="Symbol"/>
        </w:rPr>
      </w:pPr>
      <w:r>
        <w:rPr>
          <w:i/>
          <w:iCs/>
        </w:rPr>
        <w:t xml:space="preserve">Направления использования газа </w:t>
      </w:r>
    </w:p>
    <w:p w:rsidR="003B0ABF" w:rsidRDefault="003B0ABF" w:rsidP="003B0ABF">
      <w:pPr>
        <w:widowControl w:val="0"/>
        <w:autoSpaceDE w:val="0"/>
        <w:autoSpaceDN w:val="0"/>
        <w:adjustRightInd w:val="0"/>
        <w:spacing w:line="40" w:lineRule="exact"/>
        <w:rPr>
          <w:rFonts w:ascii="Symbol" w:hAnsi="Symbol" w:cs="Symbol"/>
        </w:rPr>
      </w:pPr>
    </w:p>
    <w:p w:rsidR="003B0ABF" w:rsidRDefault="003B0ABF" w:rsidP="003B0ABF">
      <w:pPr>
        <w:widowControl w:val="0"/>
        <w:overflowPunct w:val="0"/>
        <w:autoSpaceDE w:val="0"/>
        <w:autoSpaceDN w:val="0"/>
        <w:adjustRightInd w:val="0"/>
        <w:ind w:left="1420"/>
        <w:jc w:val="both"/>
        <w:rPr>
          <w:rFonts w:ascii="Symbol" w:hAnsi="Symbol" w:cs="Symbol"/>
        </w:rPr>
      </w:pPr>
      <w:r>
        <w:t xml:space="preserve">Существующая жилая застройка сельского поселения состоит </w:t>
      </w:r>
      <w:proofErr w:type="gramStart"/>
      <w:r>
        <w:t>из</w:t>
      </w:r>
      <w:proofErr w:type="gramEnd"/>
      <w:r>
        <w:t xml:space="preserve">: </w:t>
      </w:r>
    </w:p>
    <w:p w:rsidR="003B0ABF" w:rsidRDefault="003B0ABF" w:rsidP="003B0ABF">
      <w:pPr>
        <w:widowControl w:val="0"/>
        <w:autoSpaceDE w:val="0"/>
        <w:autoSpaceDN w:val="0"/>
        <w:adjustRightInd w:val="0"/>
        <w:spacing w:line="39" w:lineRule="exact"/>
        <w:rPr>
          <w:rFonts w:ascii="Symbol" w:hAnsi="Symbol" w:cs="Symbol"/>
        </w:rPr>
      </w:pPr>
    </w:p>
    <w:p w:rsidR="003B0ABF" w:rsidRDefault="003B0ABF" w:rsidP="003B0ABF">
      <w:pPr>
        <w:widowControl w:val="0"/>
        <w:numPr>
          <w:ilvl w:val="0"/>
          <w:numId w:val="28"/>
        </w:numPr>
        <w:tabs>
          <w:tab w:val="clear" w:pos="720"/>
          <w:tab w:val="num" w:pos="2140"/>
        </w:tabs>
        <w:overflowPunct w:val="0"/>
        <w:autoSpaceDE w:val="0"/>
        <w:autoSpaceDN w:val="0"/>
        <w:adjustRightInd w:val="0"/>
        <w:ind w:left="2140" w:hanging="370"/>
        <w:jc w:val="both"/>
        <w:rPr>
          <w:rFonts w:ascii="Symbol" w:hAnsi="Symbol" w:cs="Symbol"/>
        </w:rPr>
      </w:pPr>
      <w:r>
        <w:t>индивидуальных жилых домов усадебного типа (1 этажных).</w:t>
      </w:r>
    </w:p>
    <w:p w:rsidR="003B0ABF" w:rsidRDefault="003B0ABF" w:rsidP="003B0ABF">
      <w:pPr>
        <w:widowControl w:val="0"/>
        <w:autoSpaceDE w:val="0"/>
        <w:autoSpaceDN w:val="0"/>
        <w:adjustRightInd w:val="0"/>
        <w:spacing w:line="200" w:lineRule="exact"/>
      </w:pPr>
    </w:p>
    <w:p w:rsidR="003B0ABF" w:rsidRDefault="003B0ABF" w:rsidP="003B0ABF">
      <w:pPr>
        <w:widowControl w:val="0"/>
        <w:autoSpaceDE w:val="0"/>
        <w:autoSpaceDN w:val="0"/>
        <w:adjustRightInd w:val="0"/>
        <w:spacing w:line="200" w:lineRule="exact"/>
      </w:pPr>
    </w:p>
    <w:p w:rsidR="003B0ABF" w:rsidRDefault="003B0ABF" w:rsidP="003B0ABF">
      <w:pPr>
        <w:widowControl w:val="0"/>
        <w:autoSpaceDE w:val="0"/>
        <w:autoSpaceDN w:val="0"/>
        <w:adjustRightInd w:val="0"/>
        <w:spacing w:line="219" w:lineRule="exact"/>
      </w:pPr>
    </w:p>
    <w:p w:rsidR="003B0ABF" w:rsidRDefault="003B0ABF" w:rsidP="003B0ABF">
      <w:pPr>
        <w:widowControl w:val="0"/>
        <w:autoSpaceDE w:val="0"/>
        <w:autoSpaceDN w:val="0"/>
        <w:adjustRightInd w:val="0"/>
        <w:spacing w:line="219" w:lineRule="exact"/>
      </w:pPr>
    </w:p>
    <w:p w:rsidR="003B0ABF" w:rsidRDefault="003B0ABF" w:rsidP="003B0ABF">
      <w:pPr>
        <w:widowControl w:val="0"/>
        <w:numPr>
          <w:ilvl w:val="1"/>
          <w:numId w:val="30"/>
        </w:numPr>
        <w:tabs>
          <w:tab w:val="num" w:pos="1034"/>
        </w:tabs>
        <w:overflowPunct w:val="0"/>
        <w:autoSpaceDE w:val="0"/>
        <w:autoSpaceDN w:val="0"/>
        <w:adjustRightInd w:val="0"/>
        <w:spacing w:line="256" w:lineRule="auto"/>
        <w:ind w:left="0" w:firstLine="710"/>
        <w:jc w:val="both"/>
      </w:pPr>
      <w:r>
        <w:t xml:space="preserve">индивидуальную застройку усадебного типа газ по газопроводам низкого давления подается для приготовления пищи, горячего водоснабжения и отопления. В </w:t>
      </w:r>
      <w:proofErr w:type="gramStart"/>
      <w:r>
        <w:t>домах</w:t>
      </w:r>
      <w:proofErr w:type="gramEnd"/>
      <w:r>
        <w:t xml:space="preserve"> усадебной застройки установлены газовые плиты и 2-х контурные отопительные котлы. </w:t>
      </w:r>
    </w:p>
    <w:p w:rsidR="003B0ABF" w:rsidRDefault="003B0ABF" w:rsidP="003B0ABF">
      <w:pPr>
        <w:widowControl w:val="0"/>
        <w:autoSpaceDE w:val="0"/>
        <w:autoSpaceDN w:val="0"/>
        <w:adjustRightInd w:val="0"/>
        <w:spacing w:line="344" w:lineRule="exact"/>
      </w:pPr>
    </w:p>
    <w:p w:rsidR="003B0ABF" w:rsidRDefault="003B0ABF" w:rsidP="003B0ABF">
      <w:pPr>
        <w:widowControl w:val="0"/>
        <w:numPr>
          <w:ilvl w:val="0"/>
          <w:numId w:val="30"/>
        </w:numPr>
        <w:tabs>
          <w:tab w:val="num" w:pos="600"/>
        </w:tabs>
        <w:overflowPunct w:val="0"/>
        <w:autoSpaceDE w:val="0"/>
        <w:autoSpaceDN w:val="0"/>
        <w:adjustRightInd w:val="0"/>
        <w:ind w:left="600" w:hanging="598"/>
        <w:jc w:val="both"/>
        <w:rPr>
          <w:b/>
          <w:bCs/>
        </w:rPr>
      </w:pPr>
      <w:r>
        <w:rPr>
          <w:b/>
          <w:bCs/>
        </w:rPr>
        <w:t xml:space="preserve">Электроснабжение </w:t>
      </w:r>
    </w:p>
    <w:p w:rsidR="003B0ABF" w:rsidRDefault="003B0ABF" w:rsidP="003B0ABF">
      <w:pPr>
        <w:widowControl w:val="0"/>
        <w:autoSpaceDE w:val="0"/>
        <w:autoSpaceDN w:val="0"/>
        <w:adjustRightInd w:val="0"/>
        <w:spacing w:line="94" w:lineRule="exact"/>
        <w:rPr>
          <w:b/>
          <w:bCs/>
        </w:rPr>
      </w:pPr>
    </w:p>
    <w:p w:rsidR="003B0ABF" w:rsidRDefault="003B0ABF" w:rsidP="003B0ABF">
      <w:pPr>
        <w:widowControl w:val="0"/>
        <w:numPr>
          <w:ilvl w:val="1"/>
          <w:numId w:val="30"/>
        </w:numPr>
        <w:tabs>
          <w:tab w:val="num" w:pos="1075"/>
        </w:tabs>
        <w:overflowPunct w:val="0"/>
        <w:autoSpaceDE w:val="0"/>
        <w:autoSpaceDN w:val="0"/>
        <w:adjustRightInd w:val="0"/>
        <w:spacing w:line="264" w:lineRule="auto"/>
        <w:ind w:left="0" w:firstLine="710"/>
        <w:jc w:val="both"/>
      </w:pPr>
      <w:r>
        <w:t xml:space="preserve">настоящее время электроснабжение </w:t>
      </w:r>
      <w:proofErr w:type="spellStart"/>
      <w:r>
        <w:t>Почепского</w:t>
      </w:r>
      <w:proofErr w:type="spellEnd"/>
      <w:r>
        <w:t xml:space="preserve"> сельского поселения в основном осуществляется по распределительным линиям </w:t>
      </w:r>
      <w:proofErr w:type="gramStart"/>
      <w:r>
        <w:t>ВЛ</w:t>
      </w:r>
      <w:proofErr w:type="gramEnd"/>
      <w:r>
        <w:t xml:space="preserve"> 10 кВ. По балансовой принадлежности </w:t>
      </w:r>
      <w:proofErr w:type="spellStart"/>
      <w:r>
        <w:t>электросетевые</w:t>
      </w:r>
      <w:proofErr w:type="spellEnd"/>
      <w:r>
        <w:t xml:space="preserve"> объекты </w:t>
      </w:r>
      <w:proofErr w:type="spellStart"/>
      <w:r>
        <w:t>Почепского</w:t>
      </w:r>
      <w:proofErr w:type="spellEnd"/>
      <w:r>
        <w:t xml:space="preserve"> сельского поселения относятся к производственному отделению «</w:t>
      </w:r>
      <w:proofErr w:type="spellStart"/>
      <w:r>
        <w:t>Лискинские</w:t>
      </w:r>
      <w:proofErr w:type="spellEnd"/>
      <w:r>
        <w:t xml:space="preserve"> электрические сети», которое входит в состав филиала ОАО «МРСК Центра» - «</w:t>
      </w:r>
      <w:proofErr w:type="spellStart"/>
      <w:r>
        <w:t>Воронежэнерго</w:t>
      </w:r>
      <w:proofErr w:type="spellEnd"/>
      <w:r>
        <w:t xml:space="preserve">». </w:t>
      </w:r>
    </w:p>
    <w:p w:rsidR="003B0ABF" w:rsidRDefault="003B0ABF" w:rsidP="003B0ABF">
      <w:pPr>
        <w:widowControl w:val="0"/>
        <w:autoSpaceDE w:val="0"/>
        <w:autoSpaceDN w:val="0"/>
        <w:adjustRightInd w:val="0"/>
        <w:spacing w:line="75" w:lineRule="exact"/>
      </w:pPr>
    </w:p>
    <w:p w:rsidR="003B0ABF" w:rsidRDefault="003B0ABF" w:rsidP="003B0ABF">
      <w:pPr>
        <w:widowControl w:val="0"/>
        <w:overflowPunct w:val="0"/>
        <w:autoSpaceDE w:val="0"/>
        <w:autoSpaceDN w:val="0"/>
        <w:adjustRightInd w:val="0"/>
        <w:spacing w:line="249" w:lineRule="auto"/>
        <w:ind w:firstLine="708"/>
        <w:jc w:val="both"/>
      </w:pPr>
      <w:proofErr w:type="gramStart"/>
      <w:r>
        <w:t>Распределение электроэнергии по потребителям поселения осуществляется на напряжении 10, 0,4 кВ через понижающие трансформаторные подстанции 10/0,4кВ (в количестве 16  шт.</w:t>
      </w:r>
      <w:proofErr w:type="gramEnd"/>
    </w:p>
    <w:p w:rsidR="003B0ABF" w:rsidRDefault="003B0ABF" w:rsidP="003B0ABF">
      <w:pPr>
        <w:widowControl w:val="0"/>
        <w:autoSpaceDE w:val="0"/>
        <w:autoSpaceDN w:val="0"/>
        <w:adjustRightInd w:val="0"/>
        <w:spacing w:line="86" w:lineRule="exact"/>
      </w:pPr>
    </w:p>
    <w:p w:rsidR="003B0ABF" w:rsidRDefault="003B0ABF" w:rsidP="003B0ABF">
      <w:pPr>
        <w:widowControl w:val="0"/>
        <w:overflowPunct w:val="0"/>
        <w:autoSpaceDE w:val="0"/>
        <w:autoSpaceDN w:val="0"/>
        <w:adjustRightInd w:val="0"/>
        <w:spacing w:line="249" w:lineRule="auto"/>
        <w:ind w:firstLine="708"/>
        <w:jc w:val="both"/>
      </w:pPr>
      <w:r>
        <w:t xml:space="preserve">Технические характеристики трансформаторных подстанций, обслуживающих </w:t>
      </w:r>
      <w:proofErr w:type="spellStart"/>
      <w:r>
        <w:t>Почепское</w:t>
      </w:r>
      <w:proofErr w:type="spellEnd"/>
      <w:r>
        <w:t xml:space="preserve"> сельское поселение, по данным, выданным администрацией СП, представлены в таблице 5. </w:t>
      </w:r>
    </w:p>
    <w:p w:rsidR="003B0ABF" w:rsidRDefault="003B0ABF" w:rsidP="003B0ABF">
      <w:pPr>
        <w:widowControl w:val="0"/>
        <w:overflowPunct w:val="0"/>
        <w:autoSpaceDE w:val="0"/>
        <w:autoSpaceDN w:val="0"/>
        <w:adjustRightInd w:val="0"/>
        <w:spacing w:line="249" w:lineRule="auto"/>
        <w:ind w:firstLine="708"/>
        <w:jc w:val="both"/>
      </w:pPr>
    </w:p>
    <w:p w:rsidR="003B0ABF" w:rsidRDefault="003B0ABF" w:rsidP="003B0ABF">
      <w:pPr>
        <w:widowControl w:val="0"/>
        <w:overflowPunct w:val="0"/>
        <w:autoSpaceDE w:val="0"/>
        <w:autoSpaceDN w:val="0"/>
        <w:adjustRightInd w:val="0"/>
        <w:spacing w:line="249" w:lineRule="auto"/>
        <w:ind w:firstLine="708"/>
        <w:jc w:val="both"/>
      </w:pPr>
    </w:p>
    <w:p w:rsidR="003B0ABF" w:rsidRDefault="003B0ABF" w:rsidP="003B0ABF">
      <w:pPr>
        <w:widowControl w:val="0"/>
        <w:overflowPunct w:val="0"/>
        <w:autoSpaceDE w:val="0"/>
        <w:autoSpaceDN w:val="0"/>
        <w:adjustRightInd w:val="0"/>
        <w:spacing w:line="249" w:lineRule="auto"/>
        <w:ind w:firstLine="708"/>
        <w:jc w:val="both"/>
      </w:pPr>
    </w:p>
    <w:p w:rsidR="003B0ABF" w:rsidRDefault="003B0ABF" w:rsidP="003B0ABF">
      <w:pPr>
        <w:widowControl w:val="0"/>
        <w:autoSpaceDE w:val="0"/>
        <w:autoSpaceDN w:val="0"/>
        <w:adjustRightInd w:val="0"/>
        <w:spacing w:line="29" w:lineRule="exact"/>
      </w:pPr>
    </w:p>
    <w:p w:rsidR="003B0ABF" w:rsidRDefault="003B0ABF" w:rsidP="003B0ABF">
      <w:pPr>
        <w:widowControl w:val="0"/>
        <w:autoSpaceDE w:val="0"/>
        <w:autoSpaceDN w:val="0"/>
        <w:adjustRightInd w:val="0"/>
        <w:ind w:left="8200"/>
      </w:pPr>
    </w:p>
    <w:p w:rsidR="003B0ABF" w:rsidRDefault="003B0ABF" w:rsidP="003B0ABF">
      <w:pPr>
        <w:widowControl w:val="0"/>
        <w:autoSpaceDE w:val="0"/>
        <w:autoSpaceDN w:val="0"/>
        <w:adjustRightInd w:val="0"/>
        <w:ind w:left="8200"/>
      </w:pPr>
      <w:r>
        <w:t>Таблица 5</w:t>
      </w:r>
    </w:p>
    <w:p w:rsidR="003B0ABF" w:rsidRDefault="003B0ABF" w:rsidP="003B0ABF">
      <w:pPr>
        <w:widowControl w:val="0"/>
        <w:autoSpaceDE w:val="0"/>
        <w:autoSpaceDN w:val="0"/>
        <w:adjustRightInd w:val="0"/>
        <w:spacing w:line="46" w:lineRule="exact"/>
      </w:pPr>
    </w:p>
    <w:p w:rsidR="003B0ABF" w:rsidRDefault="003B0ABF" w:rsidP="003B0ABF">
      <w:pPr>
        <w:widowControl w:val="0"/>
        <w:autoSpaceDE w:val="0"/>
        <w:autoSpaceDN w:val="0"/>
        <w:adjustRightInd w:val="0"/>
        <w:ind w:left="1660"/>
        <w:rPr>
          <w:b/>
          <w:bCs/>
        </w:rPr>
      </w:pPr>
      <w:r>
        <w:rPr>
          <w:b/>
          <w:bCs/>
        </w:rPr>
        <w:t>Технические характеристики трансформаторных подстанций</w:t>
      </w:r>
    </w:p>
    <w:p w:rsidR="003B0ABF" w:rsidRDefault="003B0ABF" w:rsidP="003B0ABF">
      <w:pPr>
        <w:widowControl w:val="0"/>
        <w:autoSpaceDE w:val="0"/>
        <w:autoSpaceDN w:val="0"/>
        <w:adjustRightInd w:val="0"/>
        <w:ind w:left="1660"/>
        <w:rPr>
          <w:b/>
          <w:bCs/>
        </w:rPr>
      </w:pPr>
    </w:p>
    <w:p w:rsidR="003B0ABF" w:rsidRDefault="003B0ABF" w:rsidP="003B0ABF">
      <w:pPr>
        <w:widowControl w:val="0"/>
        <w:autoSpaceDE w:val="0"/>
        <w:autoSpaceDN w:val="0"/>
        <w:adjustRightInd w:val="0"/>
        <w:ind w:left="1660"/>
        <w:rPr>
          <w:b/>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2694"/>
        <w:gridCol w:w="3543"/>
      </w:tblGrid>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sz w:val="20"/>
                <w:szCs w:val="20"/>
              </w:rPr>
            </w:pPr>
            <w:r>
              <w:rPr>
                <w:b/>
                <w:bCs/>
                <w:sz w:val="20"/>
                <w:szCs w:val="20"/>
              </w:rPr>
              <w:t>Наименование подстанций</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sz w:val="20"/>
                <w:szCs w:val="20"/>
              </w:rPr>
            </w:pPr>
            <w:r>
              <w:rPr>
                <w:b/>
                <w:bCs/>
                <w:sz w:val="20"/>
                <w:szCs w:val="20"/>
              </w:rPr>
              <w:t>Напряжение</w:t>
            </w:r>
          </w:p>
          <w:p w:rsidR="003B0ABF" w:rsidRDefault="003B0ABF">
            <w:pPr>
              <w:widowControl w:val="0"/>
              <w:autoSpaceDE w:val="0"/>
              <w:autoSpaceDN w:val="0"/>
              <w:adjustRightInd w:val="0"/>
              <w:jc w:val="center"/>
              <w:rPr>
                <w:b/>
                <w:bCs/>
                <w:sz w:val="20"/>
                <w:szCs w:val="20"/>
              </w:rPr>
            </w:pPr>
            <w:r>
              <w:rPr>
                <w:b/>
                <w:bCs/>
                <w:sz w:val="20"/>
                <w:szCs w:val="20"/>
              </w:rPr>
              <w:t>(тыс. кВ)</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bCs/>
                <w:sz w:val="20"/>
                <w:szCs w:val="20"/>
              </w:rPr>
            </w:pPr>
            <w:r>
              <w:rPr>
                <w:b/>
                <w:bCs/>
                <w:sz w:val="20"/>
                <w:szCs w:val="20"/>
              </w:rPr>
              <w:t>Кол-во и мощность трансформаторов на каждой подстанции (</w:t>
            </w:r>
            <w:proofErr w:type="spellStart"/>
            <w:proofErr w:type="gramStart"/>
            <w:r>
              <w:rPr>
                <w:b/>
                <w:bCs/>
                <w:sz w:val="20"/>
                <w:szCs w:val="20"/>
              </w:rPr>
              <w:t>шт</w:t>
            </w:r>
            <w:proofErr w:type="spellEnd"/>
            <w:proofErr w:type="gramEnd"/>
            <w:r>
              <w:rPr>
                <w:b/>
                <w:bCs/>
                <w:sz w:val="20"/>
                <w:szCs w:val="20"/>
              </w:rPr>
              <w:t>*</w:t>
            </w:r>
            <w:proofErr w:type="spellStart"/>
            <w:r>
              <w:rPr>
                <w:b/>
                <w:bCs/>
                <w:sz w:val="20"/>
                <w:szCs w:val="20"/>
              </w:rPr>
              <w:t>кВа</w:t>
            </w:r>
            <w:proofErr w:type="spellEnd"/>
            <w:r>
              <w:rPr>
                <w:b/>
                <w:bCs/>
                <w:sz w:val="20"/>
                <w:szCs w:val="20"/>
              </w:rPr>
              <w:t>)</w:t>
            </w: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
                <w:bCs/>
              </w:rPr>
            </w:pPr>
            <w:proofErr w:type="spellStart"/>
            <w:r>
              <w:rPr>
                <w:b/>
                <w:bCs/>
              </w:rPr>
              <w:t>с</w:t>
            </w:r>
            <w:proofErr w:type="gramStart"/>
            <w:r>
              <w:rPr>
                <w:b/>
                <w:bCs/>
              </w:rPr>
              <w:t>.П</w:t>
            </w:r>
            <w:proofErr w:type="gramEnd"/>
            <w:r>
              <w:rPr>
                <w:b/>
                <w:bCs/>
              </w:rPr>
              <w:t>очепское</w:t>
            </w:r>
            <w:proofErr w:type="spellEnd"/>
          </w:p>
        </w:tc>
        <w:tc>
          <w:tcPr>
            <w:tcW w:w="2694"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jc w:val="center"/>
              <w:rPr>
                <w:bCs/>
              </w:rPr>
            </w:pPr>
          </w:p>
        </w:tc>
        <w:tc>
          <w:tcPr>
            <w:tcW w:w="3543"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jc w:val="center"/>
              <w:rPr>
                <w:bCs/>
              </w:rPr>
            </w:pP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ТП-1-1</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10/0,4</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160</w:t>
            </w: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ТП-1-2</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10/0,4</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160</w:t>
            </w: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ТП-1-3</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10/0,4</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160</w:t>
            </w: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ТП-1-4</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10/0,4</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w:t>
            </w: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ТП-1-11</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10/0,4</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63</w:t>
            </w: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ТП-1-14</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10/0,4</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w:t>
            </w: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ТП-1-15</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10/0,4</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160</w:t>
            </w: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ТП-1-16</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10/0,4</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w:t>
            </w: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
                <w:bCs/>
              </w:rPr>
            </w:pPr>
            <w:proofErr w:type="gramStart"/>
            <w:r>
              <w:rPr>
                <w:b/>
                <w:bCs/>
              </w:rPr>
              <w:lastRenderedPageBreak/>
              <w:t>с</w:t>
            </w:r>
            <w:proofErr w:type="gramEnd"/>
            <w:r>
              <w:rPr>
                <w:b/>
                <w:bCs/>
              </w:rPr>
              <w:t>. Ермоловка</w:t>
            </w:r>
          </w:p>
        </w:tc>
        <w:tc>
          <w:tcPr>
            <w:tcW w:w="2694"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jc w:val="center"/>
              <w:rPr>
                <w:bCs/>
              </w:rPr>
            </w:pPr>
          </w:p>
        </w:tc>
        <w:tc>
          <w:tcPr>
            <w:tcW w:w="3543"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jc w:val="center"/>
              <w:rPr>
                <w:bCs/>
              </w:rPr>
            </w:pP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ТП-4-22</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10/0,4</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w:t>
            </w: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ТП-4-26</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10/0,4</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160</w:t>
            </w: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ТП-4-20</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10/0,4</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160</w:t>
            </w: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ТП-4-21</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10/0,4</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w:t>
            </w: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ТП-4-11</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10/0,4</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160</w:t>
            </w: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С. Дмитриевка</w:t>
            </w:r>
          </w:p>
        </w:tc>
        <w:tc>
          <w:tcPr>
            <w:tcW w:w="2694"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jc w:val="center"/>
              <w:rPr>
                <w:bCs/>
              </w:rPr>
            </w:pPr>
          </w:p>
        </w:tc>
        <w:tc>
          <w:tcPr>
            <w:tcW w:w="3543"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jc w:val="center"/>
              <w:rPr>
                <w:bCs/>
              </w:rPr>
            </w:pP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ТП-4</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10/0,4</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160</w:t>
            </w: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ТП-4-9</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10/0,4</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160</w:t>
            </w: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Х. Луговой</w:t>
            </w:r>
          </w:p>
        </w:tc>
        <w:tc>
          <w:tcPr>
            <w:tcW w:w="2694"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jc w:val="center"/>
              <w:rPr>
                <w:bCs/>
              </w:rPr>
            </w:pPr>
          </w:p>
        </w:tc>
        <w:tc>
          <w:tcPr>
            <w:tcW w:w="3543" w:type="dxa"/>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jc w:val="center"/>
              <w:rPr>
                <w:bCs/>
              </w:rPr>
            </w:pPr>
          </w:p>
        </w:tc>
      </w:tr>
      <w:tr w:rsidR="003B0ABF" w:rsidTr="003B0ABF">
        <w:tc>
          <w:tcPr>
            <w:tcW w:w="311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rPr>
                <w:bCs/>
              </w:rPr>
            </w:pPr>
            <w:r>
              <w:rPr>
                <w:bCs/>
              </w:rPr>
              <w:t>ТП-4-35</w:t>
            </w:r>
          </w:p>
        </w:tc>
        <w:tc>
          <w:tcPr>
            <w:tcW w:w="2694"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10/0,4</w:t>
            </w:r>
          </w:p>
        </w:tc>
        <w:tc>
          <w:tcPr>
            <w:tcW w:w="3543"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Cs/>
              </w:rPr>
            </w:pPr>
            <w:r>
              <w:rPr>
                <w:bCs/>
              </w:rPr>
              <w:t>160</w:t>
            </w:r>
          </w:p>
        </w:tc>
      </w:tr>
    </w:tbl>
    <w:p w:rsidR="003B0ABF" w:rsidRDefault="003B0ABF" w:rsidP="003B0ABF">
      <w:pPr>
        <w:widowControl w:val="0"/>
        <w:autoSpaceDE w:val="0"/>
        <w:autoSpaceDN w:val="0"/>
        <w:adjustRightInd w:val="0"/>
        <w:spacing w:line="270" w:lineRule="exact"/>
      </w:pPr>
    </w:p>
    <w:p w:rsidR="003B0ABF" w:rsidRDefault="003B0ABF" w:rsidP="003B0ABF">
      <w:pPr>
        <w:widowControl w:val="0"/>
        <w:overflowPunct w:val="0"/>
        <w:autoSpaceDE w:val="0"/>
        <w:autoSpaceDN w:val="0"/>
        <w:adjustRightInd w:val="0"/>
        <w:spacing w:line="232" w:lineRule="auto"/>
        <w:ind w:firstLine="708"/>
        <w:jc w:val="both"/>
      </w:pPr>
      <w:r>
        <w:t xml:space="preserve">Электрические сети напряжением 10 кВ - </w:t>
      </w:r>
      <w:proofErr w:type="spellStart"/>
      <w:r>
        <w:t>трёхпроводные</w:t>
      </w:r>
      <w:proofErr w:type="spellEnd"/>
      <w:r>
        <w:t>. Схема электроснабжения открытая, выполненная проводом АС по опорам ВЛ.</w:t>
      </w:r>
    </w:p>
    <w:p w:rsidR="003B0ABF" w:rsidRDefault="003B0ABF" w:rsidP="003B0ABF">
      <w:pPr>
        <w:widowControl w:val="0"/>
        <w:autoSpaceDE w:val="0"/>
        <w:autoSpaceDN w:val="0"/>
        <w:adjustRightInd w:val="0"/>
        <w:spacing w:line="101" w:lineRule="exact"/>
      </w:pPr>
    </w:p>
    <w:p w:rsidR="003B0ABF" w:rsidRDefault="003B0ABF" w:rsidP="003B0ABF">
      <w:pPr>
        <w:widowControl w:val="0"/>
        <w:overflowPunct w:val="0"/>
        <w:autoSpaceDE w:val="0"/>
        <w:autoSpaceDN w:val="0"/>
        <w:adjustRightInd w:val="0"/>
        <w:spacing w:line="230" w:lineRule="auto"/>
        <w:ind w:firstLine="708"/>
        <w:jc w:val="both"/>
      </w:pPr>
      <w:r>
        <w:t>Электрические сети напряжением 0,4 кВ. Электроснабжение выполнено проводом А по бетонным опорам ЛЭП, развод к потребителям выполнен проводом СИП.</w:t>
      </w:r>
    </w:p>
    <w:p w:rsidR="003B0ABF" w:rsidRDefault="003B0ABF" w:rsidP="003B0ABF">
      <w:pPr>
        <w:widowControl w:val="0"/>
        <w:autoSpaceDE w:val="0"/>
        <w:autoSpaceDN w:val="0"/>
        <w:adjustRightInd w:val="0"/>
        <w:spacing w:line="42" w:lineRule="exact"/>
      </w:pPr>
    </w:p>
    <w:p w:rsidR="003B0ABF" w:rsidRDefault="003B0ABF" w:rsidP="003B0ABF">
      <w:pPr>
        <w:widowControl w:val="0"/>
        <w:autoSpaceDE w:val="0"/>
        <w:autoSpaceDN w:val="0"/>
        <w:adjustRightInd w:val="0"/>
        <w:ind w:left="720"/>
        <w:rPr>
          <w:b/>
        </w:rPr>
      </w:pPr>
      <w:r>
        <w:t>Протяжённость электрических сетей составляет 39,5 км</w:t>
      </w:r>
      <w:r>
        <w:rPr>
          <w:b/>
        </w:rPr>
        <w:t>.</w:t>
      </w:r>
    </w:p>
    <w:p w:rsidR="003B0ABF" w:rsidRDefault="003B0ABF" w:rsidP="003B0ABF">
      <w:pPr>
        <w:widowControl w:val="0"/>
        <w:autoSpaceDE w:val="0"/>
        <w:autoSpaceDN w:val="0"/>
        <w:adjustRightInd w:val="0"/>
        <w:spacing w:line="43" w:lineRule="exact"/>
      </w:pPr>
    </w:p>
    <w:p w:rsidR="003B0ABF" w:rsidRDefault="003B0ABF" w:rsidP="003B0ABF">
      <w:pPr>
        <w:widowControl w:val="0"/>
        <w:autoSpaceDE w:val="0"/>
        <w:autoSpaceDN w:val="0"/>
        <w:adjustRightInd w:val="0"/>
        <w:ind w:left="720"/>
      </w:pPr>
      <w:r>
        <w:t>Оборудование на подстанциях находится в хорошем состоянии</w:t>
      </w:r>
    </w:p>
    <w:p w:rsidR="003B0ABF" w:rsidRDefault="003B0ABF" w:rsidP="003B0ABF">
      <w:pPr>
        <w:widowControl w:val="0"/>
        <w:autoSpaceDE w:val="0"/>
        <w:autoSpaceDN w:val="0"/>
        <w:adjustRightInd w:val="0"/>
      </w:pPr>
    </w:p>
    <w:p w:rsidR="003B0ABF" w:rsidRDefault="003B0ABF" w:rsidP="003B0ABF">
      <w:pPr>
        <w:widowControl w:val="0"/>
        <w:autoSpaceDE w:val="0"/>
        <w:autoSpaceDN w:val="0"/>
        <w:adjustRightInd w:val="0"/>
      </w:pPr>
    </w:p>
    <w:p w:rsidR="003B0ABF" w:rsidRDefault="003B0ABF" w:rsidP="003B0ABF">
      <w:pPr>
        <w:widowControl w:val="0"/>
        <w:autoSpaceDE w:val="0"/>
        <w:autoSpaceDN w:val="0"/>
        <w:adjustRightInd w:val="0"/>
      </w:pPr>
    </w:p>
    <w:p w:rsidR="003B0ABF" w:rsidRDefault="003B0ABF" w:rsidP="003B0ABF">
      <w:pPr>
        <w:widowControl w:val="0"/>
        <w:autoSpaceDE w:val="0"/>
        <w:autoSpaceDN w:val="0"/>
        <w:adjustRightInd w:val="0"/>
      </w:pPr>
      <w:r>
        <w:rPr>
          <w:b/>
          <w:bCs/>
        </w:rPr>
        <w:t>2.1.6. Сбор и утилизация твердых бытовых отходов</w:t>
      </w:r>
    </w:p>
    <w:p w:rsidR="003B0ABF" w:rsidRDefault="003B0ABF" w:rsidP="003B0ABF">
      <w:pPr>
        <w:widowControl w:val="0"/>
        <w:autoSpaceDE w:val="0"/>
        <w:autoSpaceDN w:val="0"/>
        <w:adjustRightInd w:val="0"/>
        <w:spacing w:line="36" w:lineRule="exact"/>
      </w:pPr>
    </w:p>
    <w:p w:rsidR="003B0ABF" w:rsidRDefault="003B0ABF" w:rsidP="003B0ABF">
      <w:pPr>
        <w:widowControl w:val="0"/>
        <w:autoSpaceDE w:val="0"/>
        <w:autoSpaceDN w:val="0"/>
        <w:adjustRightInd w:val="0"/>
        <w:ind w:left="540"/>
      </w:pPr>
    </w:p>
    <w:p w:rsidR="003B0ABF" w:rsidRDefault="003B0ABF" w:rsidP="003B0ABF">
      <w:pPr>
        <w:widowControl w:val="0"/>
        <w:autoSpaceDE w:val="0"/>
        <w:autoSpaceDN w:val="0"/>
        <w:adjustRightInd w:val="0"/>
        <w:ind w:left="540"/>
      </w:pPr>
      <w:r>
        <w:t>Система  санитарной  очистки  и  уборки  территорий  населенных  мест  должна</w:t>
      </w:r>
    </w:p>
    <w:p w:rsidR="003B0ABF" w:rsidRDefault="003B0ABF" w:rsidP="003B0ABF">
      <w:pPr>
        <w:widowControl w:val="0"/>
        <w:autoSpaceDE w:val="0"/>
        <w:autoSpaceDN w:val="0"/>
        <w:adjustRightInd w:val="0"/>
        <w:spacing w:line="43" w:lineRule="exact"/>
      </w:pPr>
    </w:p>
    <w:tbl>
      <w:tblPr>
        <w:tblW w:w="0" w:type="auto"/>
        <w:tblLayout w:type="fixed"/>
        <w:tblCellMar>
          <w:left w:w="0" w:type="dxa"/>
          <w:right w:w="0" w:type="dxa"/>
        </w:tblCellMar>
        <w:tblLook w:val="04A0"/>
      </w:tblPr>
      <w:tblGrid>
        <w:gridCol w:w="6540"/>
        <w:gridCol w:w="2820"/>
      </w:tblGrid>
      <w:tr w:rsidR="003B0ABF" w:rsidTr="003B0ABF">
        <w:trPr>
          <w:trHeight w:val="276"/>
        </w:trPr>
        <w:tc>
          <w:tcPr>
            <w:tcW w:w="6540" w:type="dxa"/>
            <w:vAlign w:val="bottom"/>
            <w:hideMark/>
          </w:tcPr>
          <w:p w:rsidR="003B0ABF" w:rsidRDefault="003B0ABF">
            <w:pPr>
              <w:widowControl w:val="0"/>
              <w:autoSpaceDE w:val="0"/>
              <w:autoSpaceDN w:val="0"/>
              <w:adjustRightInd w:val="0"/>
            </w:pPr>
            <w:r>
              <w:t xml:space="preserve">предусматривать    рациональный    сбор,    </w:t>
            </w:r>
            <w:proofErr w:type="gramStart"/>
            <w:r>
              <w:t>своевременное</w:t>
            </w:r>
            <w:proofErr w:type="gramEnd"/>
          </w:p>
        </w:tc>
        <w:tc>
          <w:tcPr>
            <w:tcW w:w="2820" w:type="dxa"/>
            <w:vAlign w:val="bottom"/>
            <w:hideMark/>
          </w:tcPr>
          <w:p w:rsidR="003B0ABF" w:rsidRDefault="003B0ABF">
            <w:pPr>
              <w:widowControl w:val="0"/>
              <w:autoSpaceDE w:val="0"/>
              <w:autoSpaceDN w:val="0"/>
              <w:adjustRightInd w:val="0"/>
              <w:jc w:val="right"/>
            </w:pPr>
            <w:r>
              <w:t>удаление,    надежное</w:t>
            </w:r>
          </w:p>
        </w:tc>
      </w:tr>
      <w:tr w:rsidR="003B0ABF" w:rsidTr="003B0ABF">
        <w:trPr>
          <w:trHeight w:val="317"/>
        </w:trPr>
        <w:tc>
          <w:tcPr>
            <w:tcW w:w="6540" w:type="dxa"/>
            <w:vAlign w:val="bottom"/>
            <w:hideMark/>
          </w:tcPr>
          <w:p w:rsidR="003B0ABF" w:rsidRDefault="003B0ABF">
            <w:pPr>
              <w:widowControl w:val="0"/>
              <w:autoSpaceDE w:val="0"/>
              <w:autoSpaceDN w:val="0"/>
              <w:adjustRightInd w:val="0"/>
            </w:pPr>
            <w:r>
              <w:t>обезвреживание и экономически целесообразную утилизацию</w:t>
            </w:r>
          </w:p>
        </w:tc>
        <w:tc>
          <w:tcPr>
            <w:tcW w:w="2820" w:type="dxa"/>
            <w:vAlign w:val="bottom"/>
            <w:hideMark/>
          </w:tcPr>
          <w:p w:rsidR="003B0ABF" w:rsidRDefault="003B0ABF">
            <w:pPr>
              <w:widowControl w:val="0"/>
              <w:autoSpaceDE w:val="0"/>
              <w:autoSpaceDN w:val="0"/>
              <w:adjustRightInd w:val="0"/>
              <w:jc w:val="right"/>
            </w:pPr>
            <w:r>
              <w:t>твердых бытовых отходов</w:t>
            </w:r>
          </w:p>
        </w:tc>
      </w:tr>
    </w:tbl>
    <w:p w:rsidR="003B0ABF" w:rsidRDefault="003B0ABF" w:rsidP="003B0ABF">
      <w:pPr>
        <w:widowControl w:val="0"/>
        <w:autoSpaceDE w:val="0"/>
        <w:autoSpaceDN w:val="0"/>
        <w:adjustRightInd w:val="0"/>
        <w:spacing w:line="100" w:lineRule="exact"/>
      </w:pPr>
    </w:p>
    <w:p w:rsidR="003B0ABF" w:rsidRDefault="003B0ABF" w:rsidP="003B0ABF">
      <w:pPr>
        <w:widowControl w:val="0"/>
        <w:overflowPunct w:val="0"/>
        <w:autoSpaceDE w:val="0"/>
        <w:autoSpaceDN w:val="0"/>
        <w:adjustRightInd w:val="0"/>
        <w:spacing w:line="249" w:lineRule="auto"/>
        <w:jc w:val="both"/>
      </w:pPr>
      <w:r>
        <w:t>(в том числе отходов из жилых и общественных зданий, предприятий торговли, общественного питания и культурно-бытового назначения, уличного мусора и смета и других бытовых отходов, скапливающихся на территории муниципальных образований).</w:t>
      </w:r>
    </w:p>
    <w:p w:rsidR="003B0ABF" w:rsidRDefault="003B0ABF" w:rsidP="003B0ABF">
      <w:pPr>
        <w:widowControl w:val="0"/>
        <w:autoSpaceDE w:val="0"/>
        <w:autoSpaceDN w:val="0"/>
        <w:adjustRightInd w:val="0"/>
        <w:spacing w:line="87" w:lineRule="exact"/>
      </w:pPr>
    </w:p>
    <w:p w:rsidR="003B0ABF" w:rsidRDefault="003B0ABF" w:rsidP="003B0ABF">
      <w:pPr>
        <w:widowControl w:val="0"/>
        <w:overflowPunct w:val="0"/>
        <w:autoSpaceDE w:val="0"/>
        <w:autoSpaceDN w:val="0"/>
        <w:adjustRightInd w:val="0"/>
        <w:spacing w:line="249" w:lineRule="auto"/>
        <w:ind w:firstLine="540"/>
        <w:jc w:val="both"/>
      </w:pPr>
      <w:r>
        <w:t xml:space="preserve">Сбор и вывоз ТБО в сельских поселениях </w:t>
      </w:r>
      <w:proofErr w:type="spellStart"/>
      <w:r>
        <w:t>Лискинского</w:t>
      </w:r>
      <w:proofErr w:type="spellEnd"/>
      <w:r>
        <w:t xml:space="preserve"> района находится в ведении различных организаций, основной задачей которых является сбор, вывоз и утилизация твердых бытовых отходов (ТБО) от населения и организаций.</w:t>
      </w:r>
    </w:p>
    <w:p w:rsidR="003B0ABF" w:rsidRDefault="003B0ABF" w:rsidP="003B0ABF">
      <w:pPr>
        <w:widowControl w:val="0"/>
        <w:autoSpaceDE w:val="0"/>
        <w:autoSpaceDN w:val="0"/>
        <w:adjustRightInd w:val="0"/>
        <w:spacing w:line="90" w:lineRule="exact"/>
      </w:pPr>
    </w:p>
    <w:p w:rsidR="003B0ABF" w:rsidRDefault="003B0ABF" w:rsidP="003B0ABF">
      <w:pPr>
        <w:widowControl w:val="0"/>
        <w:overflowPunct w:val="0"/>
        <w:autoSpaceDE w:val="0"/>
        <w:autoSpaceDN w:val="0"/>
        <w:adjustRightInd w:val="0"/>
        <w:spacing w:line="230" w:lineRule="auto"/>
        <w:ind w:right="20" w:firstLine="540"/>
        <w:jc w:val="both"/>
      </w:pPr>
      <w:r>
        <w:t xml:space="preserve">В сельских </w:t>
      </w:r>
      <w:proofErr w:type="gramStart"/>
      <w:r>
        <w:t>поселениях</w:t>
      </w:r>
      <w:proofErr w:type="gramEnd"/>
      <w:r>
        <w:t xml:space="preserve"> </w:t>
      </w:r>
      <w:proofErr w:type="spellStart"/>
      <w:r>
        <w:t>Лискинского</w:t>
      </w:r>
      <w:proofErr w:type="spellEnd"/>
      <w:r>
        <w:t xml:space="preserve"> района применяются следующие системы сбора бытовых отходов:</w:t>
      </w:r>
    </w:p>
    <w:p w:rsidR="003B0ABF" w:rsidRDefault="003B0ABF" w:rsidP="003B0ABF">
      <w:pPr>
        <w:widowControl w:val="0"/>
        <w:autoSpaceDE w:val="0"/>
        <w:autoSpaceDN w:val="0"/>
        <w:adjustRightInd w:val="0"/>
        <w:spacing w:line="100" w:lineRule="exact"/>
      </w:pPr>
    </w:p>
    <w:p w:rsidR="003B0ABF" w:rsidRDefault="003B0ABF" w:rsidP="003B0ABF">
      <w:pPr>
        <w:widowControl w:val="0"/>
        <w:autoSpaceDE w:val="0"/>
        <w:autoSpaceDN w:val="0"/>
        <w:adjustRightInd w:val="0"/>
        <w:spacing w:line="103" w:lineRule="exact"/>
      </w:pPr>
    </w:p>
    <w:p w:rsidR="003B0ABF" w:rsidRDefault="003B0ABF" w:rsidP="003B0ABF">
      <w:pPr>
        <w:widowControl w:val="0"/>
        <w:overflowPunct w:val="0"/>
        <w:autoSpaceDE w:val="0"/>
        <w:autoSpaceDN w:val="0"/>
        <w:adjustRightInd w:val="0"/>
        <w:spacing w:line="264" w:lineRule="auto"/>
        <w:ind w:firstLine="540"/>
        <w:jc w:val="both"/>
      </w:pPr>
      <w:r>
        <w:t>– бестарная система (позвонковая) (транспортное средство объезжает закрепленные участки сбора по индивидуальному маршруту в соответствии установленным и согласованным графиком подачи автотранспорта; на маршруте мусоровоз имеет кратковременные стоянки, в течение которых жители данной территории (улицы и прилегающих к ней домовладений) имеют возможность отнести емкость с ТБО к транспортному средству).</w:t>
      </w:r>
    </w:p>
    <w:p w:rsidR="003B0ABF" w:rsidRDefault="003B0ABF" w:rsidP="003B0ABF">
      <w:pPr>
        <w:widowControl w:val="0"/>
        <w:autoSpaceDE w:val="0"/>
        <w:autoSpaceDN w:val="0"/>
        <w:adjustRightInd w:val="0"/>
        <w:spacing w:line="17" w:lineRule="exact"/>
      </w:pPr>
    </w:p>
    <w:p w:rsidR="003B0ABF" w:rsidRDefault="003B0ABF" w:rsidP="003B0ABF">
      <w:pPr>
        <w:widowControl w:val="0"/>
        <w:autoSpaceDE w:val="0"/>
        <w:autoSpaceDN w:val="0"/>
        <w:adjustRightInd w:val="0"/>
        <w:ind w:left="540"/>
      </w:pPr>
      <w:r>
        <w:t>С  целью  уменьшения  несанкционированного  объема  ТБО  в  некоторых  сельских</w:t>
      </w:r>
    </w:p>
    <w:p w:rsidR="003B0ABF" w:rsidRDefault="003B0ABF" w:rsidP="003B0ABF">
      <w:pPr>
        <w:widowControl w:val="0"/>
        <w:autoSpaceDE w:val="0"/>
        <w:autoSpaceDN w:val="0"/>
        <w:adjustRightInd w:val="0"/>
        <w:spacing w:line="41" w:lineRule="exact"/>
      </w:pPr>
    </w:p>
    <w:tbl>
      <w:tblPr>
        <w:tblW w:w="0" w:type="auto"/>
        <w:tblLayout w:type="fixed"/>
        <w:tblCellMar>
          <w:left w:w="0" w:type="dxa"/>
          <w:right w:w="0" w:type="dxa"/>
        </w:tblCellMar>
        <w:tblLook w:val="04A0"/>
      </w:tblPr>
      <w:tblGrid>
        <w:gridCol w:w="6260"/>
        <w:gridCol w:w="3080"/>
      </w:tblGrid>
      <w:tr w:rsidR="003B0ABF" w:rsidTr="003B0ABF">
        <w:trPr>
          <w:trHeight w:val="276"/>
        </w:trPr>
        <w:tc>
          <w:tcPr>
            <w:tcW w:w="6260" w:type="dxa"/>
            <w:vAlign w:val="bottom"/>
            <w:hideMark/>
          </w:tcPr>
          <w:p w:rsidR="003B0ABF" w:rsidRDefault="003B0ABF">
            <w:pPr>
              <w:widowControl w:val="0"/>
              <w:autoSpaceDE w:val="0"/>
              <w:autoSpaceDN w:val="0"/>
              <w:adjustRightInd w:val="0"/>
            </w:pPr>
            <w:proofErr w:type="gramStart"/>
            <w:r>
              <w:t>поселениях</w:t>
            </w:r>
            <w:proofErr w:type="gramEnd"/>
            <w:r>
              <w:t xml:space="preserve">   в   индивидуальной   застройке   применяется</w:t>
            </w:r>
          </w:p>
        </w:tc>
        <w:tc>
          <w:tcPr>
            <w:tcW w:w="3080" w:type="dxa"/>
            <w:vAlign w:val="bottom"/>
            <w:hideMark/>
          </w:tcPr>
          <w:p w:rsidR="003B0ABF" w:rsidRDefault="003B0ABF">
            <w:pPr>
              <w:widowControl w:val="0"/>
              <w:autoSpaceDE w:val="0"/>
              <w:autoSpaceDN w:val="0"/>
              <w:adjustRightInd w:val="0"/>
              <w:jc w:val="right"/>
            </w:pPr>
            <w:r>
              <w:t xml:space="preserve">позвонковая   система   </w:t>
            </w:r>
            <w:proofErr w:type="gramStart"/>
            <w:r>
              <w:t>с</w:t>
            </w:r>
            <w:proofErr w:type="gramEnd"/>
          </w:p>
        </w:tc>
      </w:tr>
      <w:tr w:rsidR="003B0ABF" w:rsidTr="003B0ABF">
        <w:trPr>
          <w:trHeight w:val="317"/>
        </w:trPr>
        <w:tc>
          <w:tcPr>
            <w:tcW w:w="6260" w:type="dxa"/>
            <w:vAlign w:val="bottom"/>
            <w:hideMark/>
          </w:tcPr>
          <w:p w:rsidR="003B0ABF" w:rsidRDefault="003B0ABF">
            <w:pPr>
              <w:widowControl w:val="0"/>
              <w:autoSpaceDE w:val="0"/>
              <w:autoSpaceDN w:val="0"/>
              <w:adjustRightInd w:val="0"/>
            </w:pPr>
            <w:r>
              <w:t>применением  полиэтиленовых мешков. Жители выносят</w:t>
            </w:r>
          </w:p>
        </w:tc>
        <w:tc>
          <w:tcPr>
            <w:tcW w:w="3080" w:type="dxa"/>
            <w:vAlign w:val="bottom"/>
            <w:hideMark/>
          </w:tcPr>
          <w:p w:rsidR="003B0ABF" w:rsidRDefault="003B0ABF">
            <w:pPr>
              <w:widowControl w:val="0"/>
              <w:autoSpaceDE w:val="0"/>
              <w:autoSpaceDN w:val="0"/>
              <w:adjustRightInd w:val="0"/>
              <w:jc w:val="right"/>
            </w:pPr>
            <w:r>
              <w:t xml:space="preserve">на обочины </w:t>
            </w:r>
            <w:proofErr w:type="gramStart"/>
            <w:r>
              <w:t>дорог</w:t>
            </w:r>
            <w:proofErr w:type="gramEnd"/>
            <w:r>
              <w:t xml:space="preserve">   на пути</w:t>
            </w:r>
          </w:p>
        </w:tc>
      </w:tr>
    </w:tbl>
    <w:p w:rsidR="003B0ABF" w:rsidRDefault="003B0ABF" w:rsidP="003B0ABF">
      <w:pPr>
        <w:widowControl w:val="0"/>
        <w:autoSpaceDE w:val="0"/>
        <w:autoSpaceDN w:val="0"/>
        <w:adjustRightInd w:val="0"/>
        <w:spacing w:line="102" w:lineRule="exact"/>
      </w:pPr>
    </w:p>
    <w:p w:rsidR="003B0ABF" w:rsidRDefault="003B0ABF" w:rsidP="003B0ABF">
      <w:pPr>
        <w:widowControl w:val="0"/>
        <w:overflowPunct w:val="0"/>
        <w:autoSpaceDE w:val="0"/>
        <w:autoSpaceDN w:val="0"/>
        <w:adjustRightInd w:val="0"/>
        <w:spacing w:line="256" w:lineRule="auto"/>
        <w:jc w:val="both"/>
      </w:pPr>
      <w:r>
        <w:t>движения мусоровоз мешки. Оплата услуг за вывоз осуществляется ежемесячно или по факту сдачи мешков. Транспортное средство объезжает закрепленные участки сбора по индивидуальному маршруту в соответствии установленным и согласованным графиком подачи автотранспорта.</w:t>
      </w:r>
    </w:p>
    <w:p w:rsidR="003B0ABF" w:rsidRDefault="003B0ABF" w:rsidP="003B0ABF">
      <w:pPr>
        <w:widowControl w:val="0"/>
        <w:autoSpaceDE w:val="0"/>
        <w:autoSpaceDN w:val="0"/>
        <w:adjustRightInd w:val="0"/>
        <w:spacing w:line="83" w:lineRule="exact"/>
      </w:pPr>
    </w:p>
    <w:p w:rsidR="003B0ABF" w:rsidRDefault="003B0ABF" w:rsidP="003B0ABF">
      <w:pPr>
        <w:widowControl w:val="0"/>
        <w:overflowPunct w:val="0"/>
        <w:autoSpaceDE w:val="0"/>
        <w:autoSpaceDN w:val="0"/>
        <w:adjustRightInd w:val="0"/>
        <w:spacing w:line="230" w:lineRule="auto"/>
        <w:ind w:left="540" w:right="880"/>
      </w:pPr>
      <w:r>
        <w:lastRenderedPageBreak/>
        <w:t>Применение полиэтиленовых мешков позволяет решить несколько проблем: 1.Обеспечить финансирование услуг по сбору и вывозу ТБО.</w:t>
      </w:r>
    </w:p>
    <w:p w:rsidR="003B0ABF" w:rsidRDefault="003B0ABF" w:rsidP="003B0ABF">
      <w:pPr>
        <w:widowControl w:val="0"/>
        <w:autoSpaceDE w:val="0"/>
        <w:autoSpaceDN w:val="0"/>
        <w:adjustRightInd w:val="0"/>
        <w:spacing w:line="100" w:lineRule="exact"/>
      </w:pPr>
    </w:p>
    <w:p w:rsidR="003B0ABF" w:rsidRDefault="003B0ABF" w:rsidP="003B0ABF">
      <w:pPr>
        <w:widowControl w:val="0"/>
        <w:overflowPunct w:val="0"/>
        <w:autoSpaceDE w:val="0"/>
        <w:autoSpaceDN w:val="0"/>
        <w:adjustRightInd w:val="0"/>
        <w:spacing w:line="230" w:lineRule="auto"/>
        <w:ind w:right="20" w:firstLine="540"/>
        <w:jc w:val="both"/>
      </w:pPr>
      <w:r>
        <w:t>2. Обеспечить учет ТБО (объем ТБО определяется произведением собранных мешков и их вместимости).</w:t>
      </w:r>
    </w:p>
    <w:p w:rsidR="003B0ABF" w:rsidRDefault="003B0ABF" w:rsidP="003B0ABF">
      <w:pPr>
        <w:widowControl w:val="0"/>
        <w:autoSpaceDE w:val="0"/>
        <w:autoSpaceDN w:val="0"/>
        <w:adjustRightInd w:val="0"/>
        <w:spacing w:line="102" w:lineRule="exact"/>
      </w:pPr>
    </w:p>
    <w:p w:rsidR="003B0ABF" w:rsidRDefault="003B0ABF" w:rsidP="003B0ABF">
      <w:pPr>
        <w:widowControl w:val="0"/>
        <w:overflowPunct w:val="0"/>
        <w:autoSpaceDE w:val="0"/>
        <w:autoSpaceDN w:val="0"/>
        <w:adjustRightInd w:val="0"/>
        <w:spacing w:line="249" w:lineRule="auto"/>
        <w:ind w:firstLine="540"/>
        <w:jc w:val="both"/>
      </w:pPr>
      <w:r>
        <w:t>3.Заинтересовать малообеспеченных граждан в сокращении расходов на приобретение упаковки (увеличение доли отбора отходов для компостирования и отбора ресурсов для сдачи частным лицам, осуществляющим прием вторичных материалов).</w:t>
      </w:r>
    </w:p>
    <w:p w:rsidR="003B0ABF" w:rsidRDefault="003B0ABF" w:rsidP="003B0ABF">
      <w:pPr>
        <w:widowControl w:val="0"/>
        <w:autoSpaceDE w:val="0"/>
        <w:autoSpaceDN w:val="0"/>
        <w:adjustRightInd w:val="0"/>
        <w:spacing w:line="30" w:lineRule="exact"/>
      </w:pPr>
    </w:p>
    <w:p w:rsidR="003B0ABF" w:rsidRDefault="003B0ABF" w:rsidP="003B0ABF">
      <w:pPr>
        <w:widowControl w:val="0"/>
        <w:autoSpaceDE w:val="0"/>
        <w:autoSpaceDN w:val="0"/>
        <w:adjustRightInd w:val="0"/>
        <w:ind w:left="540"/>
      </w:pPr>
      <w:r>
        <w:t>Применяемая система сбора ТБО в сельских поселениях приведена в таблице 6.</w:t>
      </w:r>
    </w:p>
    <w:p w:rsidR="003B0ABF" w:rsidRDefault="003B0ABF" w:rsidP="003B0ABF">
      <w:pPr>
        <w:widowControl w:val="0"/>
        <w:autoSpaceDE w:val="0"/>
        <w:autoSpaceDN w:val="0"/>
        <w:adjustRightInd w:val="0"/>
        <w:ind w:left="8200"/>
      </w:pPr>
    </w:p>
    <w:p w:rsidR="003B0ABF" w:rsidRDefault="003B0ABF" w:rsidP="003B0ABF">
      <w:pPr>
        <w:widowControl w:val="0"/>
        <w:autoSpaceDE w:val="0"/>
        <w:autoSpaceDN w:val="0"/>
        <w:adjustRightInd w:val="0"/>
        <w:ind w:left="8200"/>
      </w:pPr>
    </w:p>
    <w:p w:rsidR="003B0ABF" w:rsidRDefault="003B0ABF" w:rsidP="003B0ABF">
      <w:pPr>
        <w:widowControl w:val="0"/>
        <w:autoSpaceDE w:val="0"/>
        <w:autoSpaceDN w:val="0"/>
        <w:adjustRightInd w:val="0"/>
        <w:ind w:left="8200"/>
      </w:pPr>
    </w:p>
    <w:p w:rsidR="003B0ABF" w:rsidRDefault="003B0ABF" w:rsidP="003B0ABF">
      <w:pPr>
        <w:widowControl w:val="0"/>
        <w:autoSpaceDE w:val="0"/>
        <w:autoSpaceDN w:val="0"/>
        <w:adjustRightInd w:val="0"/>
        <w:ind w:left="8200"/>
      </w:pPr>
      <w:r>
        <w:t>Таблица 6</w:t>
      </w:r>
    </w:p>
    <w:p w:rsidR="003B0ABF" w:rsidRDefault="003B0ABF" w:rsidP="003B0ABF">
      <w:pPr>
        <w:widowControl w:val="0"/>
        <w:autoSpaceDE w:val="0"/>
        <w:autoSpaceDN w:val="0"/>
        <w:adjustRightInd w:val="0"/>
        <w:spacing w:line="111" w:lineRule="exact"/>
      </w:pPr>
    </w:p>
    <w:p w:rsidR="003B0ABF" w:rsidRDefault="003B0ABF" w:rsidP="003B0ABF">
      <w:pPr>
        <w:widowControl w:val="0"/>
        <w:overflowPunct w:val="0"/>
        <w:autoSpaceDE w:val="0"/>
        <w:autoSpaceDN w:val="0"/>
        <w:adjustRightInd w:val="0"/>
        <w:spacing w:line="228" w:lineRule="auto"/>
        <w:ind w:left="3700" w:right="1780" w:hanging="1661"/>
      </w:pPr>
      <w:r>
        <w:rPr>
          <w:b/>
          <w:bCs/>
        </w:rPr>
        <w:t xml:space="preserve">Применяемая система вывоза в сельских поселениях </w:t>
      </w:r>
      <w:proofErr w:type="spellStart"/>
      <w:r>
        <w:rPr>
          <w:b/>
          <w:bCs/>
        </w:rPr>
        <w:t>Лискинского</w:t>
      </w:r>
      <w:proofErr w:type="spellEnd"/>
      <w:r>
        <w:rPr>
          <w:b/>
          <w:bCs/>
        </w:rPr>
        <w:t xml:space="preserve"> района</w:t>
      </w:r>
    </w:p>
    <w:p w:rsidR="003B0ABF" w:rsidRDefault="003B0ABF" w:rsidP="003B0ABF">
      <w:pPr>
        <w:widowControl w:val="0"/>
        <w:autoSpaceDE w:val="0"/>
        <w:autoSpaceDN w:val="0"/>
        <w:adjustRightInd w:val="0"/>
        <w:spacing w:line="25" w:lineRule="exact"/>
      </w:pPr>
    </w:p>
    <w:tbl>
      <w:tblPr>
        <w:tblW w:w="9696" w:type="dxa"/>
        <w:tblInd w:w="10" w:type="dxa"/>
        <w:tblLayout w:type="fixed"/>
        <w:tblCellMar>
          <w:left w:w="0" w:type="dxa"/>
          <w:right w:w="0" w:type="dxa"/>
        </w:tblCellMar>
        <w:tblLook w:val="04A0"/>
      </w:tblPr>
      <w:tblGrid>
        <w:gridCol w:w="740"/>
        <w:gridCol w:w="3682"/>
        <w:gridCol w:w="1701"/>
        <w:gridCol w:w="921"/>
        <w:gridCol w:w="921"/>
        <w:gridCol w:w="1701"/>
        <w:gridCol w:w="30"/>
      </w:tblGrid>
      <w:tr w:rsidR="003B0ABF" w:rsidTr="003B0ABF">
        <w:trPr>
          <w:trHeight w:val="652"/>
        </w:trPr>
        <w:tc>
          <w:tcPr>
            <w:tcW w:w="740" w:type="dxa"/>
            <w:tcBorders>
              <w:top w:val="single" w:sz="8" w:space="0" w:color="auto"/>
              <w:left w:val="single" w:sz="8" w:space="0" w:color="auto"/>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w:t>
            </w:r>
          </w:p>
        </w:tc>
        <w:tc>
          <w:tcPr>
            <w:tcW w:w="3680" w:type="dxa"/>
            <w:vMerge w:val="restart"/>
            <w:tcBorders>
              <w:top w:val="single" w:sz="8" w:space="0" w:color="auto"/>
              <w:left w:val="nil"/>
              <w:bottom w:val="nil"/>
              <w:right w:val="single" w:sz="8" w:space="0" w:color="auto"/>
            </w:tcBorders>
            <w:vAlign w:val="bottom"/>
            <w:hideMark/>
          </w:tcPr>
          <w:p w:rsidR="003B0ABF" w:rsidRDefault="003B0ABF">
            <w:pPr>
              <w:widowControl w:val="0"/>
              <w:autoSpaceDE w:val="0"/>
              <w:autoSpaceDN w:val="0"/>
              <w:adjustRightInd w:val="0"/>
              <w:spacing w:line="229" w:lineRule="exact"/>
              <w:ind w:left="500"/>
            </w:pPr>
            <w:r>
              <w:rPr>
                <w:b/>
                <w:bCs/>
                <w:sz w:val="20"/>
                <w:szCs w:val="20"/>
              </w:rPr>
              <w:t>Муниципальное образование</w:t>
            </w:r>
          </w:p>
        </w:tc>
        <w:tc>
          <w:tcPr>
            <w:tcW w:w="1700" w:type="dxa"/>
            <w:tcBorders>
              <w:top w:val="single" w:sz="8" w:space="0" w:color="auto"/>
              <w:left w:val="nil"/>
              <w:bottom w:val="nil"/>
              <w:right w:val="nil"/>
            </w:tcBorders>
            <w:vAlign w:val="bottom"/>
          </w:tcPr>
          <w:p w:rsidR="003B0ABF" w:rsidRDefault="003B0ABF">
            <w:pPr>
              <w:widowControl w:val="0"/>
              <w:autoSpaceDE w:val="0"/>
              <w:autoSpaceDN w:val="0"/>
              <w:adjustRightInd w:val="0"/>
            </w:pPr>
          </w:p>
        </w:tc>
        <w:tc>
          <w:tcPr>
            <w:tcW w:w="1840" w:type="dxa"/>
            <w:gridSpan w:val="2"/>
            <w:tcBorders>
              <w:top w:val="single" w:sz="8" w:space="0" w:color="auto"/>
              <w:left w:val="nil"/>
              <w:bottom w:val="nil"/>
              <w:right w:val="nil"/>
            </w:tcBorders>
            <w:vAlign w:val="bottom"/>
            <w:hideMark/>
          </w:tcPr>
          <w:p w:rsidR="003B0ABF" w:rsidRDefault="003B0ABF">
            <w:pPr>
              <w:widowControl w:val="0"/>
              <w:autoSpaceDE w:val="0"/>
              <w:autoSpaceDN w:val="0"/>
              <w:adjustRightInd w:val="0"/>
              <w:spacing w:line="229" w:lineRule="exact"/>
              <w:jc w:val="center"/>
            </w:pPr>
            <w:r>
              <w:rPr>
                <w:b/>
                <w:bCs/>
                <w:sz w:val="20"/>
                <w:szCs w:val="20"/>
              </w:rPr>
              <w:t>Система вывоза</w:t>
            </w:r>
          </w:p>
        </w:tc>
        <w:tc>
          <w:tcPr>
            <w:tcW w:w="1700" w:type="dxa"/>
            <w:tcBorders>
              <w:top w:val="single" w:sz="8" w:space="0" w:color="auto"/>
              <w:left w:val="nil"/>
              <w:bottom w:val="nil"/>
              <w:right w:val="single" w:sz="8" w:space="0" w:color="auto"/>
            </w:tcBorders>
            <w:vAlign w:val="bottom"/>
          </w:tcPr>
          <w:p w:rsidR="003B0ABF" w:rsidRDefault="003B0ABF">
            <w:pPr>
              <w:widowControl w:val="0"/>
              <w:autoSpaceDE w:val="0"/>
              <w:autoSpaceDN w:val="0"/>
              <w:adjustRightInd w:val="0"/>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32"/>
        </w:trPr>
        <w:tc>
          <w:tcPr>
            <w:tcW w:w="740" w:type="dxa"/>
            <w:vMerge w:val="restart"/>
            <w:tcBorders>
              <w:top w:val="nil"/>
              <w:left w:val="single" w:sz="8" w:space="0" w:color="auto"/>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proofErr w:type="spellStart"/>
            <w:proofErr w:type="gramStart"/>
            <w:r>
              <w:rPr>
                <w:b/>
                <w:bCs/>
                <w:w w:val="97"/>
                <w:sz w:val="20"/>
                <w:szCs w:val="20"/>
              </w:rPr>
              <w:t>п</w:t>
            </w:r>
            <w:proofErr w:type="spellEnd"/>
            <w:proofErr w:type="gramEnd"/>
            <w:r>
              <w:rPr>
                <w:b/>
                <w:bCs/>
                <w:w w:val="97"/>
                <w:sz w:val="20"/>
                <w:szCs w:val="20"/>
              </w:rPr>
              <w:t>/</w:t>
            </w:r>
            <w:proofErr w:type="spellStart"/>
            <w:r>
              <w:rPr>
                <w:b/>
                <w:bCs/>
                <w:w w:val="97"/>
                <w:sz w:val="20"/>
                <w:szCs w:val="20"/>
              </w:rPr>
              <w:t>п</w:t>
            </w:r>
            <w:proofErr w:type="spellEnd"/>
          </w:p>
        </w:tc>
        <w:tc>
          <w:tcPr>
            <w:tcW w:w="3680" w:type="dxa"/>
            <w:vMerge/>
            <w:tcBorders>
              <w:top w:val="single" w:sz="8" w:space="0" w:color="auto"/>
              <w:left w:val="nil"/>
              <w:bottom w:val="nil"/>
              <w:right w:val="single" w:sz="8" w:space="0" w:color="auto"/>
            </w:tcBorders>
            <w:vAlign w:val="center"/>
            <w:hideMark/>
          </w:tcPr>
          <w:p w:rsidR="003B0ABF" w:rsidRDefault="003B0ABF"/>
        </w:tc>
        <w:tc>
          <w:tcPr>
            <w:tcW w:w="1700" w:type="dxa"/>
            <w:vAlign w:val="bottom"/>
          </w:tcPr>
          <w:p w:rsidR="003B0ABF" w:rsidRDefault="003B0ABF">
            <w:pPr>
              <w:widowControl w:val="0"/>
              <w:autoSpaceDE w:val="0"/>
              <w:autoSpaceDN w:val="0"/>
              <w:adjustRightInd w:val="0"/>
              <w:rPr>
                <w:sz w:val="11"/>
                <w:szCs w:val="11"/>
              </w:rPr>
            </w:pPr>
          </w:p>
        </w:tc>
        <w:tc>
          <w:tcPr>
            <w:tcW w:w="1840" w:type="dxa"/>
            <w:gridSpan w:val="2"/>
            <w:vAlign w:val="bottom"/>
          </w:tcPr>
          <w:p w:rsidR="003B0ABF" w:rsidRDefault="003B0ABF">
            <w:pPr>
              <w:widowControl w:val="0"/>
              <w:autoSpaceDE w:val="0"/>
              <w:autoSpaceDN w:val="0"/>
              <w:adjustRightInd w:val="0"/>
              <w:rPr>
                <w:sz w:val="11"/>
                <w:szCs w:val="11"/>
              </w:rPr>
            </w:pPr>
          </w:p>
        </w:tc>
        <w:tc>
          <w:tcPr>
            <w:tcW w:w="17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32"/>
        </w:trPr>
        <w:tc>
          <w:tcPr>
            <w:tcW w:w="740" w:type="dxa"/>
            <w:vMerge/>
            <w:tcBorders>
              <w:top w:val="nil"/>
              <w:left w:val="single" w:sz="8" w:space="0" w:color="auto"/>
              <w:bottom w:val="nil"/>
              <w:right w:val="single" w:sz="8" w:space="0" w:color="auto"/>
            </w:tcBorders>
            <w:vAlign w:val="center"/>
            <w:hideMark/>
          </w:tcPr>
          <w:p w:rsidR="003B0ABF" w:rsidRDefault="003B0ABF"/>
        </w:tc>
        <w:tc>
          <w:tcPr>
            <w:tcW w:w="36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700" w:type="dxa"/>
            <w:vAlign w:val="bottom"/>
          </w:tcPr>
          <w:p w:rsidR="003B0ABF" w:rsidRDefault="003B0ABF">
            <w:pPr>
              <w:widowControl w:val="0"/>
              <w:autoSpaceDE w:val="0"/>
              <w:autoSpaceDN w:val="0"/>
              <w:adjustRightInd w:val="0"/>
              <w:rPr>
                <w:sz w:val="11"/>
                <w:szCs w:val="11"/>
              </w:rPr>
            </w:pPr>
          </w:p>
        </w:tc>
        <w:tc>
          <w:tcPr>
            <w:tcW w:w="1840" w:type="dxa"/>
            <w:gridSpan w:val="2"/>
            <w:vAlign w:val="bottom"/>
          </w:tcPr>
          <w:p w:rsidR="003B0ABF" w:rsidRDefault="003B0ABF">
            <w:pPr>
              <w:widowControl w:val="0"/>
              <w:autoSpaceDE w:val="0"/>
              <w:autoSpaceDN w:val="0"/>
              <w:adjustRightInd w:val="0"/>
              <w:rPr>
                <w:sz w:val="11"/>
                <w:szCs w:val="11"/>
              </w:rPr>
            </w:pPr>
          </w:p>
        </w:tc>
        <w:tc>
          <w:tcPr>
            <w:tcW w:w="17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72"/>
        </w:trPr>
        <w:tc>
          <w:tcPr>
            <w:tcW w:w="74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14"/>
                <w:szCs w:val="14"/>
              </w:rPr>
            </w:pPr>
          </w:p>
        </w:tc>
        <w:tc>
          <w:tcPr>
            <w:tcW w:w="36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4"/>
                <w:szCs w:val="14"/>
              </w:rPr>
            </w:pPr>
          </w:p>
        </w:tc>
        <w:tc>
          <w:tcPr>
            <w:tcW w:w="170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14"/>
                <w:szCs w:val="14"/>
              </w:rPr>
            </w:pPr>
          </w:p>
        </w:tc>
        <w:tc>
          <w:tcPr>
            <w:tcW w:w="1840" w:type="dxa"/>
            <w:gridSpan w:val="2"/>
            <w:tcBorders>
              <w:top w:val="nil"/>
              <w:left w:val="nil"/>
              <w:bottom w:val="single" w:sz="8" w:space="0" w:color="auto"/>
              <w:right w:val="nil"/>
            </w:tcBorders>
            <w:vAlign w:val="bottom"/>
          </w:tcPr>
          <w:p w:rsidR="003B0ABF" w:rsidRDefault="003B0ABF">
            <w:pPr>
              <w:widowControl w:val="0"/>
              <w:autoSpaceDE w:val="0"/>
              <w:autoSpaceDN w:val="0"/>
              <w:adjustRightInd w:val="0"/>
              <w:rPr>
                <w:sz w:val="14"/>
                <w:szCs w:val="14"/>
              </w:rPr>
            </w:pPr>
          </w:p>
        </w:tc>
        <w:tc>
          <w:tcPr>
            <w:tcW w:w="17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4"/>
                <w:szCs w:val="14"/>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219"/>
        </w:trPr>
        <w:tc>
          <w:tcPr>
            <w:tcW w:w="74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19"/>
                <w:szCs w:val="19"/>
              </w:rPr>
            </w:pPr>
          </w:p>
        </w:tc>
        <w:tc>
          <w:tcPr>
            <w:tcW w:w="36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9"/>
                <w:szCs w:val="19"/>
              </w:rPr>
            </w:pPr>
          </w:p>
        </w:tc>
        <w:tc>
          <w:tcPr>
            <w:tcW w:w="1700" w:type="dxa"/>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8" w:lineRule="exact"/>
              <w:jc w:val="center"/>
            </w:pPr>
            <w:r>
              <w:rPr>
                <w:b/>
                <w:bCs/>
                <w:w w:val="99"/>
                <w:sz w:val="20"/>
                <w:szCs w:val="20"/>
              </w:rPr>
              <w:t>позвонковая</w:t>
            </w:r>
          </w:p>
        </w:tc>
        <w:tc>
          <w:tcPr>
            <w:tcW w:w="1840" w:type="dxa"/>
            <w:gridSpan w:val="2"/>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8" w:lineRule="exact"/>
              <w:jc w:val="center"/>
            </w:pPr>
            <w:r>
              <w:rPr>
                <w:b/>
                <w:bCs/>
                <w:sz w:val="20"/>
                <w:szCs w:val="20"/>
              </w:rPr>
              <w:t>контейнерная</w:t>
            </w:r>
          </w:p>
        </w:tc>
        <w:tc>
          <w:tcPr>
            <w:tcW w:w="1700" w:type="dxa"/>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8" w:lineRule="exact"/>
              <w:jc w:val="center"/>
            </w:pPr>
            <w:r>
              <w:rPr>
                <w:b/>
                <w:bCs/>
                <w:w w:val="99"/>
                <w:sz w:val="20"/>
                <w:szCs w:val="20"/>
              </w:rPr>
              <w:t>мешки</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35"/>
        </w:trPr>
        <w:tc>
          <w:tcPr>
            <w:tcW w:w="740" w:type="dxa"/>
            <w:tcBorders>
              <w:top w:val="nil"/>
              <w:left w:val="single" w:sz="8" w:space="0" w:color="auto"/>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368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17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1840" w:type="dxa"/>
            <w:gridSpan w:val="2"/>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17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216"/>
        </w:trPr>
        <w:tc>
          <w:tcPr>
            <w:tcW w:w="740" w:type="dxa"/>
            <w:tcBorders>
              <w:top w:val="nil"/>
              <w:left w:val="single" w:sz="8" w:space="0" w:color="auto"/>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rPr>
                <w:w w:val="99"/>
              </w:rPr>
              <w:t>1</w:t>
            </w:r>
          </w:p>
        </w:tc>
        <w:tc>
          <w:tcPr>
            <w:tcW w:w="3680" w:type="dxa"/>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ind w:left="100"/>
            </w:pPr>
            <w:proofErr w:type="spellStart"/>
            <w:r>
              <w:t>Почепское</w:t>
            </w:r>
            <w:proofErr w:type="spellEnd"/>
            <w:r>
              <w:t xml:space="preserve"> сельское поселение</w:t>
            </w:r>
          </w:p>
        </w:tc>
        <w:tc>
          <w:tcPr>
            <w:tcW w:w="1700" w:type="dxa"/>
            <w:vAlign w:val="bottom"/>
            <w:hideMark/>
          </w:tcPr>
          <w:p w:rsidR="003B0ABF" w:rsidRDefault="003B0ABF">
            <w:pPr>
              <w:widowControl w:val="0"/>
              <w:autoSpaceDE w:val="0"/>
              <w:autoSpaceDN w:val="0"/>
              <w:adjustRightInd w:val="0"/>
            </w:pPr>
            <w:r>
              <w:rPr>
                <w:sz w:val="18"/>
                <w:szCs w:val="18"/>
              </w:rPr>
              <w:t xml:space="preserve">                </w:t>
            </w:r>
            <w:r>
              <w:t xml:space="preserve"> </w:t>
            </w:r>
          </w:p>
        </w:tc>
        <w:tc>
          <w:tcPr>
            <w:tcW w:w="920" w:type="dxa"/>
            <w:vAlign w:val="bottom"/>
          </w:tcPr>
          <w:p w:rsidR="003B0ABF" w:rsidRDefault="003B0ABF">
            <w:pPr>
              <w:widowControl w:val="0"/>
              <w:autoSpaceDE w:val="0"/>
              <w:autoSpaceDN w:val="0"/>
              <w:adjustRightInd w:val="0"/>
              <w:spacing w:line="216" w:lineRule="exact"/>
              <w:jc w:val="center"/>
            </w:pPr>
          </w:p>
        </w:tc>
        <w:tc>
          <w:tcPr>
            <w:tcW w:w="920" w:type="dxa"/>
            <w:vAlign w:val="bottom"/>
          </w:tcPr>
          <w:p w:rsidR="003B0ABF" w:rsidRDefault="003B0ABF">
            <w:pPr>
              <w:widowControl w:val="0"/>
              <w:autoSpaceDE w:val="0"/>
              <w:autoSpaceDN w:val="0"/>
              <w:adjustRightInd w:val="0"/>
              <w:spacing w:line="216" w:lineRule="exact"/>
              <w:jc w:val="center"/>
            </w:pPr>
          </w:p>
        </w:tc>
        <w:tc>
          <w:tcPr>
            <w:tcW w:w="1700" w:type="dxa"/>
            <w:tcBorders>
              <w:top w:val="nil"/>
              <w:left w:val="nil"/>
              <w:bottom w:val="nil"/>
              <w:right w:val="single" w:sz="8" w:space="0" w:color="auto"/>
            </w:tcBorders>
            <w:vAlign w:val="bottom"/>
            <w:hideMark/>
          </w:tcPr>
          <w:p w:rsidR="003B0ABF" w:rsidRDefault="003B0ABF">
            <w:pPr>
              <w:widowControl w:val="0"/>
              <w:autoSpaceDE w:val="0"/>
              <w:autoSpaceDN w:val="0"/>
              <w:adjustRightInd w:val="0"/>
              <w:rPr>
                <w:sz w:val="18"/>
                <w:szCs w:val="18"/>
              </w:rPr>
            </w:pPr>
            <w:r>
              <w:rPr>
                <w:sz w:val="18"/>
                <w:szCs w:val="18"/>
              </w:rPr>
              <w:t xml:space="preserve">                +</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40"/>
        </w:trPr>
        <w:tc>
          <w:tcPr>
            <w:tcW w:w="740" w:type="dxa"/>
            <w:tcBorders>
              <w:top w:val="nil"/>
              <w:left w:val="single" w:sz="8" w:space="0" w:color="auto"/>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368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170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3"/>
                <w:szCs w:val="3"/>
              </w:rPr>
            </w:pPr>
          </w:p>
        </w:tc>
        <w:tc>
          <w:tcPr>
            <w:tcW w:w="1840" w:type="dxa"/>
            <w:gridSpan w:val="2"/>
            <w:tcBorders>
              <w:top w:val="nil"/>
              <w:left w:val="nil"/>
              <w:bottom w:val="single" w:sz="8" w:space="0" w:color="auto"/>
              <w:right w:val="nil"/>
            </w:tcBorders>
            <w:vAlign w:val="bottom"/>
          </w:tcPr>
          <w:p w:rsidR="003B0ABF" w:rsidRDefault="003B0ABF">
            <w:pPr>
              <w:widowControl w:val="0"/>
              <w:autoSpaceDE w:val="0"/>
              <w:autoSpaceDN w:val="0"/>
              <w:adjustRightInd w:val="0"/>
              <w:rPr>
                <w:sz w:val="3"/>
                <w:szCs w:val="3"/>
              </w:rPr>
            </w:pPr>
          </w:p>
        </w:tc>
        <w:tc>
          <w:tcPr>
            <w:tcW w:w="17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40"/>
        </w:trPr>
        <w:tc>
          <w:tcPr>
            <w:tcW w:w="740" w:type="dxa"/>
            <w:tcBorders>
              <w:top w:val="nil"/>
              <w:left w:val="single" w:sz="8" w:space="0" w:color="auto"/>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368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170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3"/>
                <w:szCs w:val="3"/>
              </w:rPr>
            </w:pPr>
          </w:p>
        </w:tc>
        <w:tc>
          <w:tcPr>
            <w:tcW w:w="1840" w:type="dxa"/>
            <w:gridSpan w:val="2"/>
            <w:tcBorders>
              <w:top w:val="nil"/>
              <w:left w:val="nil"/>
              <w:bottom w:val="single" w:sz="8" w:space="0" w:color="auto"/>
              <w:right w:val="nil"/>
            </w:tcBorders>
            <w:vAlign w:val="bottom"/>
          </w:tcPr>
          <w:p w:rsidR="003B0ABF" w:rsidRDefault="003B0ABF">
            <w:pPr>
              <w:widowControl w:val="0"/>
              <w:autoSpaceDE w:val="0"/>
              <w:autoSpaceDN w:val="0"/>
              <w:adjustRightInd w:val="0"/>
              <w:rPr>
                <w:sz w:val="3"/>
                <w:szCs w:val="3"/>
              </w:rPr>
            </w:pPr>
          </w:p>
        </w:tc>
        <w:tc>
          <w:tcPr>
            <w:tcW w:w="17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30" w:type="dxa"/>
            <w:vAlign w:val="bottom"/>
          </w:tcPr>
          <w:p w:rsidR="003B0ABF" w:rsidRDefault="003B0ABF">
            <w:pPr>
              <w:widowControl w:val="0"/>
              <w:autoSpaceDE w:val="0"/>
              <w:autoSpaceDN w:val="0"/>
              <w:adjustRightInd w:val="0"/>
              <w:rPr>
                <w:sz w:val="2"/>
                <w:szCs w:val="2"/>
              </w:rPr>
            </w:pPr>
          </w:p>
        </w:tc>
      </w:tr>
    </w:tbl>
    <w:p w:rsidR="003B0ABF" w:rsidRDefault="003B0ABF" w:rsidP="003B0ABF">
      <w:pPr>
        <w:widowControl w:val="0"/>
        <w:autoSpaceDE w:val="0"/>
        <w:autoSpaceDN w:val="0"/>
        <w:adjustRightInd w:val="0"/>
        <w:spacing w:line="367" w:lineRule="exact"/>
      </w:pPr>
    </w:p>
    <w:p w:rsidR="003B0ABF" w:rsidRDefault="003B0ABF" w:rsidP="003B0ABF">
      <w:pPr>
        <w:widowControl w:val="0"/>
        <w:autoSpaceDE w:val="0"/>
        <w:autoSpaceDN w:val="0"/>
        <w:adjustRightInd w:val="0"/>
        <w:spacing w:line="40" w:lineRule="exact"/>
      </w:pPr>
    </w:p>
    <w:p w:rsidR="003B0ABF" w:rsidRDefault="003B0ABF" w:rsidP="003B0ABF">
      <w:pPr>
        <w:widowControl w:val="0"/>
        <w:autoSpaceDE w:val="0"/>
        <w:autoSpaceDN w:val="0"/>
        <w:adjustRightInd w:val="0"/>
        <w:spacing w:line="99" w:lineRule="exact"/>
      </w:pPr>
    </w:p>
    <w:p w:rsidR="003B0ABF" w:rsidRDefault="003B0ABF" w:rsidP="003B0ABF">
      <w:pPr>
        <w:widowControl w:val="0"/>
        <w:overflowPunct w:val="0"/>
        <w:autoSpaceDE w:val="0"/>
        <w:autoSpaceDN w:val="0"/>
        <w:adjustRightInd w:val="0"/>
        <w:spacing w:line="230" w:lineRule="auto"/>
        <w:ind w:right="280" w:firstLine="626"/>
        <w:jc w:val="both"/>
      </w:pPr>
    </w:p>
    <w:p w:rsidR="003B0ABF" w:rsidRDefault="003B0ABF" w:rsidP="003B0ABF">
      <w:pPr>
        <w:widowControl w:val="0"/>
        <w:overflowPunct w:val="0"/>
        <w:autoSpaceDE w:val="0"/>
        <w:autoSpaceDN w:val="0"/>
        <w:adjustRightInd w:val="0"/>
        <w:spacing w:line="230" w:lineRule="auto"/>
        <w:ind w:right="280" w:firstLine="626"/>
        <w:jc w:val="both"/>
      </w:pPr>
      <w:r>
        <w:t xml:space="preserve">Периодичность вывоза в сельских поселениях </w:t>
      </w:r>
      <w:proofErr w:type="spellStart"/>
      <w:r>
        <w:t>Лискинского</w:t>
      </w:r>
      <w:proofErr w:type="spellEnd"/>
      <w:r>
        <w:t xml:space="preserve"> района различна в зависимости от времени года и плотности населения. В </w:t>
      </w:r>
      <w:proofErr w:type="spellStart"/>
      <w:r>
        <w:t>Почепском</w:t>
      </w:r>
      <w:proofErr w:type="spellEnd"/>
      <w:r>
        <w:t xml:space="preserve"> сельском </w:t>
      </w:r>
      <w:proofErr w:type="gramStart"/>
      <w:r>
        <w:t>поселении</w:t>
      </w:r>
      <w:proofErr w:type="gramEnd"/>
      <w:r>
        <w:t xml:space="preserve"> заключен договор на сбор и вывоз  ТБО  с МУП «Давыдовское коммунальное хозяйство» п. Давыдовка. Еженедельно, по графику </w:t>
      </w:r>
      <w:proofErr w:type="gramStart"/>
      <w:r>
        <w:t>спец</w:t>
      </w:r>
      <w:proofErr w:type="gramEnd"/>
      <w:r>
        <w:t xml:space="preserve">. машина осуществляет сбор ТБО от населения. </w:t>
      </w:r>
    </w:p>
    <w:p w:rsidR="003B0ABF" w:rsidRDefault="003B0ABF" w:rsidP="003B0ABF">
      <w:pPr>
        <w:widowControl w:val="0"/>
        <w:overflowPunct w:val="0"/>
        <w:autoSpaceDE w:val="0"/>
        <w:autoSpaceDN w:val="0"/>
        <w:adjustRightInd w:val="0"/>
        <w:spacing w:line="230" w:lineRule="auto"/>
        <w:ind w:right="280" w:firstLine="626"/>
        <w:jc w:val="both"/>
      </w:pPr>
    </w:p>
    <w:p w:rsidR="003B0ABF" w:rsidRDefault="003B0ABF" w:rsidP="003B0ABF">
      <w:pPr>
        <w:widowControl w:val="0"/>
        <w:autoSpaceDE w:val="0"/>
        <w:autoSpaceDN w:val="0"/>
        <w:adjustRightInd w:val="0"/>
        <w:spacing w:line="94" w:lineRule="exact"/>
      </w:pPr>
    </w:p>
    <w:tbl>
      <w:tblPr>
        <w:tblW w:w="0" w:type="auto"/>
        <w:tblInd w:w="560" w:type="dxa"/>
        <w:tblLayout w:type="fixed"/>
        <w:tblCellMar>
          <w:left w:w="0" w:type="dxa"/>
          <w:right w:w="0" w:type="dxa"/>
        </w:tblCellMar>
        <w:tblLook w:val="04A0"/>
      </w:tblPr>
      <w:tblGrid>
        <w:gridCol w:w="740"/>
        <w:gridCol w:w="1100"/>
        <w:gridCol w:w="2880"/>
        <w:gridCol w:w="1340"/>
        <w:gridCol w:w="2720"/>
        <w:gridCol w:w="20"/>
      </w:tblGrid>
      <w:tr w:rsidR="003B0ABF" w:rsidTr="003B0ABF">
        <w:trPr>
          <w:trHeight w:val="641"/>
        </w:trPr>
        <w:tc>
          <w:tcPr>
            <w:tcW w:w="740" w:type="dxa"/>
            <w:vAlign w:val="bottom"/>
            <w:hideMark/>
          </w:tcPr>
          <w:p w:rsidR="003B0ABF" w:rsidRDefault="003B0ABF">
            <w:pPr>
              <w:widowControl w:val="0"/>
              <w:autoSpaceDE w:val="0"/>
              <w:autoSpaceDN w:val="0"/>
              <w:adjustRightInd w:val="0"/>
            </w:pPr>
            <w:r>
              <w:rPr>
                <w:b/>
                <w:bCs/>
              </w:rPr>
              <w:t>2.2.</w:t>
            </w:r>
          </w:p>
        </w:tc>
        <w:tc>
          <w:tcPr>
            <w:tcW w:w="1100" w:type="dxa"/>
            <w:vAlign w:val="bottom"/>
            <w:hideMark/>
          </w:tcPr>
          <w:p w:rsidR="003B0ABF" w:rsidRDefault="003B0ABF">
            <w:pPr>
              <w:widowControl w:val="0"/>
              <w:autoSpaceDE w:val="0"/>
              <w:autoSpaceDN w:val="0"/>
              <w:adjustRightInd w:val="0"/>
              <w:ind w:left="20"/>
            </w:pPr>
            <w:r>
              <w:rPr>
                <w:b/>
                <w:bCs/>
              </w:rPr>
              <w:t>Краткий</w:t>
            </w:r>
          </w:p>
        </w:tc>
        <w:tc>
          <w:tcPr>
            <w:tcW w:w="2880" w:type="dxa"/>
            <w:vAlign w:val="bottom"/>
            <w:hideMark/>
          </w:tcPr>
          <w:p w:rsidR="003B0ABF" w:rsidRDefault="003B0ABF">
            <w:pPr>
              <w:widowControl w:val="0"/>
              <w:autoSpaceDE w:val="0"/>
              <w:autoSpaceDN w:val="0"/>
              <w:adjustRightInd w:val="0"/>
              <w:ind w:left="260"/>
            </w:pPr>
            <w:r>
              <w:rPr>
                <w:b/>
                <w:bCs/>
              </w:rPr>
              <w:t>анализ    состояния</w:t>
            </w:r>
          </w:p>
        </w:tc>
        <w:tc>
          <w:tcPr>
            <w:tcW w:w="1340" w:type="dxa"/>
            <w:vAlign w:val="bottom"/>
            <w:hideMark/>
          </w:tcPr>
          <w:p w:rsidR="003B0ABF" w:rsidRDefault="003B0ABF">
            <w:pPr>
              <w:widowControl w:val="0"/>
              <w:autoSpaceDE w:val="0"/>
              <w:autoSpaceDN w:val="0"/>
              <w:adjustRightInd w:val="0"/>
              <w:ind w:left="20"/>
            </w:pPr>
            <w:r>
              <w:rPr>
                <w:b/>
                <w:bCs/>
              </w:rPr>
              <w:t>установки</w:t>
            </w:r>
          </w:p>
        </w:tc>
        <w:tc>
          <w:tcPr>
            <w:tcW w:w="2720" w:type="dxa"/>
            <w:vAlign w:val="bottom"/>
            <w:hideMark/>
          </w:tcPr>
          <w:p w:rsidR="003B0ABF" w:rsidRDefault="003B0ABF">
            <w:pPr>
              <w:widowControl w:val="0"/>
              <w:autoSpaceDE w:val="0"/>
              <w:autoSpaceDN w:val="0"/>
              <w:adjustRightInd w:val="0"/>
              <w:ind w:left="180"/>
            </w:pPr>
            <w:r>
              <w:rPr>
                <w:b/>
                <w:bCs/>
              </w:rPr>
              <w:t>приборов    учета    и</w:t>
            </w:r>
          </w:p>
        </w:tc>
        <w:tc>
          <w:tcPr>
            <w:tcW w:w="20" w:type="dxa"/>
            <w:vAlign w:val="bottom"/>
          </w:tcPr>
          <w:p w:rsidR="003B0ABF" w:rsidRDefault="003B0ABF">
            <w:pPr>
              <w:widowControl w:val="0"/>
              <w:autoSpaceDE w:val="0"/>
              <w:autoSpaceDN w:val="0"/>
              <w:adjustRightInd w:val="0"/>
              <w:rPr>
                <w:sz w:val="2"/>
                <w:szCs w:val="2"/>
              </w:rPr>
            </w:pPr>
          </w:p>
        </w:tc>
      </w:tr>
    </w:tbl>
    <w:p w:rsidR="003B0ABF" w:rsidRDefault="003B0ABF" w:rsidP="003B0ABF">
      <w:pPr>
        <w:widowControl w:val="0"/>
        <w:autoSpaceDE w:val="0"/>
        <w:autoSpaceDN w:val="0"/>
        <w:adjustRightInd w:val="0"/>
        <w:spacing w:line="41" w:lineRule="exact"/>
      </w:pPr>
    </w:p>
    <w:p w:rsidR="003B0ABF" w:rsidRDefault="003B0ABF" w:rsidP="003B0ABF">
      <w:pPr>
        <w:widowControl w:val="0"/>
        <w:autoSpaceDE w:val="0"/>
        <w:autoSpaceDN w:val="0"/>
        <w:adjustRightInd w:val="0"/>
        <w:rPr>
          <w:b/>
          <w:bCs/>
        </w:rPr>
      </w:pPr>
      <w:proofErr w:type="spellStart"/>
      <w:r>
        <w:rPr>
          <w:b/>
          <w:bCs/>
        </w:rPr>
        <w:t>Энергоресурсосбережения</w:t>
      </w:r>
      <w:proofErr w:type="spellEnd"/>
      <w:r>
        <w:rPr>
          <w:b/>
          <w:bCs/>
        </w:rPr>
        <w:t xml:space="preserve"> у потребителей</w:t>
      </w:r>
    </w:p>
    <w:p w:rsidR="003B0ABF" w:rsidRDefault="003B0ABF" w:rsidP="003B0ABF">
      <w:pPr>
        <w:widowControl w:val="0"/>
        <w:autoSpaceDE w:val="0"/>
        <w:autoSpaceDN w:val="0"/>
        <w:adjustRightInd w:val="0"/>
      </w:pPr>
    </w:p>
    <w:p w:rsidR="003B0ABF" w:rsidRDefault="003B0ABF" w:rsidP="003B0ABF">
      <w:pPr>
        <w:widowControl w:val="0"/>
        <w:overflowPunct w:val="0"/>
        <w:autoSpaceDE w:val="0"/>
        <w:autoSpaceDN w:val="0"/>
        <w:adjustRightInd w:val="0"/>
        <w:spacing w:line="268" w:lineRule="auto"/>
        <w:ind w:firstLine="708"/>
        <w:jc w:val="both"/>
      </w:pPr>
      <w:proofErr w:type="gramStart"/>
      <w:r>
        <w:t>В соответствии с пунктом 5 статьи 13 Федерального закона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w:t>
      </w:r>
      <w:proofErr w:type="gramEnd"/>
      <w:r>
        <w:t xml:space="preserve">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w:t>
      </w:r>
      <w:proofErr w:type="spellStart"/>
      <w:r>
        <w:t>общедомовыми</w:t>
      </w:r>
      <w:proofErr w:type="spellEnd"/>
      <w:r>
        <w:t>) приборами учета используемых коммунальных ресурсов, а также индивидуальными и общими (для коммунальной квартиры) приборами учета.</w:t>
      </w:r>
    </w:p>
    <w:p w:rsidR="003B0ABF" w:rsidRDefault="003B0ABF" w:rsidP="003B0ABF">
      <w:pPr>
        <w:widowControl w:val="0"/>
        <w:autoSpaceDE w:val="0"/>
        <w:autoSpaceDN w:val="0"/>
        <w:adjustRightInd w:val="0"/>
        <w:spacing w:line="200" w:lineRule="exact"/>
      </w:pPr>
    </w:p>
    <w:p w:rsidR="003B0ABF" w:rsidRDefault="003B0ABF" w:rsidP="003B0ABF">
      <w:pPr>
        <w:widowControl w:val="0"/>
        <w:overflowPunct w:val="0"/>
        <w:autoSpaceDE w:val="0"/>
        <w:autoSpaceDN w:val="0"/>
        <w:adjustRightInd w:val="0"/>
        <w:spacing w:line="211" w:lineRule="auto"/>
      </w:pPr>
      <w:bookmarkStart w:id="3" w:name="page67"/>
      <w:bookmarkEnd w:id="3"/>
      <w:r>
        <w:rPr>
          <w:b/>
          <w:bCs/>
        </w:rPr>
        <w:t>3. Перспективы развития Муниципального образования и прогноз спроса на коммунальные ресурсы</w:t>
      </w:r>
    </w:p>
    <w:p w:rsidR="003B0ABF" w:rsidRDefault="003B0ABF" w:rsidP="003B0ABF">
      <w:pPr>
        <w:widowControl w:val="0"/>
        <w:autoSpaceDE w:val="0"/>
        <w:autoSpaceDN w:val="0"/>
        <w:adjustRightInd w:val="0"/>
        <w:spacing w:line="276" w:lineRule="exact"/>
      </w:pPr>
    </w:p>
    <w:p w:rsidR="003B0ABF" w:rsidRDefault="003B0ABF" w:rsidP="003B0ABF">
      <w:pPr>
        <w:widowControl w:val="0"/>
        <w:autoSpaceDE w:val="0"/>
        <w:autoSpaceDN w:val="0"/>
        <w:adjustRightInd w:val="0"/>
      </w:pPr>
      <w:r>
        <w:rPr>
          <w:b/>
          <w:bCs/>
        </w:rPr>
        <w:t>3.1 Перспективные показатели развития Муниципального образования</w:t>
      </w:r>
    </w:p>
    <w:p w:rsidR="003B0ABF" w:rsidRDefault="003B0ABF" w:rsidP="003B0ABF">
      <w:pPr>
        <w:widowControl w:val="0"/>
        <w:autoSpaceDE w:val="0"/>
        <w:autoSpaceDN w:val="0"/>
        <w:adjustRightInd w:val="0"/>
        <w:spacing w:line="56" w:lineRule="exact"/>
      </w:pPr>
    </w:p>
    <w:p w:rsidR="003B0ABF" w:rsidRDefault="003B0ABF" w:rsidP="003B0ABF">
      <w:pPr>
        <w:widowControl w:val="0"/>
        <w:overflowPunct w:val="0"/>
        <w:autoSpaceDE w:val="0"/>
        <w:autoSpaceDN w:val="0"/>
        <w:adjustRightInd w:val="0"/>
        <w:spacing w:line="232" w:lineRule="auto"/>
        <w:ind w:firstLine="566"/>
      </w:pPr>
      <w:proofErr w:type="gramStart"/>
      <w:r>
        <w:lastRenderedPageBreak/>
        <w:t>Согласно документа</w:t>
      </w:r>
      <w:proofErr w:type="gramEnd"/>
      <w:r>
        <w:t xml:space="preserve"> территориального планирования муниципального образования до расчётного срока планируется рост численности населения до 2500 человек.</w:t>
      </w:r>
    </w:p>
    <w:p w:rsidR="003B0ABF" w:rsidRDefault="003B0ABF" w:rsidP="003B0ABF">
      <w:pPr>
        <w:widowControl w:val="0"/>
        <w:autoSpaceDE w:val="0"/>
        <w:autoSpaceDN w:val="0"/>
        <w:adjustRightInd w:val="0"/>
        <w:spacing w:line="100" w:lineRule="exact"/>
      </w:pPr>
    </w:p>
    <w:p w:rsidR="003B0ABF" w:rsidRDefault="003B0ABF" w:rsidP="003B0ABF">
      <w:pPr>
        <w:widowControl w:val="0"/>
        <w:overflowPunct w:val="0"/>
        <w:autoSpaceDE w:val="0"/>
        <w:autoSpaceDN w:val="0"/>
        <w:adjustRightInd w:val="0"/>
        <w:spacing w:line="230" w:lineRule="auto"/>
        <w:ind w:firstLine="566"/>
      </w:pPr>
      <w:r>
        <w:t>Генеральным планом предусмотрены мероприятия по развитию зон жилой застройки с учётом проведения мероприятий по инженерной подготовке:</w:t>
      </w:r>
    </w:p>
    <w:p w:rsidR="003B0ABF" w:rsidRDefault="003B0ABF" w:rsidP="003B0ABF">
      <w:pPr>
        <w:widowControl w:val="0"/>
        <w:autoSpaceDE w:val="0"/>
        <w:autoSpaceDN w:val="0"/>
        <w:adjustRightInd w:val="0"/>
        <w:spacing w:line="41" w:lineRule="exact"/>
      </w:pPr>
    </w:p>
    <w:p w:rsidR="003B0ABF" w:rsidRDefault="003B0ABF" w:rsidP="003B0ABF">
      <w:pPr>
        <w:widowControl w:val="0"/>
        <w:numPr>
          <w:ilvl w:val="0"/>
          <w:numId w:val="32"/>
        </w:numPr>
        <w:tabs>
          <w:tab w:val="clear" w:pos="720"/>
          <w:tab w:val="num" w:pos="1280"/>
        </w:tabs>
        <w:overflowPunct w:val="0"/>
        <w:autoSpaceDE w:val="0"/>
        <w:autoSpaceDN w:val="0"/>
        <w:adjustRightInd w:val="0"/>
        <w:ind w:left="1280" w:hanging="352"/>
        <w:jc w:val="both"/>
        <w:rPr>
          <w:rFonts w:ascii="Symbol" w:hAnsi="Symbol" w:cs="Symbol"/>
        </w:rPr>
      </w:pPr>
      <w:r>
        <w:t xml:space="preserve">Создание более комфортных условий для проживания жилья; </w:t>
      </w:r>
    </w:p>
    <w:p w:rsidR="003B0ABF" w:rsidRDefault="003B0ABF" w:rsidP="003B0ABF">
      <w:pPr>
        <w:widowControl w:val="0"/>
        <w:autoSpaceDE w:val="0"/>
        <w:autoSpaceDN w:val="0"/>
        <w:adjustRightInd w:val="0"/>
        <w:spacing w:line="41" w:lineRule="exact"/>
        <w:rPr>
          <w:rFonts w:ascii="Symbol" w:hAnsi="Symbol" w:cs="Symbol"/>
        </w:rPr>
      </w:pPr>
    </w:p>
    <w:p w:rsidR="003B0ABF" w:rsidRDefault="003B0ABF" w:rsidP="003B0ABF">
      <w:pPr>
        <w:widowControl w:val="0"/>
        <w:numPr>
          <w:ilvl w:val="0"/>
          <w:numId w:val="32"/>
        </w:numPr>
        <w:tabs>
          <w:tab w:val="clear" w:pos="720"/>
          <w:tab w:val="num" w:pos="1280"/>
        </w:tabs>
        <w:overflowPunct w:val="0"/>
        <w:autoSpaceDE w:val="0"/>
        <w:autoSpaceDN w:val="0"/>
        <w:adjustRightInd w:val="0"/>
        <w:ind w:left="1280" w:hanging="352"/>
        <w:jc w:val="both"/>
        <w:rPr>
          <w:rFonts w:ascii="Symbol" w:hAnsi="Symbol" w:cs="Symbol"/>
        </w:rPr>
      </w:pPr>
      <w:r>
        <w:t xml:space="preserve">Увеличение темпов роста строительства; </w:t>
      </w:r>
    </w:p>
    <w:p w:rsidR="003B0ABF" w:rsidRDefault="003B0ABF" w:rsidP="003B0ABF">
      <w:pPr>
        <w:widowControl w:val="0"/>
        <w:autoSpaceDE w:val="0"/>
        <w:autoSpaceDN w:val="0"/>
        <w:adjustRightInd w:val="0"/>
        <w:spacing w:line="39" w:lineRule="exact"/>
        <w:rPr>
          <w:rFonts w:ascii="Symbol" w:hAnsi="Symbol" w:cs="Symbol"/>
        </w:rPr>
      </w:pPr>
    </w:p>
    <w:p w:rsidR="003B0ABF" w:rsidRDefault="003B0ABF" w:rsidP="003B0ABF">
      <w:pPr>
        <w:widowControl w:val="0"/>
        <w:numPr>
          <w:ilvl w:val="0"/>
          <w:numId w:val="32"/>
        </w:numPr>
        <w:tabs>
          <w:tab w:val="clear" w:pos="720"/>
          <w:tab w:val="num" w:pos="1280"/>
        </w:tabs>
        <w:overflowPunct w:val="0"/>
        <w:autoSpaceDE w:val="0"/>
        <w:autoSpaceDN w:val="0"/>
        <w:adjustRightInd w:val="0"/>
        <w:ind w:left="1280" w:hanging="352"/>
        <w:jc w:val="both"/>
        <w:rPr>
          <w:rFonts w:ascii="Symbol" w:hAnsi="Symbol" w:cs="Symbol"/>
        </w:rPr>
      </w:pPr>
      <w:r>
        <w:t xml:space="preserve">Увеличение объёмов строительства индивидуального жилья. </w:t>
      </w:r>
    </w:p>
    <w:p w:rsidR="003B0ABF" w:rsidRDefault="003B0ABF" w:rsidP="003B0ABF">
      <w:pPr>
        <w:widowControl w:val="0"/>
        <w:autoSpaceDE w:val="0"/>
        <w:autoSpaceDN w:val="0"/>
        <w:adjustRightInd w:val="0"/>
        <w:spacing w:line="102" w:lineRule="exact"/>
      </w:pPr>
    </w:p>
    <w:p w:rsidR="003B0ABF" w:rsidRDefault="003B0ABF" w:rsidP="003B0ABF">
      <w:pPr>
        <w:widowControl w:val="0"/>
        <w:overflowPunct w:val="0"/>
        <w:autoSpaceDE w:val="0"/>
        <w:autoSpaceDN w:val="0"/>
        <w:adjustRightInd w:val="0"/>
        <w:spacing w:line="230" w:lineRule="auto"/>
        <w:ind w:firstLine="708"/>
        <w:jc w:val="both"/>
      </w:pPr>
      <w:r>
        <w:t>Генеральным планом муниципального образования предусмотрены мероприятия по развитию и реконструкции жилых территорий.</w:t>
      </w:r>
    </w:p>
    <w:p w:rsidR="003B0ABF" w:rsidRDefault="003B0ABF" w:rsidP="003B0ABF">
      <w:pPr>
        <w:widowControl w:val="0"/>
        <w:autoSpaceDE w:val="0"/>
        <w:autoSpaceDN w:val="0"/>
        <w:adjustRightInd w:val="0"/>
        <w:spacing w:line="100" w:lineRule="exact"/>
      </w:pPr>
    </w:p>
    <w:p w:rsidR="003B0ABF" w:rsidRDefault="003B0ABF" w:rsidP="003B0ABF">
      <w:pPr>
        <w:widowControl w:val="0"/>
        <w:overflowPunct w:val="0"/>
        <w:autoSpaceDE w:val="0"/>
        <w:autoSpaceDN w:val="0"/>
        <w:adjustRightInd w:val="0"/>
        <w:spacing w:line="264" w:lineRule="auto"/>
        <w:ind w:firstLine="708"/>
        <w:jc w:val="both"/>
      </w:pPr>
    </w:p>
    <w:p w:rsidR="003B0ABF" w:rsidRDefault="003B0ABF" w:rsidP="003B0ABF">
      <w:pPr>
        <w:widowControl w:val="0"/>
        <w:overflowPunct w:val="0"/>
        <w:autoSpaceDE w:val="0"/>
        <w:autoSpaceDN w:val="0"/>
        <w:adjustRightInd w:val="0"/>
        <w:spacing w:line="264" w:lineRule="auto"/>
        <w:ind w:firstLine="708"/>
        <w:jc w:val="both"/>
      </w:pPr>
    </w:p>
    <w:p w:rsidR="003B0ABF" w:rsidRDefault="003B0ABF" w:rsidP="003B0ABF">
      <w:pPr>
        <w:widowControl w:val="0"/>
        <w:overflowPunct w:val="0"/>
        <w:autoSpaceDE w:val="0"/>
        <w:autoSpaceDN w:val="0"/>
        <w:adjustRightInd w:val="0"/>
        <w:spacing w:line="264" w:lineRule="auto"/>
        <w:ind w:firstLine="708"/>
        <w:jc w:val="both"/>
      </w:pPr>
      <w:r>
        <w:t>При реконструкции районов с преобладанием сложившейся капитальной жилой застройки следует предусматривать упорядочение планировочной структуры и сети улиц, совершенствование системы общественного обслуживания, озеленения и благоустройства территории,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w:t>
      </w:r>
    </w:p>
    <w:p w:rsidR="003B0ABF" w:rsidRDefault="003B0ABF" w:rsidP="003B0ABF">
      <w:pPr>
        <w:widowControl w:val="0"/>
        <w:autoSpaceDE w:val="0"/>
        <w:autoSpaceDN w:val="0"/>
        <w:adjustRightInd w:val="0"/>
        <w:spacing w:line="77" w:lineRule="exact"/>
      </w:pPr>
    </w:p>
    <w:p w:rsidR="003B0ABF" w:rsidRDefault="003B0ABF" w:rsidP="003B0ABF">
      <w:pPr>
        <w:widowControl w:val="0"/>
        <w:overflowPunct w:val="0"/>
        <w:autoSpaceDE w:val="0"/>
        <w:autoSpaceDN w:val="0"/>
        <w:adjustRightInd w:val="0"/>
        <w:spacing w:line="256" w:lineRule="auto"/>
        <w:ind w:firstLine="708"/>
        <w:jc w:val="both"/>
      </w:pPr>
      <w:r>
        <w:t>Объемы сохраняемого или подлежащего сносу жилищного фонда следует определять в установленном порядке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3B0ABF" w:rsidRDefault="003B0ABF" w:rsidP="003B0ABF">
      <w:pPr>
        <w:widowControl w:val="0"/>
        <w:autoSpaceDE w:val="0"/>
        <w:autoSpaceDN w:val="0"/>
        <w:adjustRightInd w:val="0"/>
        <w:spacing w:line="83" w:lineRule="exact"/>
      </w:pPr>
    </w:p>
    <w:p w:rsidR="003B0ABF" w:rsidRDefault="003B0ABF" w:rsidP="003B0ABF">
      <w:pPr>
        <w:widowControl w:val="0"/>
        <w:overflowPunct w:val="0"/>
        <w:autoSpaceDE w:val="0"/>
        <w:autoSpaceDN w:val="0"/>
        <w:adjustRightInd w:val="0"/>
        <w:spacing w:line="264" w:lineRule="auto"/>
        <w:ind w:firstLine="708"/>
        <w:jc w:val="both"/>
      </w:pPr>
      <w:r>
        <w:t>При комплексной реконструкции сложившейся застройки допускается при соответствующем обосновании уточнять нормативные требования заданием на проектирование по согласованию с местными органами архитектуры, государственного надзора и санитарной инспекции. При этом необходимо обеспечивать снижение пожарной опасности застройки и улучшение санитарно-гигиенических условий проживания населения.</w:t>
      </w:r>
    </w:p>
    <w:p w:rsidR="003B0ABF" w:rsidRDefault="003B0ABF" w:rsidP="003B0ABF">
      <w:pPr>
        <w:widowControl w:val="0"/>
        <w:autoSpaceDE w:val="0"/>
        <w:autoSpaceDN w:val="0"/>
        <w:adjustRightInd w:val="0"/>
        <w:ind w:left="120"/>
      </w:pPr>
      <w:r>
        <w:rPr>
          <w:b/>
          <w:bCs/>
        </w:rPr>
        <w:t>3.2 Прогноз спроса на коммунальные услуги</w:t>
      </w:r>
    </w:p>
    <w:p w:rsidR="003B0ABF" w:rsidRDefault="003B0ABF" w:rsidP="003B0ABF">
      <w:pPr>
        <w:widowControl w:val="0"/>
        <w:autoSpaceDE w:val="0"/>
        <w:autoSpaceDN w:val="0"/>
        <w:adjustRightInd w:val="0"/>
        <w:rPr>
          <w:b/>
          <w:bCs/>
        </w:rPr>
      </w:pPr>
    </w:p>
    <w:p w:rsidR="003B0ABF" w:rsidRDefault="003B0ABF" w:rsidP="003B0ABF">
      <w:pPr>
        <w:widowControl w:val="0"/>
        <w:autoSpaceDE w:val="0"/>
        <w:autoSpaceDN w:val="0"/>
        <w:adjustRightInd w:val="0"/>
      </w:pPr>
      <w:r>
        <w:rPr>
          <w:b/>
          <w:bCs/>
        </w:rPr>
        <w:t>3.2.1. Прогноз спроса на услуги водоснабжения</w:t>
      </w:r>
    </w:p>
    <w:p w:rsidR="003B0ABF" w:rsidRDefault="003B0ABF" w:rsidP="003B0ABF">
      <w:pPr>
        <w:widowControl w:val="0"/>
        <w:autoSpaceDE w:val="0"/>
        <w:autoSpaceDN w:val="0"/>
        <w:adjustRightInd w:val="0"/>
        <w:spacing w:line="97" w:lineRule="exact"/>
      </w:pPr>
    </w:p>
    <w:p w:rsidR="003B0ABF" w:rsidRDefault="003B0ABF" w:rsidP="003B0ABF">
      <w:pPr>
        <w:widowControl w:val="0"/>
        <w:overflowPunct w:val="0"/>
        <w:autoSpaceDE w:val="0"/>
        <w:autoSpaceDN w:val="0"/>
        <w:adjustRightInd w:val="0"/>
        <w:spacing w:line="249" w:lineRule="auto"/>
        <w:ind w:right="20" w:firstLine="708"/>
        <w:jc w:val="both"/>
      </w:pPr>
      <w:r>
        <w:t>Перспективный баланс услуги водоснабжения в муниципальном образовании представлен с учетом прогноза численности населения, степени обеспеченности населения централизованной услугой водоснабжения, реализации мероприятий по энергосбережению. Перспективный баланс водоснабжения Муниципального образования представлен в таблице 7.</w:t>
      </w:r>
    </w:p>
    <w:p w:rsidR="003B0ABF" w:rsidRDefault="003B0ABF" w:rsidP="003B0ABF">
      <w:pPr>
        <w:widowControl w:val="0"/>
        <w:overflowPunct w:val="0"/>
        <w:autoSpaceDE w:val="0"/>
        <w:autoSpaceDN w:val="0"/>
        <w:adjustRightInd w:val="0"/>
        <w:spacing w:line="249" w:lineRule="auto"/>
        <w:ind w:right="20" w:firstLine="708"/>
        <w:jc w:val="both"/>
      </w:pPr>
      <w:r>
        <w:t xml:space="preserve">                                                                                                                                  </w:t>
      </w:r>
    </w:p>
    <w:p w:rsidR="003B0ABF" w:rsidRDefault="003B0ABF" w:rsidP="003B0ABF">
      <w:pPr>
        <w:widowControl w:val="0"/>
        <w:overflowPunct w:val="0"/>
        <w:autoSpaceDE w:val="0"/>
        <w:autoSpaceDN w:val="0"/>
        <w:adjustRightInd w:val="0"/>
        <w:spacing w:line="249" w:lineRule="auto"/>
        <w:ind w:right="20" w:firstLine="708"/>
        <w:jc w:val="both"/>
      </w:pPr>
      <w:r>
        <w:t xml:space="preserve">                                                                                                                                  Таблица 7</w:t>
      </w:r>
    </w:p>
    <w:p w:rsidR="003B0ABF" w:rsidRDefault="003B0ABF" w:rsidP="003B0ABF">
      <w:pPr>
        <w:widowControl w:val="0"/>
        <w:overflowPunct w:val="0"/>
        <w:autoSpaceDE w:val="0"/>
        <w:autoSpaceDN w:val="0"/>
        <w:adjustRightInd w:val="0"/>
        <w:spacing w:line="249" w:lineRule="auto"/>
        <w:ind w:right="20" w:firstLine="708"/>
        <w:jc w:val="center"/>
        <w:rPr>
          <w:b/>
        </w:rPr>
      </w:pPr>
      <w:r>
        <w:rPr>
          <w:b/>
        </w:rPr>
        <w:t>Прогноз перспективного водопотребления</w:t>
      </w:r>
    </w:p>
    <w:p w:rsidR="003B0ABF" w:rsidRDefault="003B0ABF" w:rsidP="003B0ABF">
      <w:pPr>
        <w:widowControl w:val="0"/>
        <w:overflowPunct w:val="0"/>
        <w:autoSpaceDE w:val="0"/>
        <w:autoSpaceDN w:val="0"/>
        <w:adjustRightInd w:val="0"/>
        <w:spacing w:line="249" w:lineRule="auto"/>
        <w:ind w:right="20" w:firstLine="708"/>
        <w:jc w:val="center"/>
        <w:rPr>
          <w:b/>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851"/>
        <w:gridCol w:w="1418"/>
        <w:gridCol w:w="1559"/>
        <w:gridCol w:w="1559"/>
        <w:gridCol w:w="1559"/>
        <w:gridCol w:w="1285"/>
      </w:tblGrid>
      <w:tr w:rsidR="003B0ABF" w:rsidTr="003B0ABF">
        <w:trPr>
          <w:trHeight w:val="285"/>
        </w:trPr>
        <w:tc>
          <w:tcPr>
            <w:tcW w:w="1668" w:type="dxa"/>
            <w:vMerge w:val="restart"/>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sz w:val="20"/>
                <w:szCs w:val="20"/>
              </w:rPr>
            </w:pPr>
            <w:r>
              <w:rPr>
                <w:b/>
                <w:sz w:val="20"/>
                <w:szCs w:val="20"/>
              </w:rPr>
              <w:t>Наименование потребителей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sz w:val="20"/>
                <w:szCs w:val="20"/>
              </w:rPr>
            </w:pPr>
            <w:r>
              <w:rPr>
                <w:b/>
                <w:sz w:val="20"/>
                <w:szCs w:val="20"/>
              </w:rPr>
              <w:t>Кол-во чел.</w:t>
            </w:r>
          </w:p>
        </w:tc>
        <w:tc>
          <w:tcPr>
            <w:tcW w:w="7380"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sz w:val="20"/>
                <w:szCs w:val="20"/>
              </w:rPr>
            </w:pPr>
            <w:r>
              <w:rPr>
                <w:b/>
                <w:sz w:val="20"/>
                <w:szCs w:val="20"/>
              </w:rPr>
              <w:t>Расчетный срок</w:t>
            </w:r>
          </w:p>
        </w:tc>
      </w:tr>
      <w:tr w:rsidR="003B0ABF" w:rsidTr="003B0ABF">
        <w:trPr>
          <w:trHeight w:val="28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3B0ABF" w:rsidRDefault="003B0ABF">
            <w:pPr>
              <w:rPr>
                <w:b/>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B0ABF" w:rsidRDefault="003B0ABF">
            <w:pPr>
              <w:rPr>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sz w:val="20"/>
                <w:szCs w:val="20"/>
              </w:rPr>
            </w:pPr>
            <w:proofErr w:type="spellStart"/>
            <w:r>
              <w:rPr>
                <w:b/>
                <w:sz w:val="20"/>
                <w:szCs w:val="20"/>
              </w:rPr>
              <w:t>Среднесут</w:t>
            </w:r>
            <w:proofErr w:type="spellEnd"/>
            <w:r>
              <w:rPr>
                <w:b/>
                <w:sz w:val="20"/>
                <w:szCs w:val="20"/>
              </w:rPr>
              <w:t>. Расход воды м3/</w:t>
            </w:r>
            <w:proofErr w:type="spellStart"/>
            <w:r>
              <w:rPr>
                <w:b/>
                <w:sz w:val="20"/>
                <w:szCs w:val="20"/>
              </w:rPr>
              <w:t>сут</w:t>
            </w:r>
            <w:proofErr w:type="spellEnd"/>
            <w:r>
              <w:rPr>
                <w:b/>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sz w:val="20"/>
                <w:szCs w:val="20"/>
              </w:rPr>
            </w:pPr>
            <w:r>
              <w:rPr>
                <w:b/>
                <w:sz w:val="20"/>
                <w:szCs w:val="20"/>
              </w:rPr>
              <w:t xml:space="preserve">Макс. </w:t>
            </w:r>
            <w:proofErr w:type="spellStart"/>
            <w:r>
              <w:rPr>
                <w:b/>
                <w:sz w:val="20"/>
                <w:szCs w:val="20"/>
              </w:rPr>
              <w:t>сут</w:t>
            </w:r>
            <w:proofErr w:type="spellEnd"/>
            <w:r>
              <w:rPr>
                <w:b/>
                <w:sz w:val="20"/>
                <w:szCs w:val="20"/>
              </w:rPr>
              <w:t>. Расход воды м3/</w:t>
            </w:r>
            <w:proofErr w:type="spellStart"/>
            <w:r>
              <w:rPr>
                <w:b/>
                <w:sz w:val="20"/>
                <w:szCs w:val="20"/>
              </w:rPr>
              <w:t>сут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sz w:val="20"/>
                <w:szCs w:val="20"/>
              </w:rPr>
            </w:pPr>
            <w:r>
              <w:rPr>
                <w:b/>
                <w:sz w:val="20"/>
                <w:szCs w:val="20"/>
              </w:rPr>
              <w:t>Поливочные нужды</w:t>
            </w:r>
          </w:p>
        </w:tc>
        <w:tc>
          <w:tcPr>
            <w:tcW w:w="155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sz w:val="20"/>
                <w:szCs w:val="20"/>
              </w:rPr>
            </w:pPr>
            <w:r>
              <w:rPr>
                <w:b/>
                <w:sz w:val="20"/>
                <w:szCs w:val="20"/>
              </w:rPr>
              <w:t>Коммунально-бытовые предприятия</w:t>
            </w:r>
          </w:p>
        </w:tc>
        <w:tc>
          <w:tcPr>
            <w:tcW w:w="1285"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sz w:val="20"/>
                <w:szCs w:val="20"/>
              </w:rPr>
            </w:pPr>
            <w:r>
              <w:rPr>
                <w:b/>
                <w:sz w:val="20"/>
                <w:szCs w:val="20"/>
              </w:rPr>
              <w:t>Итого</w:t>
            </w:r>
          </w:p>
        </w:tc>
      </w:tr>
      <w:tr w:rsidR="003B0ABF" w:rsidTr="003B0ABF">
        <w:tc>
          <w:tcPr>
            <w:tcW w:w="166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rPr>
                <w:b/>
              </w:rPr>
            </w:pPr>
            <w:proofErr w:type="spellStart"/>
            <w:r>
              <w:rPr>
                <w:b/>
              </w:rPr>
              <w:t>с</w:t>
            </w:r>
            <w:proofErr w:type="gramStart"/>
            <w:r>
              <w:rPr>
                <w:b/>
              </w:rPr>
              <w:t>.П</w:t>
            </w:r>
            <w:proofErr w:type="gramEnd"/>
            <w:r>
              <w:rPr>
                <w:b/>
              </w:rPr>
              <w:t>очепское</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1070</w:t>
            </w:r>
          </w:p>
        </w:tc>
        <w:tc>
          <w:tcPr>
            <w:tcW w:w="141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244</w:t>
            </w:r>
          </w:p>
        </w:tc>
        <w:tc>
          <w:tcPr>
            <w:tcW w:w="155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610</w:t>
            </w:r>
          </w:p>
        </w:tc>
        <w:tc>
          <w:tcPr>
            <w:tcW w:w="155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365</w:t>
            </w:r>
          </w:p>
        </w:tc>
        <w:tc>
          <w:tcPr>
            <w:tcW w:w="155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w:t>
            </w:r>
          </w:p>
        </w:tc>
        <w:tc>
          <w:tcPr>
            <w:tcW w:w="1285"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610</w:t>
            </w:r>
          </w:p>
        </w:tc>
      </w:tr>
      <w:tr w:rsidR="003B0ABF" w:rsidTr="003B0ABF">
        <w:trPr>
          <w:trHeight w:val="355"/>
        </w:trPr>
        <w:tc>
          <w:tcPr>
            <w:tcW w:w="166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rPr>
                <w:b/>
              </w:rPr>
            </w:pPr>
            <w:proofErr w:type="gramStart"/>
            <w:r>
              <w:rPr>
                <w:b/>
              </w:rPr>
              <w:t>с</w:t>
            </w:r>
            <w:proofErr w:type="gramEnd"/>
            <w:r>
              <w:rPr>
                <w:b/>
              </w:rPr>
              <w:t>. Ермоловка</w:t>
            </w:r>
          </w:p>
        </w:tc>
        <w:tc>
          <w:tcPr>
            <w:tcW w:w="850"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250</w:t>
            </w:r>
          </w:p>
        </w:tc>
        <w:tc>
          <w:tcPr>
            <w:tcW w:w="141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49</w:t>
            </w:r>
          </w:p>
        </w:tc>
        <w:tc>
          <w:tcPr>
            <w:tcW w:w="155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224</w:t>
            </w:r>
          </w:p>
        </w:tc>
        <w:tc>
          <w:tcPr>
            <w:tcW w:w="155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175</w:t>
            </w:r>
          </w:p>
        </w:tc>
        <w:tc>
          <w:tcPr>
            <w:tcW w:w="155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w:t>
            </w:r>
          </w:p>
        </w:tc>
        <w:tc>
          <w:tcPr>
            <w:tcW w:w="1285"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224</w:t>
            </w:r>
          </w:p>
        </w:tc>
      </w:tr>
      <w:tr w:rsidR="003B0ABF" w:rsidTr="003B0ABF">
        <w:tc>
          <w:tcPr>
            <w:tcW w:w="166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rPr>
                <w:b/>
              </w:rPr>
            </w:pPr>
            <w:r>
              <w:rPr>
                <w:b/>
              </w:rPr>
              <w:t>Итого</w:t>
            </w:r>
          </w:p>
        </w:tc>
        <w:tc>
          <w:tcPr>
            <w:tcW w:w="850"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1500</w:t>
            </w:r>
          </w:p>
        </w:tc>
        <w:tc>
          <w:tcPr>
            <w:tcW w:w="141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293</w:t>
            </w:r>
          </w:p>
        </w:tc>
        <w:tc>
          <w:tcPr>
            <w:tcW w:w="155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834</w:t>
            </w:r>
          </w:p>
        </w:tc>
        <w:tc>
          <w:tcPr>
            <w:tcW w:w="155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541</w:t>
            </w:r>
          </w:p>
        </w:tc>
        <w:tc>
          <w:tcPr>
            <w:tcW w:w="1559"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w:t>
            </w:r>
          </w:p>
        </w:tc>
        <w:tc>
          <w:tcPr>
            <w:tcW w:w="1285"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overflowPunct w:val="0"/>
              <w:autoSpaceDE w:val="0"/>
              <w:autoSpaceDN w:val="0"/>
              <w:adjustRightInd w:val="0"/>
              <w:spacing w:line="249" w:lineRule="auto"/>
              <w:ind w:right="20"/>
              <w:jc w:val="center"/>
              <w:rPr>
                <w:b/>
              </w:rPr>
            </w:pPr>
            <w:r>
              <w:rPr>
                <w:b/>
              </w:rPr>
              <w:t>834</w:t>
            </w:r>
          </w:p>
        </w:tc>
      </w:tr>
    </w:tbl>
    <w:p w:rsidR="003B0ABF" w:rsidRDefault="003B0ABF" w:rsidP="003B0ABF">
      <w:pPr>
        <w:widowControl w:val="0"/>
        <w:overflowPunct w:val="0"/>
        <w:autoSpaceDE w:val="0"/>
        <w:autoSpaceDN w:val="0"/>
        <w:adjustRightInd w:val="0"/>
        <w:spacing w:line="249" w:lineRule="auto"/>
        <w:ind w:right="20" w:firstLine="708"/>
        <w:jc w:val="center"/>
        <w:rPr>
          <w:b/>
        </w:rPr>
      </w:pPr>
    </w:p>
    <w:p w:rsidR="003B0ABF" w:rsidRDefault="003B0ABF" w:rsidP="003B0ABF">
      <w:pPr>
        <w:widowControl w:val="0"/>
        <w:autoSpaceDE w:val="0"/>
        <w:autoSpaceDN w:val="0"/>
        <w:adjustRightInd w:val="0"/>
      </w:pPr>
      <w:r>
        <w:rPr>
          <w:b/>
          <w:bCs/>
        </w:rPr>
        <w:t>3.2.2. Прогноз спроса на услуги водоотведения</w:t>
      </w:r>
    </w:p>
    <w:p w:rsidR="003B0ABF" w:rsidRDefault="003B0ABF" w:rsidP="003B0ABF">
      <w:pPr>
        <w:widowControl w:val="0"/>
        <w:autoSpaceDE w:val="0"/>
        <w:autoSpaceDN w:val="0"/>
        <w:adjustRightInd w:val="0"/>
        <w:spacing w:line="294" w:lineRule="exact"/>
      </w:pPr>
    </w:p>
    <w:p w:rsidR="003B0ABF" w:rsidRDefault="003B0ABF" w:rsidP="003B0ABF">
      <w:pPr>
        <w:widowControl w:val="0"/>
        <w:overflowPunct w:val="0"/>
        <w:autoSpaceDE w:val="0"/>
        <w:autoSpaceDN w:val="0"/>
        <w:adjustRightInd w:val="0"/>
        <w:spacing w:line="213" w:lineRule="auto"/>
        <w:ind w:right="20" w:firstLine="708"/>
      </w:pPr>
      <w:r>
        <w:t>На территории Муниципального образования отсутствует система централизованного водоотведения.</w:t>
      </w:r>
    </w:p>
    <w:p w:rsidR="003B0ABF" w:rsidRDefault="003B0ABF" w:rsidP="003B0ABF">
      <w:pPr>
        <w:widowControl w:val="0"/>
        <w:autoSpaceDE w:val="0"/>
        <w:autoSpaceDN w:val="0"/>
        <w:adjustRightInd w:val="0"/>
        <w:spacing w:line="206" w:lineRule="exact"/>
      </w:pPr>
    </w:p>
    <w:p w:rsidR="003B0ABF" w:rsidRDefault="003B0ABF" w:rsidP="003B0ABF">
      <w:pPr>
        <w:widowControl w:val="0"/>
        <w:autoSpaceDE w:val="0"/>
        <w:autoSpaceDN w:val="0"/>
        <w:adjustRightInd w:val="0"/>
      </w:pPr>
      <w:r>
        <w:rPr>
          <w:b/>
          <w:bCs/>
        </w:rPr>
        <w:t>3.2.3. Прогноз спроса на услуги электроснабжения</w:t>
      </w:r>
    </w:p>
    <w:p w:rsidR="003B0ABF" w:rsidRDefault="003B0ABF" w:rsidP="003B0ABF">
      <w:pPr>
        <w:widowControl w:val="0"/>
        <w:autoSpaceDE w:val="0"/>
        <w:autoSpaceDN w:val="0"/>
        <w:adjustRightInd w:val="0"/>
        <w:spacing w:line="293" w:lineRule="exact"/>
      </w:pPr>
    </w:p>
    <w:p w:rsidR="003B0ABF" w:rsidRDefault="003B0ABF" w:rsidP="003B0ABF">
      <w:pPr>
        <w:widowControl w:val="0"/>
        <w:overflowPunct w:val="0"/>
        <w:autoSpaceDE w:val="0"/>
        <w:autoSpaceDN w:val="0"/>
        <w:adjustRightInd w:val="0"/>
        <w:spacing w:line="213" w:lineRule="auto"/>
        <w:ind w:firstLine="708"/>
      </w:pPr>
      <w:r>
        <w:t>Данные о перспективном балансе электроснабжения Муниципального образования отсутствуют.</w:t>
      </w:r>
    </w:p>
    <w:p w:rsidR="003B0ABF" w:rsidRDefault="003B0ABF" w:rsidP="003B0ABF">
      <w:pPr>
        <w:widowControl w:val="0"/>
        <w:autoSpaceDE w:val="0"/>
        <w:autoSpaceDN w:val="0"/>
        <w:adjustRightInd w:val="0"/>
        <w:spacing w:line="203" w:lineRule="exact"/>
      </w:pPr>
    </w:p>
    <w:p w:rsidR="003B0ABF" w:rsidRDefault="003B0ABF" w:rsidP="003B0ABF">
      <w:pPr>
        <w:widowControl w:val="0"/>
        <w:autoSpaceDE w:val="0"/>
        <w:autoSpaceDN w:val="0"/>
        <w:adjustRightInd w:val="0"/>
      </w:pPr>
      <w:r>
        <w:rPr>
          <w:b/>
          <w:bCs/>
        </w:rPr>
        <w:t>3.2.4.Прогноз спроса на услуги газоснабжения</w:t>
      </w:r>
    </w:p>
    <w:p w:rsidR="003B0ABF" w:rsidRDefault="003B0ABF" w:rsidP="003B0ABF">
      <w:pPr>
        <w:widowControl w:val="0"/>
        <w:autoSpaceDE w:val="0"/>
        <w:autoSpaceDN w:val="0"/>
        <w:adjustRightInd w:val="0"/>
        <w:spacing w:line="332" w:lineRule="exact"/>
      </w:pPr>
    </w:p>
    <w:p w:rsidR="003B0ABF" w:rsidRDefault="003B0ABF" w:rsidP="003B0ABF">
      <w:pPr>
        <w:widowControl w:val="0"/>
        <w:overflowPunct w:val="0"/>
        <w:autoSpaceDE w:val="0"/>
        <w:autoSpaceDN w:val="0"/>
        <w:adjustRightInd w:val="0"/>
        <w:spacing w:line="230" w:lineRule="auto"/>
        <w:ind w:firstLine="708"/>
      </w:pPr>
      <w:r>
        <w:t>Данные о перспективном балансе газоснабжения Муниципального образования отсутствуют.</w:t>
      </w:r>
    </w:p>
    <w:p w:rsidR="003B0ABF" w:rsidRDefault="003B0ABF" w:rsidP="003B0ABF">
      <w:pPr>
        <w:widowControl w:val="0"/>
        <w:overflowPunct w:val="0"/>
        <w:autoSpaceDE w:val="0"/>
        <w:autoSpaceDN w:val="0"/>
        <w:adjustRightInd w:val="0"/>
        <w:spacing w:line="230" w:lineRule="auto"/>
        <w:ind w:firstLine="708"/>
      </w:pPr>
    </w:p>
    <w:p w:rsidR="003B0ABF" w:rsidRDefault="003B0ABF" w:rsidP="003B0ABF">
      <w:pPr>
        <w:widowControl w:val="0"/>
        <w:autoSpaceDE w:val="0"/>
        <w:autoSpaceDN w:val="0"/>
        <w:adjustRightInd w:val="0"/>
        <w:ind w:left="720"/>
        <w:rPr>
          <w:b/>
          <w:bCs/>
        </w:rPr>
      </w:pPr>
      <w:r>
        <w:rPr>
          <w:b/>
          <w:bCs/>
        </w:rPr>
        <w:t>4. Целевые показатели развития коммунальной инфраструктуры</w:t>
      </w:r>
    </w:p>
    <w:p w:rsidR="003B0ABF" w:rsidRDefault="003B0ABF" w:rsidP="003B0ABF">
      <w:pPr>
        <w:widowControl w:val="0"/>
        <w:autoSpaceDE w:val="0"/>
        <w:autoSpaceDN w:val="0"/>
        <w:adjustRightInd w:val="0"/>
        <w:spacing w:line="54" w:lineRule="exact"/>
      </w:pPr>
    </w:p>
    <w:p w:rsidR="003B0ABF" w:rsidRDefault="003B0ABF" w:rsidP="003B0ABF">
      <w:pPr>
        <w:widowControl w:val="0"/>
        <w:overflowPunct w:val="0"/>
        <w:autoSpaceDE w:val="0"/>
        <w:autoSpaceDN w:val="0"/>
        <w:adjustRightInd w:val="0"/>
        <w:spacing w:line="213" w:lineRule="auto"/>
        <w:ind w:firstLine="708"/>
        <w:jc w:val="both"/>
      </w:pPr>
      <w: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3B0ABF" w:rsidRDefault="003B0ABF" w:rsidP="003B0ABF">
      <w:pPr>
        <w:widowControl w:val="0"/>
        <w:autoSpaceDE w:val="0"/>
        <w:autoSpaceDN w:val="0"/>
        <w:adjustRightInd w:val="0"/>
        <w:spacing w:line="60" w:lineRule="exact"/>
      </w:pPr>
    </w:p>
    <w:p w:rsidR="003B0ABF" w:rsidRDefault="003B0ABF" w:rsidP="003B0ABF">
      <w:pPr>
        <w:widowControl w:val="0"/>
        <w:overflowPunct w:val="0"/>
        <w:autoSpaceDE w:val="0"/>
        <w:autoSpaceDN w:val="0"/>
        <w:adjustRightInd w:val="0"/>
        <w:spacing w:line="225" w:lineRule="auto"/>
        <w:ind w:firstLine="708"/>
        <w:jc w:val="both"/>
      </w:pPr>
      <w: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w:t>
      </w:r>
    </w:p>
    <w:p w:rsidR="003B0ABF" w:rsidRDefault="003B0ABF" w:rsidP="003B0ABF">
      <w:pPr>
        <w:widowControl w:val="0"/>
        <w:autoSpaceDE w:val="0"/>
        <w:autoSpaceDN w:val="0"/>
        <w:adjustRightInd w:val="0"/>
        <w:spacing w:line="2" w:lineRule="exact"/>
      </w:pPr>
    </w:p>
    <w:p w:rsidR="003B0ABF" w:rsidRDefault="003B0ABF" w:rsidP="003B0ABF">
      <w:pPr>
        <w:widowControl w:val="0"/>
        <w:numPr>
          <w:ilvl w:val="0"/>
          <w:numId w:val="34"/>
        </w:numPr>
        <w:tabs>
          <w:tab w:val="num" w:pos="300"/>
        </w:tabs>
        <w:overflowPunct w:val="0"/>
        <w:autoSpaceDE w:val="0"/>
        <w:autoSpaceDN w:val="0"/>
        <w:adjustRightInd w:val="0"/>
        <w:ind w:left="300" w:hanging="298"/>
        <w:jc w:val="both"/>
      </w:pPr>
      <w:r>
        <w:t xml:space="preserve">359/ГС от 01.10.2013 г., к которым относятся: </w:t>
      </w:r>
    </w:p>
    <w:p w:rsidR="003B0ABF" w:rsidRDefault="003B0ABF" w:rsidP="003B0ABF">
      <w:pPr>
        <w:widowControl w:val="0"/>
        <w:numPr>
          <w:ilvl w:val="1"/>
          <w:numId w:val="34"/>
        </w:numPr>
        <w:overflowPunct w:val="0"/>
        <w:autoSpaceDE w:val="0"/>
        <w:autoSpaceDN w:val="0"/>
        <w:adjustRightInd w:val="0"/>
        <w:ind w:left="1420" w:hanging="710"/>
        <w:jc w:val="both"/>
      </w:pPr>
      <w:r>
        <w:t xml:space="preserve">критерии доступности коммунальных услуг для населения; </w:t>
      </w:r>
    </w:p>
    <w:p w:rsidR="003B0ABF" w:rsidRDefault="003B0ABF" w:rsidP="003B0ABF">
      <w:pPr>
        <w:widowControl w:val="0"/>
        <w:numPr>
          <w:ilvl w:val="1"/>
          <w:numId w:val="34"/>
        </w:numPr>
        <w:overflowPunct w:val="0"/>
        <w:autoSpaceDE w:val="0"/>
        <w:autoSpaceDN w:val="0"/>
        <w:adjustRightInd w:val="0"/>
        <w:ind w:left="1420" w:hanging="710"/>
        <w:jc w:val="both"/>
      </w:pPr>
      <w:r>
        <w:t xml:space="preserve">показатели спроса на коммунальные ресурсы и перспективные нагрузки; </w:t>
      </w:r>
    </w:p>
    <w:p w:rsidR="003B0ABF" w:rsidRDefault="003B0ABF" w:rsidP="003B0ABF">
      <w:pPr>
        <w:widowControl w:val="0"/>
        <w:numPr>
          <w:ilvl w:val="1"/>
          <w:numId w:val="34"/>
        </w:numPr>
        <w:overflowPunct w:val="0"/>
        <w:autoSpaceDE w:val="0"/>
        <w:autoSpaceDN w:val="0"/>
        <w:adjustRightInd w:val="0"/>
        <w:ind w:left="1420" w:hanging="710"/>
        <w:jc w:val="both"/>
      </w:pPr>
      <w:r>
        <w:t xml:space="preserve">величины новых нагрузок; </w:t>
      </w:r>
    </w:p>
    <w:p w:rsidR="003B0ABF" w:rsidRDefault="003B0ABF" w:rsidP="003B0ABF">
      <w:pPr>
        <w:widowControl w:val="0"/>
        <w:numPr>
          <w:ilvl w:val="1"/>
          <w:numId w:val="34"/>
        </w:numPr>
        <w:overflowPunct w:val="0"/>
        <w:autoSpaceDE w:val="0"/>
        <w:autoSpaceDN w:val="0"/>
        <w:adjustRightInd w:val="0"/>
        <w:ind w:left="1420" w:hanging="710"/>
        <w:jc w:val="both"/>
      </w:pPr>
      <w:r>
        <w:t xml:space="preserve">показатели качества поставляемого ресурса; </w:t>
      </w:r>
    </w:p>
    <w:p w:rsidR="003B0ABF" w:rsidRDefault="003B0ABF" w:rsidP="003B0ABF">
      <w:pPr>
        <w:widowControl w:val="0"/>
        <w:numPr>
          <w:ilvl w:val="1"/>
          <w:numId w:val="34"/>
        </w:numPr>
        <w:overflowPunct w:val="0"/>
        <w:autoSpaceDE w:val="0"/>
        <w:autoSpaceDN w:val="0"/>
        <w:adjustRightInd w:val="0"/>
        <w:ind w:left="1420" w:hanging="710"/>
        <w:jc w:val="both"/>
      </w:pPr>
      <w:r>
        <w:t xml:space="preserve">показатели степени охвата потребителей приборами учета; </w:t>
      </w:r>
    </w:p>
    <w:p w:rsidR="003B0ABF" w:rsidRDefault="003B0ABF" w:rsidP="003B0ABF">
      <w:pPr>
        <w:widowControl w:val="0"/>
        <w:numPr>
          <w:ilvl w:val="1"/>
          <w:numId w:val="34"/>
        </w:numPr>
        <w:overflowPunct w:val="0"/>
        <w:autoSpaceDE w:val="0"/>
        <w:autoSpaceDN w:val="0"/>
        <w:adjustRightInd w:val="0"/>
        <w:ind w:left="1420" w:hanging="710"/>
        <w:jc w:val="both"/>
      </w:pPr>
      <w:r>
        <w:t xml:space="preserve">показатели надежности поставки ресурсов; </w:t>
      </w:r>
    </w:p>
    <w:p w:rsidR="003B0ABF" w:rsidRDefault="003B0ABF" w:rsidP="003B0ABF">
      <w:pPr>
        <w:widowControl w:val="0"/>
        <w:numPr>
          <w:ilvl w:val="1"/>
          <w:numId w:val="34"/>
        </w:numPr>
        <w:overflowPunct w:val="0"/>
        <w:autoSpaceDE w:val="0"/>
        <w:autoSpaceDN w:val="0"/>
        <w:adjustRightInd w:val="0"/>
        <w:ind w:left="1420" w:hanging="710"/>
        <w:jc w:val="both"/>
      </w:pPr>
      <w:r>
        <w:t xml:space="preserve">показатели эффективности производства и транспортировки ресурсов; </w:t>
      </w:r>
    </w:p>
    <w:p w:rsidR="003B0ABF" w:rsidRDefault="003B0ABF" w:rsidP="003B0ABF">
      <w:pPr>
        <w:widowControl w:val="0"/>
        <w:numPr>
          <w:ilvl w:val="1"/>
          <w:numId w:val="34"/>
        </w:numPr>
        <w:overflowPunct w:val="0"/>
        <w:autoSpaceDE w:val="0"/>
        <w:autoSpaceDN w:val="0"/>
        <w:adjustRightInd w:val="0"/>
        <w:ind w:left="1420" w:hanging="710"/>
        <w:jc w:val="both"/>
      </w:pPr>
      <w:r>
        <w:t xml:space="preserve">показатели эффективности потребления коммунальных ресурсов; </w:t>
      </w:r>
    </w:p>
    <w:p w:rsidR="003B0ABF" w:rsidRDefault="003B0ABF" w:rsidP="003B0ABF">
      <w:pPr>
        <w:widowControl w:val="0"/>
        <w:numPr>
          <w:ilvl w:val="1"/>
          <w:numId w:val="34"/>
        </w:numPr>
        <w:overflowPunct w:val="0"/>
        <w:autoSpaceDE w:val="0"/>
        <w:autoSpaceDN w:val="0"/>
        <w:adjustRightInd w:val="0"/>
        <w:ind w:left="1420" w:hanging="710"/>
        <w:jc w:val="both"/>
      </w:pPr>
      <w:r>
        <w:t xml:space="preserve">показатели воздействия на окружающую среду. </w:t>
      </w:r>
    </w:p>
    <w:p w:rsidR="003B0ABF" w:rsidRDefault="003B0ABF" w:rsidP="003B0ABF">
      <w:pPr>
        <w:widowControl w:val="0"/>
        <w:autoSpaceDE w:val="0"/>
        <w:autoSpaceDN w:val="0"/>
        <w:adjustRightInd w:val="0"/>
        <w:spacing w:line="61" w:lineRule="exact"/>
      </w:pPr>
    </w:p>
    <w:p w:rsidR="003B0ABF" w:rsidRDefault="003B0ABF" w:rsidP="003B0ABF">
      <w:pPr>
        <w:widowControl w:val="0"/>
        <w:overflowPunct w:val="0"/>
        <w:autoSpaceDE w:val="0"/>
        <w:autoSpaceDN w:val="0"/>
        <w:adjustRightInd w:val="0"/>
        <w:spacing w:line="261" w:lineRule="auto"/>
        <w:ind w:firstLine="708"/>
        <w:jc w:val="both"/>
      </w:pPr>
      <w:r>
        <w:t>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инфраструктуры данного Муниципального образования. Целевые показатели развития коммунальной инфраструктуры Муниципального образования представлены в таблице 8.</w:t>
      </w:r>
    </w:p>
    <w:p w:rsidR="003B0ABF" w:rsidRDefault="003B0ABF" w:rsidP="003B0ABF">
      <w:pPr>
        <w:widowControl w:val="0"/>
        <w:overflowPunct w:val="0"/>
        <w:autoSpaceDE w:val="0"/>
        <w:autoSpaceDN w:val="0"/>
        <w:adjustRightInd w:val="0"/>
        <w:spacing w:line="261" w:lineRule="auto"/>
        <w:ind w:firstLine="708"/>
        <w:jc w:val="right"/>
      </w:pPr>
      <w:r>
        <w:t>Таблица 8</w:t>
      </w:r>
    </w:p>
    <w:p w:rsidR="003B0ABF" w:rsidRDefault="003B0ABF" w:rsidP="003B0ABF">
      <w:pPr>
        <w:widowControl w:val="0"/>
        <w:autoSpaceDE w:val="0"/>
        <w:autoSpaceDN w:val="0"/>
        <w:adjustRightInd w:val="0"/>
        <w:spacing w:line="231" w:lineRule="exact"/>
        <w:rPr>
          <w:b/>
        </w:rPr>
      </w:pPr>
      <w:r>
        <w:rPr>
          <w:b/>
        </w:rPr>
        <w:t>Целевые показатели развития коммунальной инфраструктуры Муниципального образования</w:t>
      </w:r>
    </w:p>
    <w:tbl>
      <w:tblPr>
        <w:tblpPr w:leftFromText="180" w:rightFromText="180" w:vertAnchor="text" w:horzAnchor="margin" w:tblpXSpec="center" w:tblpY="19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2421"/>
        <w:gridCol w:w="41"/>
        <w:gridCol w:w="1396"/>
        <w:gridCol w:w="22"/>
        <w:gridCol w:w="37"/>
        <w:gridCol w:w="21"/>
        <w:gridCol w:w="37"/>
        <w:gridCol w:w="1294"/>
        <w:gridCol w:w="32"/>
        <w:gridCol w:w="101"/>
        <w:gridCol w:w="533"/>
        <w:gridCol w:w="50"/>
        <w:gridCol w:w="17"/>
        <w:gridCol w:w="17"/>
        <w:gridCol w:w="50"/>
        <w:gridCol w:w="733"/>
        <w:gridCol w:w="30"/>
        <w:gridCol w:w="15"/>
        <w:gridCol w:w="15"/>
        <w:gridCol w:w="30"/>
        <w:gridCol w:w="688"/>
        <w:gridCol w:w="60"/>
        <w:gridCol w:w="30"/>
        <w:gridCol w:w="15"/>
        <w:gridCol w:w="836"/>
        <w:gridCol w:w="44"/>
        <w:gridCol w:w="862"/>
      </w:tblGrid>
      <w:tr w:rsidR="003B0ABF" w:rsidTr="003B0ABF">
        <w:trPr>
          <w:trHeight w:val="660"/>
        </w:trPr>
        <w:tc>
          <w:tcPr>
            <w:tcW w:w="638" w:type="dxa"/>
            <w:vMerge w:val="restart"/>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18"/>
                <w:szCs w:val="18"/>
              </w:rPr>
            </w:pPr>
            <w:r>
              <w:rPr>
                <w:b/>
                <w:sz w:val="18"/>
                <w:szCs w:val="18"/>
              </w:rPr>
              <w:t xml:space="preserve">№ </w:t>
            </w:r>
            <w:proofErr w:type="spellStart"/>
            <w:proofErr w:type="gramStart"/>
            <w:r>
              <w:rPr>
                <w:b/>
                <w:sz w:val="18"/>
                <w:szCs w:val="18"/>
              </w:rPr>
              <w:t>п</w:t>
            </w:r>
            <w:proofErr w:type="spellEnd"/>
            <w:proofErr w:type="gramEnd"/>
            <w:r>
              <w:rPr>
                <w:b/>
                <w:sz w:val="18"/>
                <w:szCs w:val="18"/>
              </w:rPr>
              <w:t>/</w:t>
            </w:r>
            <w:proofErr w:type="spellStart"/>
            <w:r>
              <w:rPr>
                <w:b/>
                <w:sz w:val="18"/>
                <w:szCs w:val="18"/>
              </w:rPr>
              <w:t>п</w:t>
            </w:r>
            <w:proofErr w:type="spellEnd"/>
          </w:p>
        </w:tc>
        <w:tc>
          <w:tcPr>
            <w:tcW w:w="9427" w:type="dxa"/>
            <w:gridSpan w:val="27"/>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18"/>
                <w:szCs w:val="18"/>
              </w:rPr>
            </w:pPr>
            <w:r>
              <w:rPr>
                <w:b/>
                <w:sz w:val="18"/>
                <w:szCs w:val="18"/>
              </w:rPr>
              <w:t>Целевые показатели развития систем коммунальной инфраструктуры</w:t>
            </w:r>
          </w:p>
          <w:p w:rsidR="003B0ABF" w:rsidRDefault="003B0ABF">
            <w:pPr>
              <w:widowControl w:val="0"/>
              <w:autoSpaceDE w:val="0"/>
              <w:autoSpaceDN w:val="0"/>
              <w:adjustRightInd w:val="0"/>
              <w:jc w:val="center"/>
              <w:rPr>
                <w:b/>
                <w:sz w:val="18"/>
                <w:szCs w:val="18"/>
              </w:rPr>
            </w:pPr>
            <w:r>
              <w:rPr>
                <w:b/>
                <w:sz w:val="18"/>
                <w:szCs w:val="18"/>
              </w:rPr>
              <w:t>Муниципального образования</w:t>
            </w:r>
          </w:p>
        </w:tc>
      </w:tr>
      <w:tr w:rsidR="003B0ABF" w:rsidTr="003B0AB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ABF" w:rsidRDefault="003B0ABF">
            <w:pPr>
              <w:rPr>
                <w:b/>
                <w:sz w:val="18"/>
                <w:szCs w:val="18"/>
              </w:rPr>
            </w:pPr>
          </w:p>
        </w:tc>
        <w:tc>
          <w:tcPr>
            <w:tcW w:w="2462" w:type="dxa"/>
            <w:gridSpan w:val="2"/>
            <w:vMerge w:val="restart"/>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Наименование целевого индикатора</w:t>
            </w:r>
          </w:p>
        </w:tc>
        <w:tc>
          <w:tcPr>
            <w:tcW w:w="1396" w:type="dxa"/>
            <w:vMerge w:val="restart"/>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Единица измерения</w:t>
            </w:r>
          </w:p>
        </w:tc>
        <w:tc>
          <w:tcPr>
            <w:tcW w:w="1411" w:type="dxa"/>
            <w:gridSpan w:val="5"/>
            <w:vMerge w:val="restart"/>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Фактическое значение показателя, 2015 г.</w:t>
            </w:r>
          </w:p>
        </w:tc>
        <w:tc>
          <w:tcPr>
            <w:tcW w:w="4158" w:type="dxa"/>
            <w:gridSpan w:val="19"/>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Расчетное значение показателя</w:t>
            </w:r>
          </w:p>
        </w:tc>
      </w:tr>
      <w:tr w:rsidR="003B0ABF" w:rsidTr="003B0ABF">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ABF" w:rsidRDefault="003B0ABF">
            <w:pPr>
              <w:rPr>
                <w:b/>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B0ABF" w:rsidRDefault="003B0ABF">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0ABF" w:rsidRDefault="003B0ABF">
            <w:pPr>
              <w:rPr>
                <w:b/>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B0ABF" w:rsidRDefault="003B0ABF">
            <w:pPr>
              <w:rPr>
                <w:b/>
                <w:sz w:val="20"/>
                <w:szCs w:val="20"/>
              </w:rPr>
            </w:pPr>
          </w:p>
        </w:tc>
        <w:tc>
          <w:tcPr>
            <w:tcW w:w="666" w:type="dxa"/>
            <w:gridSpan w:val="3"/>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2016</w:t>
            </w:r>
          </w:p>
        </w:tc>
        <w:tc>
          <w:tcPr>
            <w:tcW w:w="867"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2017</w:t>
            </w:r>
          </w:p>
        </w:tc>
        <w:tc>
          <w:tcPr>
            <w:tcW w:w="778"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2018</w:t>
            </w:r>
          </w:p>
        </w:tc>
        <w:tc>
          <w:tcPr>
            <w:tcW w:w="941"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2019-2024</w:t>
            </w:r>
          </w:p>
        </w:tc>
        <w:tc>
          <w:tcPr>
            <w:tcW w:w="906"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2025-2030</w:t>
            </w:r>
          </w:p>
        </w:tc>
      </w:tr>
      <w:tr w:rsidR="003B0ABF" w:rsidTr="003B0ABF">
        <w:trPr>
          <w:trHeight w:val="371"/>
        </w:trPr>
        <w:tc>
          <w:tcPr>
            <w:tcW w:w="10065" w:type="dxa"/>
            <w:gridSpan w:val="28"/>
            <w:tcBorders>
              <w:top w:val="single" w:sz="4" w:space="0" w:color="auto"/>
              <w:left w:val="single" w:sz="4" w:space="0" w:color="auto"/>
              <w:bottom w:val="single" w:sz="4" w:space="0" w:color="auto"/>
              <w:right w:val="single" w:sz="4" w:space="0" w:color="auto"/>
            </w:tcBorders>
          </w:tcPr>
          <w:p w:rsidR="003B0ABF" w:rsidRDefault="003B0ABF">
            <w:pPr>
              <w:widowControl w:val="0"/>
              <w:autoSpaceDE w:val="0"/>
              <w:autoSpaceDN w:val="0"/>
              <w:adjustRightInd w:val="0"/>
            </w:pPr>
          </w:p>
        </w:tc>
      </w:tr>
      <w:tr w:rsidR="003B0ABF" w:rsidTr="003B0ABF">
        <w:trPr>
          <w:trHeight w:val="201"/>
        </w:trPr>
        <w:tc>
          <w:tcPr>
            <w:tcW w:w="63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sz w:val="20"/>
                <w:szCs w:val="20"/>
              </w:rPr>
              <w:t>1</w:t>
            </w:r>
          </w:p>
        </w:tc>
        <w:tc>
          <w:tcPr>
            <w:tcW w:w="9427" w:type="dxa"/>
            <w:gridSpan w:val="27"/>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ind w:left="2202"/>
              <w:rPr>
                <w:b/>
                <w:sz w:val="20"/>
                <w:szCs w:val="20"/>
              </w:rPr>
            </w:pPr>
            <w:r>
              <w:rPr>
                <w:b/>
                <w:sz w:val="20"/>
                <w:szCs w:val="20"/>
              </w:rPr>
              <w:t>Надежность (бесперебойность) снабжения услугой</w:t>
            </w:r>
          </w:p>
        </w:tc>
      </w:tr>
      <w:tr w:rsidR="003B0ABF" w:rsidTr="003B0ABF">
        <w:trPr>
          <w:trHeight w:val="495"/>
        </w:trPr>
        <w:tc>
          <w:tcPr>
            <w:tcW w:w="63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1.1</w:t>
            </w:r>
          </w:p>
        </w:tc>
        <w:tc>
          <w:tcPr>
            <w:tcW w:w="2462"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Аварийность систем коммунальной инфраструктуры</w:t>
            </w:r>
          </w:p>
        </w:tc>
        <w:tc>
          <w:tcPr>
            <w:tcW w:w="1418"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proofErr w:type="spellStart"/>
            <w:r>
              <w:rPr>
                <w:sz w:val="20"/>
                <w:szCs w:val="20"/>
              </w:rPr>
              <w:t>ед.\</w:t>
            </w:r>
            <w:proofErr w:type="gramStart"/>
            <w:r>
              <w:rPr>
                <w:sz w:val="20"/>
                <w:szCs w:val="20"/>
              </w:rPr>
              <w:t>км</w:t>
            </w:r>
            <w:proofErr w:type="spellEnd"/>
            <w:proofErr w:type="gramEnd"/>
          </w:p>
        </w:tc>
        <w:tc>
          <w:tcPr>
            <w:tcW w:w="1389"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0,16</w:t>
            </w:r>
          </w:p>
        </w:tc>
        <w:tc>
          <w:tcPr>
            <w:tcW w:w="716"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0,08</w:t>
            </w:r>
          </w:p>
        </w:tc>
        <w:tc>
          <w:tcPr>
            <w:tcW w:w="847"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0,08</w:t>
            </w:r>
          </w:p>
        </w:tc>
        <w:tc>
          <w:tcPr>
            <w:tcW w:w="808"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0,08</w:t>
            </w:r>
          </w:p>
        </w:tc>
        <w:tc>
          <w:tcPr>
            <w:tcW w:w="925"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0,16</w:t>
            </w:r>
          </w:p>
        </w:tc>
        <w:tc>
          <w:tcPr>
            <w:tcW w:w="86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0,24</w:t>
            </w:r>
          </w:p>
        </w:tc>
      </w:tr>
      <w:tr w:rsidR="003B0ABF" w:rsidTr="003B0ABF">
        <w:trPr>
          <w:trHeight w:val="570"/>
        </w:trPr>
        <w:tc>
          <w:tcPr>
            <w:tcW w:w="63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lastRenderedPageBreak/>
              <w:t>1.2</w:t>
            </w:r>
          </w:p>
        </w:tc>
        <w:tc>
          <w:tcPr>
            <w:tcW w:w="2462"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Перебои в снабжении потребителей</w:t>
            </w:r>
          </w:p>
        </w:tc>
        <w:tc>
          <w:tcPr>
            <w:tcW w:w="1418"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час/чел.</w:t>
            </w:r>
          </w:p>
        </w:tc>
        <w:tc>
          <w:tcPr>
            <w:tcW w:w="1389"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5</w:t>
            </w:r>
          </w:p>
        </w:tc>
        <w:tc>
          <w:tcPr>
            <w:tcW w:w="716"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2</w:t>
            </w:r>
          </w:p>
        </w:tc>
        <w:tc>
          <w:tcPr>
            <w:tcW w:w="847"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2</w:t>
            </w:r>
          </w:p>
        </w:tc>
        <w:tc>
          <w:tcPr>
            <w:tcW w:w="808"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3</w:t>
            </w:r>
          </w:p>
        </w:tc>
        <w:tc>
          <w:tcPr>
            <w:tcW w:w="925"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5</w:t>
            </w:r>
          </w:p>
        </w:tc>
        <w:tc>
          <w:tcPr>
            <w:tcW w:w="86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5</w:t>
            </w:r>
          </w:p>
        </w:tc>
      </w:tr>
      <w:tr w:rsidR="003B0ABF" w:rsidTr="003B0ABF">
        <w:trPr>
          <w:trHeight w:val="420"/>
        </w:trPr>
        <w:tc>
          <w:tcPr>
            <w:tcW w:w="63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1.3</w:t>
            </w:r>
          </w:p>
        </w:tc>
        <w:tc>
          <w:tcPr>
            <w:tcW w:w="2462"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Продолжительность (бесперебойность) поставки товаров и услуг</w:t>
            </w:r>
          </w:p>
        </w:tc>
        <w:tc>
          <w:tcPr>
            <w:tcW w:w="1418"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proofErr w:type="spellStart"/>
            <w:r>
              <w:rPr>
                <w:sz w:val="20"/>
                <w:szCs w:val="20"/>
              </w:rPr>
              <w:t>час\день</w:t>
            </w:r>
            <w:proofErr w:type="spellEnd"/>
          </w:p>
        </w:tc>
        <w:tc>
          <w:tcPr>
            <w:tcW w:w="1389"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24</w:t>
            </w:r>
          </w:p>
        </w:tc>
        <w:tc>
          <w:tcPr>
            <w:tcW w:w="716"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24</w:t>
            </w:r>
          </w:p>
        </w:tc>
        <w:tc>
          <w:tcPr>
            <w:tcW w:w="847"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24</w:t>
            </w:r>
          </w:p>
        </w:tc>
        <w:tc>
          <w:tcPr>
            <w:tcW w:w="808"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24</w:t>
            </w:r>
          </w:p>
        </w:tc>
        <w:tc>
          <w:tcPr>
            <w:tcW w:w="925"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24</w:t>
            </w:r>
          </w:p>
        </w:tc>
        <w:tc>
          <w:tcPr>
            <w:tcW w:w="86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24</w:t>
            </w:r>
          </w:p>
        </w:tc>
      </w:tr>
      <w:tr w:rsidR="003B0ABF" w:rsidTr="003B0ABF">
        <w:trPr>
          <w:trHeight w:val="360"/>
        </w:trPr>
        <w:tc>
          <w:tcPr>
            <w:tcW w:w="63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1.4</w:t>
            </w:r>
          </w:p>
        </w:tc>
        <w:tc>
          <w:tcPr>
            <w:tcW w:w="2462"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Уровень потерь</w:t>
            </w:r>
          </w:p>
        </w:tc>
        <w:tc>
          <w:tcPr>
            <w:tcW w:w="1418"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w:t>
            </w:r>
          </w:p>
        </w:tc>
        <w:tc>
          <w:tcPr>
            <w:tcW w:w="1389"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0.5</w:t>
            </w:r>
          </w:p>
        </w:tc>
        <w:tc>
          <w:tcPr>
            <w:tcW w:w="716"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0,3</w:t>
            </w:r>
          </w:p>
        </w:tc>
        <w:tc>
          <w:tcPr>
            <w:tcW w:w="847"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0.3</w:t>
            </w:r>
          </w:p>
        </w:tc>
        <w:tc>
          <w:tcPr>
            <w:tcW w:w="808"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0,35</w:t>
            </w:r>
          </w:p>
        </w:tc>
        <w:tc>
          <w:tcPr>
            <w:tcW w:w="925"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0,4</w:t>
            </w:r>
          </w:p>
        </w:tc>
        <w:tc>
          <w:tcPr>
            <w:tcW w:w="86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0,5</w:t>
            </w:r>
          </w:p>
        </w:tc>
      </w:tr>
      <w:tr w:rsidR="003B0ABF" w:rsidTr="003B0ABF">
        <w:trPr>
          <w:trHeight w:val="630"/>
        </w:trPr>
        <w:tc>
          <w:tcPr>
            <w:tcW w:w="63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1.5</w:t>
            </w:r>
          </w:p>
        </w:tc>
        <w:tc>
          <w:tcPr>
            <w:tcW w:w="2462"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Износ системы коммунальной инфраструктуры</w:t>
            </w:r>
          </w:p>
        </w:tc>
        <w:tc>
          <w:tcPr>
            <w:tcW w:w="1418"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w:t>
            </w:r>
          </w:p>
        </w:tc>
        <w:tc>
          <w:tcPr>
            <w:tcW w:w="1389"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50</w:t>
            </w:r>
          </w:p>
        </w:tc>
        <w:tc>
          <w:tcPr>
            <w:tcW w:w="716"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52</w:t>
            </w:r>
          </w:p>
        </w:tc>
        <w:tc>
          <w:tcPr>
            <w:tcW w:w="847"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54</w:t>
            </w:r>
          </w:p>
        </w:tc>
        <w:tc>
          <w:tcPr>
            <w:tcW w:w="808"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56</w:t>
            </w:r>
          </w:p>
        </w:tc>
        <w:tc>
          <w:tcPr>
            <w:tcW w:w="925"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68</w:t>
            </w:r>
          </w:p>
        </w:tc>
        <w:tc>
          <w:tcPr>
            <w:tcW w:w="86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80</w:t>
            </w:r>
          </w:p>
        </w:tc>
      </w:tr>
      <w:tr w:rsidR="003B0ABF" w:rsidTr="003B0ABF">
        <w:trPr>
          <w:trHeight w:val="570"/>
        </w:trPr>
        <w:tc>
          <w:tcPr>
            <w:tcW w:w="63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1.6</w:t>
            </w:r>
          </w:p>
        </w:tc>
        <w:tc>
          <w:tcPr>
            <w:tcW w:w="2462"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Удельный вес сетей, нуждающихся в замене</w:t>
            </w:r>
          </w:p>
        </w:tc>
        <w:tc>
          <w:tcPr>
            <w:tcW w:w="1418"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w:t>
            </w:r>
          </w:p>
        </w:tc>
        <w:tc>
          <w:tcPr>
            <w:tcW w:w="1389"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w:t>
            </w:r>
          </w:p>
        </w:tc>
        <w:tc>
          <w:tcPr>
            <w:tcW w:w="716"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w:t>
            </w:r>
          </w:p>
        </w:tc>
        <w:tc>
          <w:tcPr>
            <w:tcW w:w="847"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w:t>
            </w:r>
          </w:p>
        </w:tc>
        <w:tc>
          <w:tcPr>
            <w:tcW w:w="808"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5</w:t>
            </w:r>
          </w:p>
        </w:tc>
        <w:tc>
          <w:tcPr>
            <w:tcW w:w="925"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14</w:t>
            </w:r>
          </w:p>
        </w:tc>
        <w:tc>
          <w:tcPr>
            <w:tcW w:w="86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20</w:t>
            </w:r>
          </w:p>
        </w:tc>
      </w:tr>
      <w:tr w:rsidR="003B0ABF" w:rsidTr="003B0ABF">
        <w:trPr>
          <w:trHeight w:val="249"/>
        </w:trPr>
        <w:tc>
          <w:tcPr>
            <w:tcW w:w="63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2</w:t>
            </w:r>
          </w:p>
        </w:tc>
        <w:tc>
          <w:tcPr>
            <w:tcW w:w="9427" w:type="dxa"/>
            <w:gridSpan w:val="27"/>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ind w:left="1992"/>
              <w:rPr>
                <w:b/>
                <w:sz w:val="20"/>
                <w:szCs w:val="20"/>
              </w:rPr>
            </w:pPr>
            <w:r>
              <w:rPr>
                <w:b/>
                <w:sz w:val="20"/>
                <w:szCs w:val="20"/>
              </w:rPr>
              <w:t>Сбалансированность систем коммунальной инфраструктуры</w:t>
            </w:r>
          </w:p>
        </w:tc>
      </w:tr>
      <w:tr w:rsidR="003B0ABF" w:rsidTr="003B0ABF">
        <w:trPr>
          <w:trHeight w:val="405"/>
        </w:trPr>
        <w:tc>
          <w:tcPr>
            <w:tcW w:w="63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2.1</w:t>
            </w:r>
          </w:p>
        </w:tc>
        <w:tc>
          <w:tcPr>
            <w:tcW w:w="2462"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Уровень загрузки производственных мощностей</w:t>
            </w:r>
          </w:p>
        </w:tc>
        <w:tc>
          <w:tcPr>
            <w:tcW w:w="1455" w:type="dxa"/>
            <w:gridSpan w:val="3"/>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w:t>
            </w:r>
          </w:p>
        </w:tc>
        <w:tc>
          <w:tcPr>
            <w:tcW w:w="1384"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86</w:t>
            </w:r>
          </w:p>
        </w:tc>
        <w:tc>
          <w:tcPr>
            <w:tcW w:w="701"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86</w:t>
            </w:r>
          </w:p>
        </w:tc>
        <w:tc>
          <w:tcPr>
            <w:tcW w:w="845"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92</w:t>
            </w:r>
          </w:p>
        </w:tc>
        <w:tc>
          <w:tcPr>
            <w:tcW w:w="823"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92</w:t>
            </w:r>
          </w:p>
        </w:tc>
        <w:tc>
          <w:tcPr>
            <w:tcW w:w="895" w:type="dxa"/>
            <w:gridSpan w:val="3"/>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92</w:t>
            </w:r>
          </w:p>
        </w:tc>
        <w:tc>
          <w:tcPr>
            <w:tcW w:w="86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97</w:t>
            </w:r>
          </w:p>
        </w:tc>
      </w:tr>
      <w:tr w:rsidR="003B0ABF" w:rsidTr="003B0ABF">
        <w:trPr>
          <w:trHeight w:val="465"/>
        </w:trPr>
        <w:tc>
          <w:tcPr>
            <w:tcW w:w="63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2.2</w:t>
            </w:r>
          </w:p>
        </w:tc>
        <w:tc>
          <w:tcPr>
            <w:tcW w:w="2462"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Обеспеченность потребления товаров и услуг приборами учета</w:t>
            </w:r>
          </w:p>
        </w:tc>
        <w:tc>
          <w:tcPr>
            <w:tcW w:w="1455" w:type="dxa"/>
            <w:gridSpan w:val="3"/>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w:t>
            </w:r>
          </w:p>
        </w:tc>
        <w:tc>
          <w:tcPr>
            <w:tcW w:w="1384"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40</w:t>
            </w:r>
          </w:p>
        </w:tc>
        <w:tc>
          <w:tcPr>
            <w:tcW w:w="701"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46</w:t>
            </w:r>
          </w:p>
        </w:tc>
        <w:tc>
          <w:tcPr>
            <w:tcW w:w="845"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65</w:t>
            </w:r>
          </w:p>
        </w:tc>
        <w:tc>
          <w:tcPr>
            <w:tcW w:w="823"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75</w:t>
            </w:r>
          </w:p>
        </w:tc>
        <w:tc>
          <w:tcPr>
            <w:tcW w:w="895" w:type="dxa"/>
            <w:gridSpan w:val="3"/>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90</w:t>
            </w:r>
          </w:p>
        </w:tc>
        <w:tc>
          <w:tcPr>
            <w:tcW w:w="862"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100</w:t>
            </w:r>
          </w:p>
        </w:tc>
      </w:tr>
      <w:tr w:rsidR="003B0ABF" w:rsidTr="003B0ABF">
        <w:trPr>
          <w:trHeight w:val="236"/>
        </w:trPr>
        <w:tc>
          <w:tcPr>
            <w:tcW w:w="63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3</w:t>
            </w:r>
          </w:p>
        </w:tc>
        <w:tc>
          <w:tcPr>
            <w:tcW w:w="9427" w:type="dxa"/>
            <w:gridSpan w:val="27"/>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Показатели качества предоставляемых услуг</w:t>
            </w:r>
          </w:p>
        </w:tc>
      </w:tr>
      <w:tr w:rsidR="003B0ABF" w:rsidTr="003B0ABF">
        <w:trPr>
          <w:trHeight w:val="570"/>
        </w:trPr>
        <w:tc>
          <w:tcPr>
            <w:tcW w:w="63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3.1</w:t>
            </w:r>
          </w:p>
        </w:tc>
        <w:tc>
          <w:tcPr>
            <w:tcW w:w="2462"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Соответствие качества воды установленным требованиям</w:t>
            </w:r>
          </w:p>
        </w:tc>
        <w:tc>
          <w:tcPr>
            <w:tcW w:w="1476"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w:t>
            </w:r>
          </w:p>
        </w:tc>
        <w:tc>
          <w:tcPr>
            <w:tcW w:w="1331"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100</w:t>
            </w:r>
          </w:p>
        </w:tc>
        <w:tc>
          <w:tcPr>
            <w:tcW w:w="750" w:type="dxa"/>
            <w:gridSpan w:val="6"/>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100</w:t>
            </w:r>
          </w:p>
        </w:tc>
        <w:tc>
          <w:tcPr>
            <w:tcW w:w="843"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100</w:t>
            </w:r>
          </w:p>
        </w:tc>
        <w:tc>
          <w:tcPr>
            <w:tcW w:w="823"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100</w:t>
            </w:r>
          </w:p>
        </w:tc>
        <w:tc>
          <w:tcPr>
            <w:tcW w:w="836"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100</w:t>
            </w:r>
          </w:p>
        </w:tc>
        <w:tc>
          <w:tcPr>
            <w:tcW w:w="906"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100</w:t>
            </w:r>
          </w:p>
        </w:tc>
      </w:tr>
      <w:tr w:rsidR="003B0ABF" w:rsidTr="003B0ABF">
        <w:trPr>
          <w:trHeight w:val="262"/>
        </w:trPr>
        <w:tc>
          <w:tcPr>
            <w:tcW w:w="63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4</w:t>
            </w:r>
          </w:p>
        </w:tc>
        <w:tc>
          <w:tcPr>
            <w:tcW w:w="9427" w:type="dxa"/>
            <w:gridSpan w:val="27"/>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Доступность услуги для потребителей</w:t>
            </w:r>
          </w:p>
        </w:tc>
      </w:tr>
      <w:tr w:rsidR="003B0ABF" w:rsidTr="003B0ABF">
        <w:trPr>
          <w:trHeight w:val="735"/>
        </w:trPr>
        <w:tc>
          <w:tcPr>
            <w:tcW w:w="63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4.1</w:t>
            </w:r>
          </w:p>
        </w:tc>
        <w:tc>
          <w:tcPr>
            <w:tcW w:w="2421"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Удельное водопотребление</w:t>
            </w:r>
          </w:p>
        </w:tc>
        <w:tc>
          <w:tcPr>
            <w:tcW w:w="1554" w:type="dxa"/>
            <w:gridSpan w:val="6"/>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м3/чел.</w:t>
            </w:r>
          </w:p>
        </w:tc>
        <w:tc>
          <w:tcPr>
            <w:tcW w:w="1427" w:type="dxa"/>
            <w:gridSpan w:val="3"/>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0,195</w:t>
            </w:r>
          </w:p>
        </w:tc>
        <w:tc>
          <w:tcPr>
            <w:tcW w:w="667"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0,195</w:t>
            </w:r>
          </w:p>
        </w:tc>
        <w:tc>
          <w:tcPr>
            <w:tcW w:w="823"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0,21</w:t>
            </w:r>
          </w:p>
        </w:tc>
        <w:tc>
          <w:tcPr>
            <w:tcW w:w="793"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0,21</w:t>
            </w:r>
          </w:p>
        </w:tc>
        <w:tc>
          <w:tcPr>
            <w:tcW w:w="836"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0,22</w:t>
            </w:r>
          </w:p>
        </w:tc>
        <w:tc>
          <w:tcPr>
            <w:tcW w:w="906"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0,22</w:t>
            </w:r>
          </w:p>
        </w:tc>
      </w:tr>
      <w:tr w:rsidR="003B0ABF" w:rsidTr="003B0ABF">
        <w:trPr>
          <w:trHeight w:val="915"/>
        </w:trPr>
        <w:tc>
          <w:tcPr>
            <w:tcW w:w="638"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4.2</w:t>
            </w:r>
          </w:p>
        </w:tc>
        <w:tc>
          <w:tcPr>
            <w:tcW w:w="2421"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sz w:val="20"/>
                <w:szCs w:val="20"/>
              </w:rPr>
            </w:pPr>
            <w:r>
              <w:rPr>
                <w:sz w:val="20"/>
                <w:szCs w:val="20"/>
              </w:rPr>
              <w:t>Доля потребителей в жилых домах, обеспеченных доступом к коммунальной инфраструктуре</w:t>
            </w:r>
          </w:p>
        </w:tc>
        <w:tc>
          <w:tcPr>
            <w:tcW w:w="1554" w:type="dxa"/>
            <w:gridSpan w:val="6"/>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w:t>
            </w:r>
          </w:p>
        </w:tc>
        <w:tc>
          <w:tcPr>
            <w:tcW w:w="1427" w:type="dxa"/>
            <w:gridSpan w:val="3"/>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100</w:t>
            </w:r>
          </w:p>
        </w:tc>
        <w:tc>
          <w:tcPr>
            <w:tcW w:w="667"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100</w:t>
            </w:r>
          </w:p>
        </w:tc>
        <w:tc>
          <w:tcPr>
            <w:tcW w:w="823" w:type="dxa"/>
            <w:gridSpan w:val="5"/>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100</w:t>
            </w:r>
          </w:p>
        </w:tc>
        <w:tc>
          <w:tcPr>
            <w:tcW w:w="793" w:type="dxa"/>
            <w:gridSpan w:val="4"/>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100</w:t>
            </w:r>
          </w:p>
        </w:tc>
        <w:tc>
          <w:tcPr>
            <w:tcW w:w="836" w:type="dxa"/>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100</w:t>
            </w:r>
          </w:p>
        </w:tc>
        <w:tc>
          <w:tcPr>
            <w:tcW w:w="906" w:type="dxa"/>
            <w:gridSpan w:val="2"/>
            <w:tcBorders>
              <w:top w:val="single" w:sz="4" w:space="0" w:color="auto"/>
              <w:left w:val="single" w:sz="4" w:space="0" w:color="auto"/>
              <w:bottom w:val="single" w:sz="4" w:space="0" w:color="auto"/>
              <w:right w:val="single" w:sz="4" w:space="0" w:color="auto"/>
            </w:tcBorders>
            <w:hideMark/>
          </w:tcPr>
          <w:p w:rsidR="003B0ABF" w:rsidRDefault="003B0ABF">
            <w:pPr>
              <w:widowControl w:val="0"/>
              <w:autoSpaceDE w:val="0"/>
              <w:autoSpaceDN w:val="0"/>
              <w:adjustRightInd w:val="0"/>
              <w:jc w:val="center"/>
              <w:rPr>
                <w:b/>
                <w:sz w:val="20"/>
                <w:szCs w:val="20"/>
              </w:rPr>
            </w:pPr>
            <w:r>
              <w:rPr>
                <w:b/>
                <w:sz w:val="20"/>
                <w:szCs w:val="20"/>
              </w:rPr>
              <w:t>100</w:t>
            </w:r>
          </w:p>
        </w:tc>
      </w:tr>
    </w:tbl>
    <w:p w:rsidR="003B0ABF" w:rsidRDefault="003B0ABF" w:rsidP="003B0ABF">
      <w:pPr>
        <w:widowControl w:val="0"/>
        <w:autoSpaceDE w:val="0"/>
        <w:autoSpaceDN w:val="0"/>
        <w:adjustRightInd w:val="0"/>
        <w:spacing w:line="200" w:lineRule="exact"/>
        <w:ind w:firstLine="284"/>
        <w:jc w:val="both"/>
      </w:pPr>
      <w:r>
        <w:t xml:space="preserve">Увеличение удельного </w:t>
      </w:r>
      <w:proofErr w:type="spellStart"/>
      <w:r>
        <w:t>водопотреблениия</w:t>
      </w:r>
      <w:proofErr w:type="spellEnd"/>
      <w:r>
        <w:t xml:space="preserve"> возможно за счет увеличения объема водонапорных  башен </w:t>
      </w:r>
      <w:proofErr w:type="spellStart"/>
      <w:r>
        <w:t>Рожновского</w:t>
      </w:r>
      <w:proofErr w:type="spellEnd"/>
      <w:r>
        <w:t xml:space="preserve"> с заменой их на больший объем – 125 м3, проектированием на 2025 год дополнительно 2 скважин.</w:t>
      </w:r>
    </w:p>
    <w:p w:rsidR="003B0ABF" w:rsidRDefault="003B0ABF" w:rsidP="003B0ABF">
      <w:pPr>
        <w:widowControl w:val="0"/>
        <w:autoSpaceDE w:val="0"/>
        <w:autoSpaceDN w:val="0"/>
        <w:adjustRightInd w:val="0"/>
        <w:spacing w:line="200" w:lineRule="exact"/>
        <w:jc w:val="both"/>
      </w:pPr>
    </w:p>
    <w:p w:rsidR="003B0ABF" w:rsidRDefault="003B0ABF" w:rsidP="003B0ABF">
      <w:pPr>
        <w:widowControl w:val="0"/>
        <w:autoSpaceDE w:val="0"/>
        <w:autoSpaceDN w:val="0"/>
        <w:adjustRightInd w:val="0"/>
        <w:spacing w:line="200" w:lineRule="exact"/>
      </w:pPr>
    </w:p>
    <w:p w:rsidR="003B0ABF" w:rsidRDefault="003B0ABF" w:rsidP="003B0ABF">
      <w:pPr>
        <w:widowControl w:val="0"/>
        <w:autoSpaceDE w:val="0"/>
        <w:autoSpaceDN w:val="0"/>
        <w:adjustRightInd w:val="0"/>
        <w:ind w:left="1520" w:hanging="1236"/>
        <w:jc w:val="both"/>
      </w:pPr>
      <w:r>
        <w:rPr>
          <w:b/>
          <w:bCs/>
        </w:rPr>
        <w:t>5.  Программа инвестиционных проектов, обеспечивающих достижение целевых показателей</w:t>
      </w:r>
    </w:p>
    <w:p w:rsidR="003B0ABF" w:rsidRDefault="003B0ABF" w:rsidP="003B0ABF">
      <w:pPr>
        <w:widowControl w:val="0"/>
        <w:autoSpaceDE w:val="0"/>
        <w:autoSpaceDN w:val="0"/>
        <w:adjustRightInd w:val="0"/>
        <w:spacing w:line="38" w:lineRule="exact"/>
        <w:ind w:hanging="1236"/>
        <w:jc w:val="both"/>
      </w:pPr>
    </w:p>
    <w:p w:rsidR="003B0ABF" w:rsidRDefault="003B0ABF" w:rsidP="003B0ABF">
      <w:pPr>
        <w:widowControl w:val="0"/>
        <w:autoSpaceDE w:val="0"/>
        <w:autoSpaceDN w:val="0"/>
        <w:adjustRightInd w:val="0"/>
        <w:ind w:left="1160" w:hanging="452"/>
        <w:jc w:val="both"/>
      </w:pPr>
      <w:r>
        <w:t xml:space="preserve">Перечень мероприятий по развитию и модернизации системы коммунальной </w:t>
      </w:r>
    </w:p>
    <w:p w:rsidR="003B0ABF" w:rsidRDefault="003B0ABF" w:rsidP="003B0ABF">
      <w:pPr>
        <w:widowControl w:val="0"/>
        <w:autoSpaceDE w:val="0"/>
        <w:autoSpaceDN w:val="0"/>
        <w:adjustRightInd w:val="0"/>
        <w:jc w:val="both"/>
      </w:pPr>
      <w:r>
        <w:t xml:space="preserve">     инфраструктуры представлен в таблице</w:t>
      </w:r>
      <w:proofErr w:type="gramStart"/>
      <w:r>
        <w:t xml:space="preserve"> .</w:t>
      </w:r>
      <w:proofErr w:type="gramEnd"/>
    </w:p>
    <w:p w:rsidR="003B0ABF" w:rsidRDefault="003B0ABF" w:rsidP="003B0ABF">
      <w:pPr>
        <w:widowControl w:val="0"/>
        <w:autoSpaceDE w:val="0"/>
        <w:autoSpaceDN w:val="0"/>
        <w:adjustRightInd w:val="0"/>
        <w:jc w:val="both"/>
      </w:pPr>
    </w:p>
    <w:p w:rsidR="003B0ABF" w:rsidRDefault="003B0ABF" w:rsidP="003B0ABF">
      <w:pPr>
        <w:rPr>
          <w:sz w:val="28"/>
          <w:szCs w:val="28"/>
        </w:rPr>
      </w:pPr>
      <w:r>
        <w:rPr>
          <w:sz w:val="28"/>
          <w:szCs w:val="28"/>
        </w:rPr>
        <w:t xml:space="preserve">                  </w:t>
      </w:r>
    </w:p>
    <w:p w:rsidR="003B0ABF" w:rsidRDefault="003B0ABF" w:rsidP="003B0ABF">
      <w:pPr>
        <w:rPr>
          <w:sz w:val="28"/>
          <w:szCs w:val="28"/>
          <w:highlight w:val="cyan"/>
        </w:rPr>
        <w:sectPr w:rsidR="003B0ABF">
          <w:pgSz w:w="11906" w:h="16838"/>
          <w:pgMar w:top="1134" w:right="851" w:bottom="1134" w:left="1701" w:header="709" w:footer="709" w:gutter="0"/>
          <w:cols w:space="720"/>
        </w:sectPr>
      </w:pPr>
    </w:p>
    <w:p w:rsidR="003B0ABF" w:rsidRDefault="003B0ABF" w:rsidP="003B0ABF">
      <w:pPr>
        <w:pStyle w:val="af3"/>
        <w:rPr>
          <w:rFonts w:ascii="Times New Roman" w:hAnsi="Times New Roman"/>
          <w:sz w:val="20"/>
          <w:szCs w:val="20"/>
        </w:rPr>
      </w:pPr>
    </w:p>
    <w:p w:rsidR="003B0ABF" w:rsidRDefault="003B0ABF" w:rsidP="003B0ABF">
      <w:pPr>
        <w:widowControl w:val="0"/>
        <w:autoSpaceDE w:val="0"/>
        <w:autoSpaceDN w:val="0"/>
        <w:adjustRightInd w:val="0"/>
        <w:ind w:left="1520"/>
      </w:pPr>
      <w:r>
        <w:rPr>
          <w:b/>
          <w:bCs/>
        </w:rPr>
        <w:t>Программа инвестиционных проектов, обеспечивающих достижение целевых показателей</w:t>
      </w:r>
    </w:p>
    <w:p w:rsidR="003B0ABF" w:rsidRDefault="003B0ABF" w:rsidP="003B0ABF">
      <w:pPr>
        <w:widowControl w:val="0"/>
        <w:autoSpaceDE w:val="0"/>
        <w:autoSpaceDN w:val="0"/>
        <w:adjustRightInd w:val="0"/>
        <w:spacing w:line="38" w:lineRule="exact"/>
      </w:pPr>
    </w:p>
    <w:p w:rsidR="003B0ABF" w:rsidRDefault="003B0ABF" w:rsidP="003B0ABF">
      <w:pPr>
        <w:widowControl w:val="0"/>
        <w:autoSpaceDE w:val="0"/>
        <w:autoSpaceDN w:val="0"/>
        <w:adjustRightInd w:val="0"/>
        <w:ind w:left="1160"/>
      </w:pPr>
      <w:r>
        <w:t xml:space="preserve">Перечень мероприятий по развитию и модернизации системы коммунальной инфраструктуры представлен в таблице </w:t>
      </w:r>
    </w:p>
    <w:p w:rsidR="003B0ABF" w:rsidRDefault="003B0ABF" w:rsidP="003B0ABF">
      <w:pPr>
        <w:widowControl w:val="0"/>
        <w:autoSpaceDE w:val="0"/>
        <w:autoSpaceDN w:val="0"/>
        <w:adjustRightInd w:val="0"/>
        <w:spacing w:line="41" w:lineRule="exact"/>
      </w:pPr>
    </w:p>
    <w:tbl>
      <w:tblPr>
        <w:tblW w:w="14352" w:type="dxa"/>
        <w:tblLayout w:type="fixed"/>
        <w:tblCellMar>
          <w:left w:w="0" w:type="dxa"/>
          <w:right w:w="0" w:type="dxa"/>
        </w:tblCellMar>
        <w:tblLook w:val="04A0"/>
      </w:tblPr>
      <w:tblGrid>
        <w:gridCol w:w="701"/>
        <w:gridCol w:w="3021"/>
        <w:gridCol w:w="1900"/>
        <w:gridCol w:w="1500"/>
        <w:gridCol w:w="240"/>
        <w:gridCol w:w="1280"/>
        <w:gridCol w:w="840"/>
        <w:gridCol w:w="820"/>
        <w:gridCol w:w="840"/>
        <w:gridCol w:w="840"/>
        <w:gridCol w:w="680"/>
        <w:gridCol w:w="140"/>
        <w:gridCol w:w="1520"/>
        <w:gridCol w:w="30"/>
      </w:tblGrid>
      <w:tr w:rsidR="003B0ABF" w:rsidTr="003B0ABF">
        <w:trPr>
          <w:trHeight w:val="276"/>
        </w:trPr>
        <w:tc>
          <w:tcPr>
            <w:tcW w:w="700" w:type="dxa"/>
            <w:vAlign w:val="bottom"/>
          </w:tcPr>
          <w:p w:rsidR="003B0ABF" w:rsidRDefault="003B0ABF">
            <w:pPr>
              <w:widowControl w:val="0"/>
              <w:autoSpaceDE w:val="0"/>
              <w:autoSpaceDN w:val="0"/>
              <w:adjustRightInd w:val="0"/>
              <w:rPr>
                <w:sz w:val="23"/>
                <w:szCs w:val="23"/>
              </w:rPr>
            </w:pPr>
          </w:p>
        </w:tc>
        <w:tc>
          <w:tcPr>
            <w:tcW w:w="3020" w:type="dxa"/>
            <w:vAlign w:val="bottom"/>
          </w:tcPr>
          <w:p w:rsidR="003B0ABF" w:rsidRDefault="003B0ABF">
            <w:pPr>
              <w:widowControl w:val="0"/>
              <w:autoSpaceDE w:val="0"/>
              <w:autoSpaceDN w:val="0"/>
              <w:adjustRightInd w:val="0"/>
              <w:rPr>
                <w:sz w:val="23"/>
                <w:szCs w:val="23"/>
              </w:rPr>
            </w:pPr>
          </w:p>
        </w:tc>
        <w:tc>
          <w:tcPr>
            <w:tcW w:w="1900" w:type="dxa"/>
            <w:vAlign w:val="bottom"/>
          </w:tcPr>
          <w:p w:rsidR="003B0ABF" w:rsidRDefault="003B0ABF">
            <w:pPr>
              <w:widowControl w:val="0"/>
              <w:autoSpaceDE w:val="0"/>
              <w:autoSpaceDN w:val="0"/>
              <w:adjustRightInd w:val="0"/>
              <w:rPr>
                <w:sz w:val="23"/>
                <w:szCs w:val="23"/>
              </w:rPr>
            </w:pPr>
          </w:p>
        </w:tc>
        <w:tc>
          <w:tcPr>
            <w:tcW w:w="1500" w:type="dxa"/>
            <w:vAlign w:val="bottom"/>
          </w:tcPr>
          <w:p w:rsidR="003B0ABF" w:rsidRDefault="003B0ABF">
            <w:pPr>
              <w:widowControl w:val="0"/>
              <w:autoSpaceDE w:val="0"/>
              <w:autoSpaceDN w:val="0"/>
              <w:adjustRightInd w:val="0"/>
              <w:rPr>
                <w:sz w:val="23"/>
                <w:szCs w:val="23"/>
              </w:rPr>
            </w:pPr>
          </w:p>
        </w:tc>
        <w:tc>
          <w:tcPr>
            <w:tcW w:w="240" w:type="dxa"/>
            <w:vAlign w:val="bottom"/>
          </w:tcPr>
          <w:p w:rsidR="003B0ABF" w:rsidRDefault="003B0ABF">
            <w:pPr>
              <w:widowControl w:val="0"/>
              <w:autoSpaceDE w:val="0"/>
              <w:autoSpaceDN w:val="0"/>
              <w:adjustRightInd w:val="0"/>
              <w:rPr>
                <w:sz w:val="23"/>
                <w:szCs w:val="23"/>
              </w:rPr>
            </w:pPr>
          </w:p>
        </w:tc>
        <w:tc>
          <w:tcPr>
            <w:tcW w:w="1280" w:type="dxa"/>
            <w:vAlign w:val="bottom"/>
          </w:tcPr>
          <w:p w:rsidR="003B0ABF" w:rsidRDefault="003B0ABF">
            <w:pPr>
              <w:widowControl w:val="0"/>
              <w:autoSpaceDE w:val="0"/>
              <w:autoSpaceDN w:val="0"/>
              <w:adjustRightInd w:val="0"/>
              <w:rPr>
                <w:sz w:val="23"/>
                <w:szCs w:val="23"/>
              </w:rPr>
            </w:pPr>
          </w:p>
        </w:tc>
        <w:tc>
          <w:tcPr>
            <w:tcW w:w="840" w:type="dxa"/>
            <w:vAlign w:val="bottom"/>
          </w:tcPr>
          <w:p w:rsidR="003B0ABF" w:rsidRDefault="003B0ABF">
            <w:pPr>
              <w:widowControl w:val="0"/>
              <w:autoSpaceDE w:val="0"/>
              <w:autoSpaceDN w:val="0"/>
              <w:adjustRightInd w:val="0"/>
              <w:rPr>
                <w:sz w:val="23"/>
                <w:szCs w:val="23"/>
              </w:rPr>
            </w:pPr>
          </w:p>
        </w:tc>
        <w:tc>
          <w:tcPr>
            <w:tcW w:w="820" w:type="dxa"/>
            <w:vAlign w:val="bottom"/>
          </w:tcPr>
          <w:p w:rsidR="003B0ABF" w:rsidRDefault="003B0ABF">
            <w:pPr>
              <w:widowControl w:val="0"/>
              <w:autoSpaceDE w:val="0"/>
              <w:autoSpaceDN w:val="0"/>
              <w:adjustRightInd w:val="0"/>
              <w:rPr>
                <w:sz w:val="23"/>
                <w:szCs w:val="23"/>
              </w:rPr>
            </w:pPr>
          </w:p>
        </w:tc>
        <w:tc>
          <w:tcPr>
            <w:tcW w:w="840" w:type="dxa"/>
            <w:vAlign w:val="bottom"/>
          </w:tcPr>
          <w:p w:rsidR="003B0ABF" w:rsidRDefault="003B0ABF">
            <w:pPr>
              <w:widowControl w:val="0"/>
              <w:autoSpaceDE w:val="0"/>
              <w:autoSpaceDN w:val="0"/>
              <w:adjustRightInd w:val="0"/>
              <w:rPr>
                <w:sz w:val="23"/>
                <w:szCs w:val="23"/>
              </w:rPr>
            </w:pPr>
          </w:p>
        </w:tc>
        <w:tc>
          <w:tcPr>
            <w:tcW w:w="840" w:type="dxa"/>
            <w:vAlign w:val="bottom"/>
          </w:tcPr>
          <w:p w:rsidR="003B0ABF" w:rsidRDefault="003B0ABF">
            <w:pPr>
              <w:widowControl w:val="0"/>
              <w:autoSpaceDE w:val="0"/>
              <w:autoSpaceDN w:val="0"/>
              <w:adjustRightInd w:val="0"/>
              <w:rPr>
                <w:sz w:val="23"/>
                <w:szCs w:val="23"/>
              </w:rPr>
            </w:pPr>
          </w:p>
        </w:tc>
        <w:tc>
          <w:tcPr>
            <w:tcW w:w="680" w:type="dxa"/>
            <w:vAlign w:val="bottom"/>
          </w:tcPr>
          <w:p w:rsidR="003B0ABF" w:rsidRDefault="003B0ABF">
            <w:pPr>
              <w:widowControl w:val="0"/>
              <w:autoSpaceDE w:val="0"/>
              <w:autoSpaceDN w:val="0"/>
              <w:adjustRightInd w:val="0"/>
              <w:rPr>
                <w:sz w:val="23"/>
                <w:szCs w:val="23"/>
              </w:rPr>
            </w:pPr>
          </w:p>
        </w:tc>
        <w:tc>
          <w:tcPr>
            <w:tcW w:w="1660" w:type="dxa"/>
            <w:gridSpan w:val="2"/>
            <w:vAlign w:val="bottom"/>
          </w:tcPr>
          <w:p w:rsidR="003B0ABF" w:rsidRDefault="003B0ABF">
            <w:pPr>
              <w:widowControl w:val="0"/>
              <w:autoSpaceDE w:val="0"/>
              <w:autoSpaceDN w:val="0"/>
              <w:adjustRightInd w:val="0"/>
              <w:ind w:left="80"/>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48"/>
        </w:trPr>
        <w:tc>
          <w:tcPr>
            <w:tcW w:w="70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4"/>
                <w:szCs w:val="4"/>
              </w:rPr>
            </w:pPr>
          </w:p>
        </w:tc>
        <w:tc>
          <w:tcPr>
            <w:tcW w:w="302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4"/>
                <w:szCs w:val="4"/>
              </w:rPr>
            </w:pPr>
          </w:p>
        </w:tc>
        <w:tc>
          <w:tcPr>
            <w:tcW w:w="190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4"/>
                <w:szCs w:val="4"/>
              </w:rPr>
            </w:pPr>
          </w:p>
        </w:tc>
        <w:tc>
          <w:tcPr>
            <w:tcW w:w="150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4"/>
                <w:szCs w:val="4"/>
              </w:rPr>
            </w:pPr>
          </w:p>
        </w:tc>
        <w:tc>
          <w:tcPr>
            <w:tcW w:w="24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4"/>
                <w:szCs w:val="4"/>
              </w:rPr>
            </w:pPr>
          </w:p>
        </w:tc>
        <w:tc>
          <w:tcPr>
            <w:tcW w:w="128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4"/>
                <w:szCs w:val="4"/>
              </w:rPr>
            </w:pPr>
          </w:p>
        </w:tc>
        <w:tc>
          <w:tcPr>
            <w:tcW w:w="84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4"/>
                <w:szCs w:val="4"/>
              </w:rPr>
            </w:pPr>
          </w:p>
        </w:tc>
        <w:tc>
          <w:tcPr>
            <w:tcW w:w="82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4"/>
                <w:szCs w:val="4"/>
              </w:rPr>
            </w:pPr>
          </w:p>
        </w:tc>
        <w:tc>
          <w:tcPr>
            <w:tcW w:w="84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4"/>
                <w:szCs w:val="4"/>
              </w:rPr>
            </w:pPr>
          </w:p>
        </w:tc>
        <w:tc>
          <w:tcPr>
            <w:tcW w:w="84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4"/>
                <w:szCs w:val="4"/>
              </w:rPr>
            </w:pPr>
          </w:p>
        </w:tc>
        <w:tc>
          <w:tcPr>
            <w:tcW w:w="68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4"/>
                <w:szCs w:val="4"/>
              </w:rPr>
            </w:pPr>
          </w:p>
        </w:tc>
        <w:tc>
          <w:tcPr>
            <w:tcW w:w="14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4"/>
                <w:szCs w:val="4"/>
              </w:rPr>
            </w:pPr>
          </w:p>
        </w:tc>
        <w:tc>
          <w:tcPr>
            <w:tcW w:w="152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4"/>
                <w:szCs w:val="4"/>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336"/>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pPr>
          </w:p>
        </w:tc>
        <w:tc>
          <w:tcPr>
            <w:tcW w:w="302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190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1500" w:type="dxa"/>
            <w:vMerge w:val="restart"/>
            <w:vAlign w:val="bottom"/>
            <w:hideMark/>
          </w:tcPr>
          <w:p w:rsidR="003B0ABF" w:rsidRDefault="003B0ABF">
            <w:pPr>
              <w:widowControl w:val="0"/>
              <w:autoSpaceDE w:val="0"/>
              <w:autoSpaceDN w:val="0"/>
              <w:adjustRightInd w:val="0"/>
              <w:spacing w:line="229" w:lineRule="exact"/>
              <w:ind w:left="80"/>
              <w:jc w:val="center"/>
            </w:pPr>
            <w:r>
              <w:rPr>
                <w:b/>
                <w:bCs/>
                <w:w w:val="99"/>
                <w:sz w:val="20"/>
                <w:szCs w:val="20"/>
              </w:rPr>
              <w:t>Технические</w:t>
            </w: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1280" w:type="dxa"/>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Всего</w:t>
            </w: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680" w:type="dxa"/>
            <w:vAlign w:val="bottom"/>
          </w:tcPr>
          <w:p w:rsidR="003B0ABF" w:rsidRDefault="003B0ABF">
            <w:pPr>
              <w:widowControl w:val="0"/>
              <w:autoSpaceDE w:val="0"/>
              <w:autoSpaceDN w:val="0"/>
              <w:adjustRightInd w:val="0"/>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15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Обоснование</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32"/>
        </w:trPr>
        <w:tc>
          <w:tcPr>
            <w:tcW w:w="700" w:type="dxa"/>
            <w:vMerge w:val="restart"/>
            <w:tcBorders>
              <w:top w:val="nil"/>
              <w:left w:val="single" w:sz="8" w:space="0" w:color="auto"/>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sz w:val="20"/>
                <w:szCs w:val="20"/>
              </w:rPr>
              <w:t>№ п.</w:t>
            </w:r>
          </w:p>
        </w:tc>
        <w:tc>
          <w:tcPr>
            <w:tcW w:w="30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sz w:val="20"/>
                <w:szCs w:val="20"/>
              </w:rPr>
              <w:t>Наименование</w:t>
            </w:r>
          </w:p>
        </w:tc>
        <w:tc>
          <w:tcPr>
            <w:tcW w:w="19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500" w:type="dxa"/>
            <w:vMerge/>
            <w:vAlign w:val="center"/>
            <w:hideMark/>
          </w:tcPr>
          <w:p w:rsidR="003B0ABF" w:rsidRDefault="003B0ABF"/>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28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proofErr w:type="spellStart"/>
            <w:r>
              <w:rPr>
                <w:b/>
                <w:bCs/>
                <w:sz w:val="20"/>
                <w:szCs w:val="20"/>
              </w:rPr>
              <w:t>финансиро</w:t>
            </w:r>
            <w:proofErr w:type="spellEnd"/>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sz w:val="20"/>
                <w:szCs w:val="20"/>
              </w:rPr>
              <w:t>2019-</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8"/>
                <w:sz w:val="20"/>
                <w:szCs w:val="20"/>
              </w:rPr>
              <w:t>2022-</w:t>
            </w:r>
          </w:p>
        </w:tc>
        <w:tc>
          <w:tcPr>
            <w:tcW w:w="680" w:type="dxa"/>
            <w:vMerge w:val="restart"/>
            <w:vAlign w:val="bottom"/>
            <w:hideMark/>
          </w:tcPr>
          <w:p w:rsidR="003B0ABF" w:rsidRDefault="003B0ABF">
            <w:pPr>
              <w:widowControl w:val="0"/>
              <w:autoSpaceDE w:val="0"/>
              <w:autoSpaceDN w:val="0"/>
              <w:adjustRightInd w:val="0"/>
              <w:spacing w:line="229" w:lineRule="exact"/>
              <w:jc w:val="center"/>
            </w:pPr>
            <w:r>
              <w:rPr>
                <w:b/>
                <w:bCs/>
                <w:sz w:val="20"/>
                <w:szCs w:val="20"/>
              </w:rPr>
              <w:t>2025-</w:t>
            </w: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520" w:type="dxa"/>
            <w:vMerge/>
            <w:tcBorders>
              <w:top w:val="nil"/>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32"/>
        </w:trPr>
        <w:tc>
          <w:tcPr>
            <w:tcW w:w="700" w:type="dxa"/>
            <w:vMerge/>
            <w:tcBorders>
              <w:top w:val="nil"/>
              <w:left w:val="single" w:sz="8" w:space="0" w:color="auto"/>
              <w:bottom w:val="nil"/>
              <w:right w:val="single" w:sz="8" w:space="0" w:color="auto"/>
            </w:tcBorders>
            <w:vAlign w:val="center"/>
            <w:hideMark/>
          </w:tcPr>
          <w:p w:rsidR="003B0ABF" w:rsidRDefault="003B0ABF"/>
        </w:tc>
        <w:tc>
          <w:tcPr>
            <w:tcW w:w="3020" w:type="dxa"/>
            <w:vMerge/>
            <w:tcBorders>
              <w:top w:val="nil"/>
              <w:left w:val="nil"/>
              <w:bottom w:val="nil"/>
              <w:right w:val="single" w:sz="8" w:space="0" w:color="auto"/>
            </w:tcBorders>
            <w:vAlign w:val="center"/>
            <w:hideMark/>
          </w:tcPr>
          <w:p w:rsidR="003B0ABF" w:rsidRDefault="003B0ABF"/>
        </w:tc>
        <w:tc>
          <w:tcPr>
            <w:tcW w:w="19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Цель проекта</w:t>
            </w:r>
          </w:p>
        </w:tc>
        <w:tc>
          <w:tcPr>
            <w:tcW w:w="1500" w:type="dxa"/>
            <w:vMerge w:val="restart"/>
            <w:vAlign w:val="bottom"/>
            <w:hideMark/>
          </w:tcPr>
          <w:p w:rsidR="003B0ABF" w:rsidRDefault="003B0ABF">
            <w:pPr>
              <w:widowControl w:val="0"/>
              <w:autoSpaceDE w:val="0"/>
              <w:autoSpaceDN w:val="0"/>
              <w:adjustRightInd w:val="0"/>
              <w:spacing w:line="229" w:lineRule="exact"/>
              <w:ind w:left="100"/>
              <w:jc w:val="center"/>
            </w:pPr>
            <w:r>
              <w:rPr>
                <w:b/>
                <w:bCs/>
                <w:sz w:val="20"/>
                <w:szCs w:val="20"/>
              </w:rPr>
              <w:t>параметры</w:t>
            </w: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280" w:type="dxa"/>
            <w:vMerge/>
            <w:tcBorders>
              <w:top w:val="nil"/>
              <w:left w:val="nil"/>
              <w:bottom w:val="nil"/>
              <w:right w:val="single" w:sz="8" w:space="0" w:color="auto"/>
            </w:tcBorders>
            <w:vAlign w:val="center"/>
            <w:hideMark/>
          </w:tcPr>
          <w:p w:rsidR="003B0ABF" w:rsidRDefault="003B0ABF"/>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2017</w:t>
            </w:r>
          </w:p>
        </w:tc>
        <w:tc>
          <w:tcPr>
            <w:tcW w:w="8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sz w:val="20"/>
                <w:szCs w:val="20"/>
              </w:rPr>
              <w:t>2018</w:t>
            </w:r>
          </w:p>
        </w:tc>
        <w:tc>
          <w:tcPr>
            <w:tcW w:w="84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680" w:type="dxa"/>
            <w:vMerge/>
            <w:vAlign w:val="center"/>
            <w:hideMark/>
          </w:tcPr>
          <w:p w:rsidR="003B0ABF" w:rsidRDefault="003B0ABF"/>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5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стоимости</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32"/>
        </w:trPr>
        <w:tc>
          <w:tcPr>
            <w:tcW w:w="700" w:type="dxa"/>
            <w:vMerge w:val="restart"/>
            <w:tcBorders>
              <w:top w:val="nil"/>
              <w:left w:val="single" w:sz="8" w:space="0" w:color="auto"/>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6"/>
                <w:sz w:val="20"/>
                <w:szCs w:val="20"/>
              </w:rPr>
              <w:t>п.</w:t>
            </w:r>
          </w:p>
        </w:tc>
        <w:tc>
          <w:tcPr>
            <w:tcW w:w="30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инвестиционного проекта</w:t>
            </w:r>
          </w:p>
        </w:tc>
        <w:tc>
          <w:tcPr>
            <w:tcW w:w="1900" w:type="dxa"/>
            <w:vMerge/>
            <w:tcBorders>
              <w:top w:val="nil"/>
              <w:left w:val="nil"/>
              <w:bottom w:val="nil"/>
              <w:right w:val="single" w:sz="8" w:space="0" w:color="auto"/>
            </w:tcBorders>
            <w:vAlign w:val="center"/>
            <w:hideMark/>
          </w:tcPr>
          <w:p w:rsidR="003B0ABF" w:rsidRDefault="003B0ABF"/>
        </w:tc>
        <w:tc>
          <w:tcPr>
            <w:tcW w:w="1500" w:type="dxa"/>
            <w:vMerge/>
            <w:vAlign w:val="center"/>
            <w:hideMark/>
          </w:tcPr>
          <w:p w:rsidR="003B0ABF" w:rsidRDefault="003B0ABF"/>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28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proofErr w:type="spellStart"/>
            <w:r>
              <w:rPr>
                <w:b/>
                <w:bCs/>
                <w:w w:val="99"/>
                <w:sz w:val="20"/>
                <w:szCs w:val="20"/>
              </w:rPr>
              <w:t>вание</w:t>
            </w:r>
            <w:proofErr w:type="spellEnd"/>
            <w:r>
              <w:rPr>
                <w:b/>
                <w:bCs/>
                <w:w w:val="99"/>
                <w:sz w:val="20"/>
                <w:szCs w:val="20"/>
              </w:rPr>
              <w:t>, тыс.</w:t>
            </w:r>
          </w:p>
        </w:tc>
        <w:tc>
          <w:tcPr>
            <w:tcW w:w="840" w:type="dxa"/>
            <w:vMerge/>
            <w:tcBorders>
              <w:top w:val="nil"/>
              <w:left w:val="nil"/>
              <w:bottom w:val="nil"/>
              <w:right w:val="single" w:sz="8" w:space="0" w:color="auto"/>
            </w:tcBorders>
            <w:vAlign w:val="center"/>
            <w:hideMark/>
          </w:tcPr>
          <w:p w:rsidR="003B0ABF" w:rsidRDefault="003B0ABF"/>
        </w:tc>
        <w:tc>
          <w:tcPr>
            <w:tcW w:w="820" w:type="dxa"/>
            <w:vMerge/>
            <w:tcBorders>
              <w:top w:val="nil"/>
              <w:left w:val="nil"/>
              <w:bottom w:val="nil"/>
              <w:right w:val="single" w:sz="8" w:space="0" w:color="auto"/>
            </w:tcBorders>
            <w:vAlign w:val="center"/>
            <w:hideMark/>
          </w:tcPr>
          <w:p w:rsidR="003B0ABF" w:rsidRDefault="003B0ABF"/>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2021</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2024</w:t>
            </w:r>
          </w:p>
        </w:tc>
        <w:tc>
          <w:tcPr>
            <w:tcW w:w="680" w:type="dxa"/>
            <w:vMerge w:val="restart"/>
            <w:vAlign w:val="bottom"/>
            <w:hideMark/>
          </w:tcPr>
          <w:p w:rsidR="003B0ABF" w:rsidRDefault="003B0ABF">
            <w:pPr>
              <w:widowControl w:val="0"/>
              <w:autoSpaceDE w:val="0"/>
              <w:autoSpaceDN w:val="0"/>
              <w:adjustRightInd w:val="0"/>
              <w:spacing w:line="229" w:lineRule="exact"/>
              <w:jc w:val="center"/>
            </w:pPr>
            <w:r>
              <w:rPr>
                <w:b/>
                <w:bCs/>
                <w:w w:val="99"/>
                <w:sz w:val="20"/>
                <w:szCs w:val="20"/>
              </w:rPr>
              <w:t>2030</w:t>
            </w: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520" w:type="dxa"/>
            <w:vMerge/>
            <w:tcBorders>
              <w:top w:val="nil"/>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32"/>
        </w:trPr>
        <w:tc>
          <w:tcPr>
            <w:tcW w:w="700" w:type="dxa"/>
            <w:vMerge/>
            <w:tcBorders>
              <w:top w:val="nil"/>
              <w:left w:val="single" w:sz="8" w:space="0" w:color="auto"/>
              <w:bottom w:val="nil"/>
              <w:right w:val="single" w:sz="8" w:space="0" w:color="auto"/>
            </w:tcBorders>
            <w:vAlign w:val="center"/>
            <w:hideMark/>
          </w:tcPr>
          <w:p w:rsidR="003B0ABF" w:rsidRDefault="003B0ABF"/>
        </w:tc>
        <w:tc>
          <w:tcPr>
            <w:tcW w:w="3020" w:type="dxa"/>
            <w:vMerge/>
            <w:tcBorders>
              <w:top w:val="nil"/>
              <w:left w:val="nil"/>
              <w:bottom w:val="nil"/>
              <w:right w:val="single" w:sz="8" w:space="0" w:color="auto"/>
            </w:tcBorders>
            <w:vAlign w:val="center"/>
            <w:hideMark/>
          </w:tcPr>
          <w:p w:rsidR="003B0ABF" w:rsidRDefault="003B0ABF"/>
        </w:tc>
        <w:tc>
          <w:tcPr>
            <w:tcW w:w="19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500" w:type="dxa"/>
            <w:vMerge w:val="restart"/>
            <w:vAlign w:val="bottom"/>
            <w:hideMark/>
          </w:tcPr>
          <w:p w:rsidR="003B0ABF" w:rsidRDefault="003B0ABF">
            <w:pPr>
              <w:widowControl w:val="0"/>
              <w:autoSpaceDE w:val="0"/>
              <w:autoSpaceDN w:val="0"/>
              <w:adjustRightInd w:val="0"/>
              <w:spacing w:line="229" w:lineRule="exact"/>
              <w:ind w:left="80"/>
              <w:jc w:val="center"/>
            </w:pPr>
            <w:r>
              <w:rPr>
                <w:b/>
                <w:bCs/>
                <w:w w:val="98"/>
                <w:sz w:val="20"/>
                <w:szCs w:val="20"/>
              </w:rPr>
              <w:t>проекта</w:t>
            </w: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280" w:type="dxa"/>
            <w:vMerge/>
            <w:tcBorders>
              <w:top w:val="nil"/>
              <w:left w:val="nil"/>
              <w:bottom w:val="nil"/>
              <w:right w:val="single" w:sz="8" w:space="0" w:color="auto"/>
            </w:tcBorders>
            <w:vAlign w:val="center"/>
            <w:hideMark/>
          </w:tcPr>
          <w:p w:rsidR="003B0ABF" w:rsidRDefault="003B0ABF"/>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680" w:type="dxa"/>
            <w:vMerge/>
            <w:vAlign w:val="center"/>
            <w:hideMark/>
          </w:tcPr>
          <w:p w:rsidR="003B0ABF" w:rsidRDefault="003B0ABF"/>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5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8"/>
                <w:sz w:val="20"/>
                <w:szCs w:val="20"/>
              </w:rPr>
              <w:t>работ</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32"/>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30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9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500" w:type="dxa"/>
            <w:vMerge/>
            <w:vAlign w:val="center"/>
            <w:hideMark/>
          </w:tcPr>
          <w:p w:rsidR="003B0ABF" w:rsidRDefault="003B0ABF"/>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28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руб.</w:t>
            </w: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680" w:type="dxa"/>
            <w:vAlign w:val="bottom"/>
          </w:tcPr>
          <w:p w:rsidR="003B0ABF" w:rsidRDefault="003B0ABF">
            <w:pPr>
              <w:widowControl w:val="0"/>
              <w:autoSpaceDE w:val="0"/>
              <w:autoSpaceDN w:val="0"/>
              <w:adjustRightInd w:val="0"/>
              <w:rPr>
                <w:sz w:val="11"/>
                <w:szCs w:val="11"/>
              </w:rPr>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520" w:type="dxa"/>
            <w:vMerge/>
            <w:tcBorders>
              <w:top w:val="nil"/>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32"/>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30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9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500" w:type="dxa"/>
            <w:vAlign w:val="bottom"/>
          </w:tcPr>
          <w:p w:rsidR="003B0ABF" w:rsidRDefault="003B0ABF">
            <w:pPr>
              <w:widowControl w:val="0"/>
              <w:autoSpaceDE w:val="0"/>
              <w:autoSpaceDN w:val="0"/>
              <w:adjustRightInd w:val="0"/>
              <w:rPr>
                <w:sz w:val="11"/>
                <w:szCs w:val="11"/>
              </w:rPr>
            </w:pP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280" w:type="dxa"/>
            <w:vMerge/>
            <w:tcBorders>
              <w:top w:val="nil"/>
              <w:left w:val="nil"/>
              <w:bottom w:val="nil"/>
              <w:right w:val="single" w:sz="8" w:space="0" w:color="auto"/>
            </w:tcBorders>
            <w:vAlign w:val="center"/>
            <w:hideMark/>
          </w:tcPr>
          <w:p w:rsidR="003B0ABF" w:rsidRDefault="003B0ABF"/>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680" w:type="dxa"/>
            <w:vAlign w:val="bottom"/>
          </w:tcPr>
          <w:p w:rsidR="003B0ABF" w:rsidRDefault="003B0ABF">
            <w:pPr>
              <w:widowControl w:val="0"/>
              <w:autoSpaceDE w:val="0"/>
              <w:autoSpaceDN w:val="0"/>
              <w:adjustRightInd w:val="0"/>
              <w:rPr>
                <w:sz w:val="11"/>
                <w:szCs w:val="11"/>
              </w:rPr>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5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40"/>
        </w:trPr>
        <w:tc>
          <w:tcPr>
            <w:tcW w:w="700" w:type="dxa"/>
            <w:tcBorders>
              <w:top w:val="nil"/>
              <w:left w:val="single" w:sz="8" w:space="0" w:color="auto"/>
              <w:bottom w:val="single" w:sz="8" w:space="0" w:color="auto"/>
              <w:right w:val="single" w:sz="8" w:space="0" w:color="auto"/>
            </w:tcBorders>
            <w:vAlign w:val="bottom"/>
          </w:tcPr>
          <w:p w:rsidR="003B0ABF" w:rsidRDefault="003B0ABF">
            <w:pPr>
              <w:widowControl w:val="0"/>
              <w:autoSpaceDE w:val="0"/>
              <w:autoSpaceDN w:val="0"/>
              <w:adjustRightInd w:val="0"/>
              <w:rPr>
                <w:sz w:val="12"/>
                <w:szCs w:val="12"/>
              </w:rPr>
            </w:pPr>
          </w:p>
        </w:tc>
        <w:tc>
          <w:tcPr>
            <w:tcW w:w="30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2"/>
                <w:szCs w:val="12"/>
              </w:rPr>
            </w:pPr>
          </w:p>
        </w:tc>
        <w:tc>
          <w:tcPr>
            <w:tcW w:w="19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2"/>
                <w:szCs w:val="12"/>
              </w:rPr>
            </w:pPr>
          </w:p>
        </w:tc>
        <w:tc>
          <w:tcPr>
            <w:tcW w:w="150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12"/>
                <w:szCs w:val="12"/>
              </w:rPr>
            </w:pPr>
          </w:p>
        </w:tc>
        <w:tc>
          <w:tcPr>
            <w:tcW w:w="2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2"/>
                <w:szCs w:val="12"/>
              </w:rPr>
            </w:pPr>
          </w:p>
        </w:tc>
        <w:tc>
          <w:tcPr>
            <w:tcW w:w="128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2"/>
                <w:szCs w:val="12"/>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2"/>
                <w:szCs w:val="12"/>
              </w:rPr>
            </w:pPr>
          </w:p>
        </w:tc>
        <w:tc>
          <w:tcPr>
            <w:tcW w:w="8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2"/>
                <w:szCs w:val="12"/>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2"/>
                <w:szCs w:val="12"/>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2"/>
                <w:szCs w:val="12"/>
              </w:rPr>
            </w:pPr>
          </w:p>
        </w:tc>
        <w:tc>
          <w:tcPr>
            <w:tcW w:w="68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12"/>
                <w:szCs w:val="12"/>
              </w:rPr>
            </w:pPr>
          </w:p>
        </w:tc>
        <w:tc>
          <w:tcPr>
            <w:tcW w:w="1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2"/>
                <w:szCs w:val="12"/>
              </w:rPr>
            </w:pPr>
          </w:p>
        </w:tc>
        <w:tc>
          <w:tcPr>
            <w:tcW w:w="15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2"/>
                <w:szCs w:val="12"/>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231"/>
        </w:trPr>
        <w:tc>
          <w:tcPr>
            <w:tcW w:w="700" w:type="dxa"/>
            <w:tcBorders>
              <w:top w:val="nil"/>
              <w:left w:val="single" w:sz="8" w:space="0" w:color="auto"/>
              <w:bottom w:val="nil"/>
              <w:right w:val="single" w:sz="8" w:space="0" w:color="auto"/>
            </w:tcBorders>
            <w:vAlign w:val="bottom"/>
            <w:hideMark/>
          </w:tcPr>
          <w:p w:rsidR="003B0ABF" w:rsidRDefault="003B0ABF">
            <w:pPr>
              <w:widowControl w:val="0"/>
              <w:autoSpaceDE w:val="0"/>
              <w:autoSpaceDN w:val="0"/>
              <w:adjustRightInd w:val="0"/>
              <w:spacing w:line="225" w:lineRule="exact"/>
              <w:jc w:val="center"/>
            </w:pPr>
            <w:r>
              <w:rPr>
                <w:w w:val="92"/>
                <w:sz w:val="20"/>
                <w:szCs w:val="20"/>
              </w:rPr>
              <w:t>1</w:t>
            </w:r>
            <w:r>
              <w:rPr>
                <w:b/>
                <w:bCs/>
                <w:w w:val="92"/>
                <w:sz w:val="20"/>
                <w:szCs w:val="20"/>
              </w:rPr>
              <w:t>.</w:t>
            </w:r>
          </w:p>
        </w:tc>
        <w:tc>
          <w:tcPr>
            <w:tcW w:w="3020" w:type="dxa"/>
            <w:vAlign w:val="bottom"/>
          </w:tcPr>
          <w:p w:rsidR="003B0ABF" w:rsidRDefault="003B0ABF">
            <w:pPr>
              <w:widowControl w:val="0"/>
              <w:autoSpaceDE w:val="0"/>
              <w:autoSpaceDN w:val="0"/>
              <w:adjustRightInd w:val="0"/>
              <w:rPr>
                <w:sz w:val="20"/>
                <w:szCs w:val="20"/>
              </w:rPr>
            </w:pPr>
          </w:p>
        </w:tc>
        <w:tc>
          <w:tcPr>
            <w:tcW w:w="1900" w:type="dxa"/>
            <w:vAlign w:val="bottom"/>
          </w:tcPr>
          <w:p w:rsidR="003B0ABF" w:rsidRDefault="003B0ABF">
            <w:pPr>
              <w:widowControl w:val="0"/>
              <w:autoSpaceDE w:val="0"/>
              <w:autoSpaceDN w:val="0"/>
              <w:adjustRightInd w:val="0"/>
              <w:rPr>
                <w:sz w:val="20"/>
                <w:szCs w:val="20"/>
              </w:rPr>
            </w:pPr>
          </w:p>
        </w:tc>
        <w:tc>
          <w:tcPr>
            <w:tcW w:w="1500" w:type="dxa"/>
            <w:vAlign w:val="bottom"/>
          </w:tcPr>
          <w:p w:rsidR="003B0ABF" w:rsidRDefault="003B0ABF">
            <w:pPr>
              <w:widowControl w:val="0"/>
              <w:autoSpaceDE w:val="0"/>
              <w:autoSpaceDN w:val="0"/>
              <w:adjustRightInd w:val="0"/>
              <w:rPr>
                <w:sz w:val="20"/>
                <w:szCs w:val="20"/>
              </w:rPr>
            </w:pPr>
          </w:p>
        </w:tc>
        <w:tc>
          <w:tcPr>
            <w:tcW w:w="1520" w:type="dxa"/>
            <w:gridSpan w:val="2"/>
            <w:vAlign w:val="bottom"/>
            <w:hideMark/>
          </w:tcPr>
          <w:p w:rsidR="003B0ABF" w:rsidRDefault="003B0ABF">
            <w:pPr>
              <w:widowControl w:val="0"/>
              <w:autoSpaceDE w:val="0"/>
              <w:autoSpaceDN w:val="0"/>
              <w:adjustRightInd w:val="0"/>
              <w:spacing w:line="229" w:lineRule="exact"/>
              <w:ind w:left="100"/>
            </w:pPr>
            <w:r>
              <w:rPr>
                <w:b/>
                <w:bCs/>
                <w:w w:val="99"/>
                <w:sz w:val="20"/>
                <w:szCs w:val="20"/>
              </w:rPr>
              <w:t>Водоснабжение</w:t>
            </w:r>
          </w:p>
        </w:tc>
        <w:tc>
          <w:tcPr>
            <w:tcW w:w="840" w:type="dxa"/>
            <w:vAlign w:val="bottom"/>
          </w:tcPr>
          <w:p w:rsidR="003B0ABF" w:rsidRDefault="003B0ABF">
            <w:pPr>
              <w:widowControl w:val="0"/>
              <w:autoSpaceDE w:val="0"/>
              <w:autoSpaceDN w:val="0"/>
              <w:adjustRightInd w:val="0"/>
              <w:rPr>
                <w:sz w:val="20"/>
                <w:szCs w:val="20"/>
              </w:rPr>
            </w:pPr>
          </w:p>
        </w:tc>
        <w:tc>
          <w:tcPr>
            <w:tcW w:w="820" w:type="dxa"/>
            <w:vAlign w:val="bottom"/>
          </w:tcPr>
          <w:p w:rsidR="003B0ABF" w:rsidRDefault="003B0ABF">
            <w:pPr>
              <w:widowControl w:val="0"/>
              <w:autoSpaceDE w:val="0"/>
              <w:autoSpaceDN w:val="0"/>
              <w:adjustRightInd w:val="0"/>
              <w:rPr>
                <w:sz w:val="20"/>
                <w:szCs w:val="20"/>
              </w:rPr>
            </w:pPr>
          </w:p>
        </w:tc>
        <w:tc>
          <w:tcPr>
            <w:tcW w:w="840" w:type="dxa"/>
            <w:vAlign w:val="bottom"/>
          </w:tcPr>
          <w:p w:rsidR="003B0ABF" w:rsidRDefault="003B0ABF">
            <w:pPr>
              <w:widowControl w:val="0"/>
              <w:autoSpaceDE w:val="0"/>
              <w:autoSpaceDN w:val="0"/>
              <w:adjustRightInd w:val="0"/>
              <w:rPr>
                <w:sz w:val="20"/>
                <w:szCs w:val="20"/>
              </w:rPr>
            </w:pPr>
          </w:p>
        </w:tc>
        <w:tc>
          <w:tcPr>
            <w:tcW w:w="840" w:type="dxa"/>
            <w:vAlign w:val="bottom"/>
          </w:tcPr>
          <w:p w:rsidR="003B0ABF" w:rsidRDefault="003B0ABF">
            <w:pPr>
              <w:widowControl w:val="0"/>
              <w:autoSpaceDE w:val="0"/>
              <w:autoSpaceDN w:val="0"/>
              <w:adjustRightInd w:val="0"/>
              <w:rPr>
                <w:sz w:val="20"/>
                <w:szCs w:val="20"/>
              </w:rPr>
            </w:pPr>
          </w:p>
        </w:tc>
        <w:tc>
          <w:tcPr>
            <w:tcW w:w="680" w:type="dxa"/>
            <w:vAlign w:val="bottom"/>
          </w:tcPr>
          <w:p w:rsidR="003B0ABF" w:rsidRDefault="003B0ABF">
            <w:pPr>
              <w:widowControl w:val="0"/>
              <w:autoSpaceDE w:val="0"/>
              <w:autoSpaceDN w:val="0"/>
              <w:adjustRightInd w:val="0"/>
              <w:rPr>
                <w:sz w:val="20"/>
                <w:szCs w:val="20"/>
              </w:rPr>
            </w:pPr>
          </w:p>
        </w:tc>
        <w:tc>
          <w:tcPr>
            <w:tcW w:w="140" w:type="dxa"/>
            <w:vAlign w:val="bottom"/>
          </w:tcPr>
          <w:p w:rsidR="003B0ABF" w:rsidRDefault="003B0ABF">
            <w:pPr>
              <w:widowControl w:val="0"/>
              <w:autoSpaceDE w:val="0"/>
              <w:autoSpaceDN w:val="0"/>
              <w:adjustRightInd w:val="0"/>
              <w:rPr>
                <w:sz w:val="20"/>
                <w:szCs w:val="20"/>
              </w:rPr>
            </w:pPr>
          </w:p>
        </w:tc>
        <w:tc>
          <w:tcPr>
            <w:tcW w:w="15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20"/>
                <w:szCs w:val="20"/>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35"/>
        </w:trPr>
        <w:tc>
          <w:tcPr>
            <w:tcW w:w="700" w:type="dxa"/>
            <w:tcBorders>
              <w:top w:val="nil"/>
              <w:left w:val="single" w:sz="8" w:space="0" w:color="auto"/>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302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3"/>
                <w:szCs w:val="3"/>
              </w:rPr>
            </w:pPr>
          </w:p>
        </w:tc>
        <w:tc>
          <w:tcPr>
            <w:tcW w:w="190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3"/>
                <w:szCs w:val="3"/>
              </w:rPr>
            </w:pPr>
          </w:p>
        </w:tc>
        <w:tc>
          <w:tcPr>
            <w:tcW w:w="150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3"/>
                <w:szCs w:val="3"/>
              </w:rPr>
            </w:pPr>
          </w:p>
        </w:tc>
        <w:tc>
          <w:tcPr>
            <w:tcW w:w="24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3"/>
                <w:szCs w:val="3"/>
              </w:rPr>
            </w:pPr>
          </w:p>
        </w:tc>
        <w:tc>
          <w:tcPr>
            <w:tcW w:w="128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3"/>
                <w:szCs w:val="3"/>
              </w:rPr>
            </w:pPr>
          </w:p>
        </w:tc>
        <w:tc>
          <w:tcPr>
            <w:tcW w:w="84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3"/>
                <w:szCs w:val="3"/>
              </w:rPr>
            </w:pPr>
          </w:p>
        </w:tc>
        <w:tc>
          <w:tcPr>
            <w:tcW w:w="82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3"/>
                <w:szCs w:val="3"/>
              </w:rPr>
            </w:pPr>
          </w:p>
        </w:tc>
        <w:tc>
          <w:tcPr>
            <w:tcW w:w="84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3"/>
                <w:szCs w:val="3"/>
              </w:rPr>
            </w:pPr>
          </w:p>
        </w:tc>
        <w:tc>
          <w:tcPr>
            <w:tcW w:w="84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3"/>
                <w:szCs w:val="3"/>
              </w:rPr>
            </w:pPr>
          </w:p>
        </w:tc>
        <w:tc>
          <w:tcPr>
            <w:tcW w:w="68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3"/>
                <w:szCs w:val="3"/>
              </w:rPr>
            </w:pPr>
          </w:p>
        </w:tc>
        <w:tc>
          <w:tcPr>
            <w:tcW w:w="14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3"/>
                <w:szCs w:val="3"/>
              </w:rPr>
            </w:pPr>
          </w:p>
        </w:tc>
        <w:tc>
          <w:tcPr>
            <w:tcW w:w="15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212"/>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30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w w:val="99"/>
              </w:rPr>
              <w:t>Установка водомеров на вводах</w:t>
            </w:r>
          </w:p>
        </w:tc>
        <w:tc>
          <w:tcPr>
            <w:tcW w:w="19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t>Наладить</w:t>
            </w:r>
          </w:p>
        </w:tc>
        <w:tc>
          <w:tcPr>
            <w:tcW w:w="1500" w:type="dxa"/>
            <w:vAlign w:val="bottom"/>
          </w:tcPr>
          <w:p w:rsidR="003B0ABF" w:rsidRDefault="003B0ABF">
            <w:pPr>
              <w:widowControl w:val="0"/>
              <w:autoSpaceDE w:val="0"/>
              <w:autoSpaceDN w:val="0"/>
              <w:adjustRightInd w:val="0"/>
            </w:pP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12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680" w:type="dxa"/>
            <w:vAlign w:val="bottom"/>
          </w:tcPr>
          <w:p w:rsidR="003B0ABF" w:rsidRDefault="003B0ABF">
            <w:pPr>
              <w:widowControl w:val="0"/>
              <w:autoSpaceDE w:val="0"/>
              <w:autoSpaceDN w:val="0"/>
              <w:adjustRightInd w:val="0"/>
              <w:rPr>
                <w:sz w:val="18"/>
                <w:szCs w:val="18"/>
              </w:rPr>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1520" w:type="dxa"/>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2" w:lineRule="exact"/>
              <w:jc w:val="center"/>
            </w:pPr>
            <w:r>
              <w:rPr>
                <w:w w:val="99"/>
              </w:rPr>
              <w:t xml:space="preserve">Расчет </w:t>
            </w:r>
            <w:proofErr w:type="gramStart"/>
            <w:r>
              <w:rPr>
                <w:w w:val="99"/>
              </w:rPr>
              <w:t>по</w:t>
            </w:r>
            <w:proofErr w:type="gramEnd"/>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5"/>
        </w:trPr>
        <w:tc>
          <w:tcPr>
            <w:tcW w:w="700" w:type="dxa"/>
            <w:vMerge w:val="restart"/>
            <w:tcBorders>
              <w:top w:val="nil"/>
              <w:left w:val="single" w:sz="8" w:space="0" w:color="auto"/>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rPr>
                <w:sz w:val="20"/>
                <w:szCs w:val="20"/>
              </w:rPr>
              <w:t>1.1</w:t>
            </w:r>
          </w:p>
        </w:tc>
        <w:tc>
          <w:tcPr>
            <w:tcW w:w="3020" w:type="dxa"/>
            <w:vMerge/>
            <w:tcBorders>
              <w:top w:val="nil"/>
              <w:left w:val="nil"/>
              <w:bottom w:val="nil"/>
              <w:right w:val="single" w:sz="8" w:space="0" w:color="auto"/>
            </w:tcBorders>
            <w:vAlign w:val="center"/>
            <w:hideMark/>
          </w:tcPr>
          <w:p w:rsidR="003B0ABF" w:rsidRDefault="003B0ABF"/>
        </w:tc>
        <w:tc>
          <w:tcPr>
            <w:tcW w:w="1900" w:type="dxa"/>
            <w:vMerge/>
            <w:tcBorders>
              <w:top w:val="nil"/>
              <w:left w:val="nil"/>
              <w:bottom w:val="nil"/>
              <w:right w:val="single" w:sz="8" w:space="0" w:color="auto"/>
            </w:tcBorders>
            <w:vAlign w:val="center"/>
            <w:hideMark/>
          </w:tcPr>
          <w:p w:rsidR="003B0ABF" w:rsidRDefault="003B0ABF"/>
        </w:tc>
        <w:tc>
          <w:tcPr>
            <w:tcW w:w="1500" w:type="dxa"/>
            <w:vMerge w:val="restart"/>
            <w:vAlign w:val="bottom"/>
            <w:hideMark/>
          </w:tcPr>
          <w:p w:rsidR="003B0ABF" w:rsidRDefault="003B0ABF">
            <w:pPr>
              <w:widowControl w:val="0"/>
              <w:autoSpaceDE w:val="0"/>
              <w:autoSpaceDN w:val="0"/>
              <w:adjustRightInd w:val="0"/>
              <w:spacing w:line="216" w:lineRule="exact"/>
              <w:ind w:left="80"/>
              <w:jc w:val="center"/>
            </w:pPr>
            <w:r>
              <w:rPr>
                <w:w w:val="99"/>
              </w:rPr>
              <w:t>36 шт.</w:t>
            </w: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28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rPr>
                <w:sz w:val="20"/>
                <w:szCs w:val="20"/>
              </w:rPr>
              <w:t>-</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rPr>
                <w:sz w:val="20"/>
                <w:szCs w:val="20"/>
              </w:rPr>
              <w:t>-</w:t>
            </w:r>
          </w:p>
        </w:tc>
        <w:tc>
          <w:tcPr>
            <w:tcW w:w="8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rPr>
                <w:w w:val="89"/>
                <w:sz w:val="20"/>
                <w:szCs w:val="20"/>
              </w:rPr>
              <w:t>-</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rPr>
                <w:sz w:val="20"/>
                <w:szCs w:val="20"/>
              </w:rPr>
              <w:t>26</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rPr>
                <w:w w:val="89"/>
                <w:sz w:val="20"/>
                <w:szCs w:val="20"/>
              </w:rPr>
              <w:t>10</w:t>
            </w:r>
          </w:p>
        </w:tc>
        <w:tc>
          <w:tcPr>
            <w:tcW w:w="680" w:type="dxa"/>
            <w:vMerge w:val="restart"/>
            <w:vAlign w:val="bottom"/>
            <w:hideMark/>
          </w:tcPr>
          <w:p w:rsidR="003B0ABF" w:rsidRDefault="003B0ABF">
            <w:pPr>
              <w:widowControl w:val="0"/>
              <w:autoSpaceDE w:val="0"/>
              <w:autoSpaceDN w:val="0"/>
              <w:adjustRightInd w:val="0"/>
              <w:spacing w:line="216" w:lineRule="exact"/>
              <w:jc w:val="center"/>
            </w:pPr>
            <w:r>
              <w:rPr>
                <w:sz w:val="20"/>
                <w:szCs w:val="20"/>
              </w:rPr>
              <w:t>-</w:t>
            </w: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5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t>укрупненным</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5"/>
        </w:trPr>
        <w:tc>
          <w:tcPr>
            <w:tcW w:w="700" w:type="dxa"/>
            <w:vMerge/>
            <w:tcBorders>
              <w:top w:val="nil"/>
              <w:left w:val="single" w:sz="8" w:space="0" w:color="auto"/>
              <w:bottom w:val="nil"/>
              <w:right w:val="single" w:sz="8" w:space="0" w:color="auto"/>
            </w:tcBorders>
            <w:vAlign w:val="center"/>
            <w:hideMark/>
          </w:tcPr>
          <w:p w:rsidR="003B0ABF" w:rsidRDefault="003B0ABF"/>
        </w:tc>
        <w:tc>
          <w:tcPr>
            <w:tcW w:w="30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t>водопровода</w:t>
            </w:r>
          </w:p>
        </w:tc>
        <w:tc>
          <w:tcPr>
            <w:tcW w:w="19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w w:val="99"/>
              </w:rPr>
              <w:t>коммерческий учет</w:t>
            </w:r>
          </w:p>
        </w:tc>
        <w:tc>
          <w:tcPr>
            <w:tcW w:w="1500" w:type="dxa"/>
            <w:vMerge/>
            <w:vAlign w:val="center"/>
            <w:hideMark/>
          </w:tcPr>
          <w:p w:rsidR="003B0ABF" w:rsidRDefault="003B0ABF"/>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28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82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680" w:type="dxa"/>
            <w:vMerge/>
            <w:vAlign w:val="center"/>
            <w:hideMark/>
          </w:tcPr>
          <w:p w:rsidR="003B0ABF" w:rsidRDefault="003B0ABF"/>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520" w:type="dxa"/>
            <w:vMerge/>
            <w:tcBorders>
              <w:top w:val="nil"/>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8"/>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3020" w:type="dxa"/>
            <w:vMerge/>
            <w:tcBorders>
              <w:top w:val="nil"/>
              <w:left w:val="nil"/>
              <w:bottom w:val="nil"/>
              <w:right w:val="single" w:sz="8" w:space="0" w:color="auto"/>
            </w:tcBorders>
            <w:vAlign w:val="center"/>
            <w:hideMark/>
          </w:tcPr>
          <w:p w:rsidR="003B0ABF" w:rsidRDefault="003B0ABF"/>
        </w:tc>
        <w:tc>
          <w:tcPr>
            <w:tcW w:w="1900" w:type="dxa"/>
            <w:vMerge/>
            <w:tcBorders>
              <w:top w:val="nil"/>
              <w:left w:val="nil"/>
              <w:bottom w:val="nil"/>
              <w:right w:val="single" w:sz="8" w:space="0" w:color="auto"/>
            </w:tcBorders>
            <w:vAlign w:val="center"/>
            <w:hideMark/>
          </w:tcPr>
          <w:p w:rsidR="003B0ABF" w:rsidRDefault="003B0ABF"/>
        </w:tc>
        <w:tc>
          <w:tcPr>
            <w:tcW w:w="1500" w:type="dxa"/>
            <w:vAlign w:val="bottom"/>
          </w:tcPr>
          <w:p w:rsidR="003B0ABF" w:rsidRDefault="003B0ABF">
            <w:pPr>
              <w:widowControl w:val="0"/>
              <w:autoSpaceDE w:val="0"/>
              <w:autoSpaceDN w:val="0"/>
              <w:adjustRightInd w:val="0"/>
            </w:pP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2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680" w:type="dxa"/>
            <w:vAlign w:val="bottom"/>
          </w:tcPr>
          <w:p w:rsidR="003B0ABF" w:rsidRDefault="003B0ABF">
            <w:pPr>
              <w:widowControl w:val="0"/>
              <w:autoSpaceDE w:val="0"/>
              <w:autoSpaceDN w:val="0"/>
              <w:adjustRightInd w:val="0"/>
              <w:rPr>
                <w:sz w:val="10"/>
                <w:szCs w:val="10"/>
              </w:rPr>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520" w:type="dxa"/>
            <w:vMerge w:val="restart"/>
            <w:tcBorders>
              <w:top w:val="nil"/>
              <w:left w:val="nil"/>
              <w:bottom w:val="single" w:sz="8" w:space="0" w:color="auto"/>
              <w:right w:val="single" w:sz="8" w:space="0" w:color="auto"/>
            </w:tcBorders>
            <w:vAlign w:val="bottom"/>
            <w:hideMark/>
          </w:tcPr>
          <w:p w:rsidR="003B0ABF" w:rsidRDefault="003B0ABF">
            <w:pPr>
              <w:widowControl w:val="0"/>
              <w:autoSpaceDE w:val="0"/>
              <w:autoSpaceDN w:val="0"/>
              <w:adjustRightInd w:val="0"/>
              <w:spacing w:line="229" w:lineRule="exact"/>
              <w:jc w:val="center"/>
            </w:pPr>
            <w:r>
              <w:rPr>
                <w:w w:val="98"/>
              </w:rPr>
              <w:t>показателям</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6"/>
        </w:trPr>
        <w:tc>
          <w:tcPr>
            <w:tcW w:w="700" w:type="dxa"/>
            <w:tcBorders>
              <w:top w:val="nil"/>
              <w:left w:val="single" w:sz="8" w:space="0" w:color="auto"/>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30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19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1500" w:type="dxa"/>
            <w:tcBorders>
              <w:top w:val="nil"/>
              <w:left w:val="nil"/>
              <w:bottom w:val="single" w:sz="8" w:space="0" w:color="auto"/>
              <w:right w:val="nil"/>
            </w:tcBorders>
            <w:vAlign w:val="bottom"/>
          </w:tcPr>
          <w:p w:rsidR="003B0ABF" w:rsidRDefault="003B0ABF">
            <w:pPr>
              <w:widowControl w:val="0"/>
              <w:autoSpaceDE w:val="0"/>
              <w:autoSpaceDN w:val="0"/>
              <w:adjustRightInd w:val="0"/>
            </w:pPr>
          </w:p>
        </w:tc>
        <w:tc>
          <w:tcPr>
            <w:tcW w:w="2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128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68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10"/>
                <w:szCs w:val="10"/>
              </w:rPr>
            </w:pPr>
          </w:p>
        </w:tc>
        <w:tc>
          <w:tcPr>
            <w:tcW w:w="1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1520" w:type="dxa"/>
            <w:vMerge/>
            <w:tcBorders>
              <w:top w:val="nil"/>
              <w:left w:val="nil"/>
              <w:bottom w:val="single" w:sz="8" w:space="0" w:color="auto"/>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40"/>
        </w:trPr>
        <w:tc>
          <w:tcPr>
            <w:tcW w:w="700" w:type="dxa"/>
            <w:tcBorders>
              <w:top w:val="nil"/>
              <w:left w:val="single" w:sz="8" w:space="0" w:color="auto"/>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30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19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1500" w:type="dxa"/>
            <w:tcBorders>
              <w:top w:val="nil"/>
              <w:left w:val="nil"/>
              <w:bottom w:val="single" w:sz="8" w:space="0" w:color="auto"/>
              <w:right w:val="nil"/>
            </w:tcBorders>
            <w:vAlign w:val="bottom"/>
          </w:tcPr>
          <w:p w:rsidR="003B0ABF" w:rsidRDefault="003B0ABF">
            <w:pPr>
              <w:widowControl w:val="0"/>
              <w:autoSpaceDE w:val="0"/>
              <w:autoSpaceDN w:val="0"/>
              <w:adjustRightInd w:val="0"/>
            </w:pPr>
          </w:p>
        </w:tc>
        <w:tc>
          <w:tcPr>
            <w:tcW w:w="2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128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8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68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3"/>
                <w:szCs w:val="3"/>
              </w:rPr>
            </w:pPr>
          </w:p>
        </w:tc>
        <w:tc>
          <w:tcPr>
            <w:tcW w:w="1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3"/>
                <w:szCs w:val="3"/>
              </w:rPr>
            </w:pPr>
          </w:p>
        </w:tc>
        <w:tc>
          <w:tcPr>
            <w:tcW w:w="15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212"/>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30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w w:val="99"/>
              </w:rPr>
              <w:t>Оборудование всех объектов</w:t>
            </w:r>
          </w:p>
        </w:tc>
        <w:tc>
          <w:tcPr>
            <w:tcW w:w="1900" w:type="dxa"/>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1" w:lineRule="exact"/>
              <w:jc w:val="center"/>
            </w:pPr>
            <w:r>
              <w:rPr>
                <w:w w:val="99"/>
              </w:rPr>
              <w:t>Улучшение</w:t>
            </w:r>
          </w:p>
        </w:tc>
        <w:tc>
          <w:tcPr>
            <w:tcW w:w="1500" w:type="dxa"/>
            <w:vAlign w:val="bottom"/>
          </w:tcPr>
          <w:p w:rsidR="003B0ABF" w:rsidRDefault="003B0ABF">
            <w:pPr>
              <w:widowControl w:val="0"/>
              <w:autoSpaceDE w:val="0"/>
              <w:autoSpaceDN w:val="0"/>
              <w:adjustRightInd w:val="0"/>
            </w:pP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12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680" w:type="dxa"/>
            <w:vAlign w:val="bottom"/>
          </w:tcPr>
          <w:p w:rsidR="003B0ABF" w:rsidRDefault="003B0ABF">
            <w:pPr>
              <w:widowControl w:val="0"/>
              <w:autoSpaceDE w:val="0"/>
              <w:autoSpaceDN w:val="0"/>
              <w:adjustRightInd w:val="0"/>
              <w:rPr>
                <w:sz w:val="18"/>
                <w:szCs w:val="18"/>
              </w:rPr>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152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48"/>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4"/>
                <w:szCs w:val="4"/>
              </w:rPr>
            </w:pPr>
          </w:p>
        </w:tc>
        <w:tc>
          <w:tcPr>
            <w:tcW w:w="3020" w:type="dxa"/>
            <w:vMerge/>
            <w:tcBorders>
              <w:top w:val="nil"/>
              <w:left w:val="nil"/>
              <w:bottom w:val="nil"/>
              <w:right w:val="single" w:sz="8" w:space="0" w:color="auto"/>
            </w:tcBorders>
            <w:vAlign w:val="center"/>
            <w:hideMark/>
          </w:tcPr>
          <w:p w:rsidR="003B0ABF" w:rsidRDefault="003B0ABF"/>
        </w:tc>
        <w:tc>
          <w:tcPr>
            <w:tcW w:w="190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1500" w:type="dxa"/>
            <w:vAlign w:val="bottom"/>
          </w:tcPr>
          <w:p w:rsidR="003B0ABF" w:rsidRDefault="003B0ABF">
            <w:pPr>
              <w:widowControl w:val="0"/>
              <w:autoSpaceDE w:val="0"/>
              <w:autoSpaceDN w:val="0"/>
              <w:adjustRightInd w:val="0"/>
            </w:pP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4"/>
                <w:szCs w:val="4"/>
              </w:rPr>
            </w:pPr>
          </w:p>
        </w:tc>
        <w:tc>
          <w:tcPr>
            <w:tcW w:w="12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4"/>
                <w:szCs w:val="4"/>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4"/>
                <w:szCs w:val="4"/>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4"/>
                <w:szCs w:val="4"/>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4"/>
                <w:szCs w:val="4"/>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4"/>
                <w:szCs w:val="4"/>
              </w:rPr>
            </w:pPr>
          </w:p>
        </w:tc>
        <w:tc>
          <w:tcPr>
            <w:tcW w:w="680" w:type="dxa"/>
            <w:vAlign w:val="bottom"/>
          </w:tcPr>
          <w:p w:rsidR="003B0ABF" w:rsidRDefault="003B0ABF">
            <w:pPr>
              <w:widowControl w:val="0"/>
              <w:autoSpaceDE w:val="0"/>
              <w:autoSpaceDN w:val="0"/>
              <w:adjustRightInd w:val="0"/>
              <w:rPr>
                <w:sz w:val="4"/>
                <w:szCs w:val="4"/>
              </w:rPr>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4"/>
                <w:szCs w:val="4"/>
              </w:rPr>
            </w:pPr>
          </w:p>
        </w:tc>
        <w:tc>
          <w:tcPr>
            <w:tcW w:w="152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83"/>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15"/>
                <w:szCs w:val="15"/>
              </w:rPr>
            </w:pPr>
          </w:p>
        </w:tc>
        <w:tc>
          <w:tcPr>
            <w:tcW w:w="30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w w:val="99"/>
              </w:rPr>
              <w:t>водоснабжения системами</w:t>
            </w:r>
          </w:p>
        </w:tc>
        <w:tc>
          <w:tcPr>
            <w:tcW w:w="1900" w:type="dxa"/>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182" w:lineRule="exact"/>
              <w:jc w:val="center"/>
            </w:pPr>
            <w:r>
              <w:t>качества</w:t>
            </w:r>
          </w:p>
        </w:tc>
        <w:tc>
          <w:tcPr>
            <w:tcW w:w="1500" w:type="dxa"/>
            <w:vAlign w:val="bottom"/>
          </w:tcPr>
          <w:p w:rsidR="003B0ABF" w:rsidRDefault="003B0ABF">
            <w:pPr>
              <w:widowControl w:val="0"/>
              <w:autoSpaceDE w:val="0"/>
              <w:autoSpaceDN w:val="0"/>
              <w:adjustRightInd w:val="0"/>
            </w:pP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5"/>
                <w:szCs w:val="15"/>
              </w:rPr>
            </w:pPr>
          </w:p>
        </w:tc>
        <w:tc>
          <w:tcPr>
            <w:tcW w:w="12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5"/>
                <w:szCs w:val="15"/>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5"/>
                <w:szCs w:val="15"/>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5"/>
                <w:szCs w:val="15"/>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5"/>
                <w:szCs w:val="15"/>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5"/>
                <w:szCs w:val="15"/>
              </w:rPr>
            </w:pPr>
          </w:p>
        </w:tc>
        <w:tc>
          <w:tcPr>
            <w:tcW w:w="680" w:type="dxa"/>
            <w:vAlign w:val="bottom"/>
          </w:tcPr>
          <w:p w:rsidR="003B0ABF" w:rsidRDefault="003B0ABF">
            <w:pPr>
              <w:widowControl w:val="0"/>
              <w:autoSpaceDE w:val="0"/>
              <w:autoSpaceDN w:val="0"/>
              <w:adjustRightInd w:val="0"/>
              <w:rPr>
                <w:sz w:val="15"/>
                <w:szCs w:val="15"/>
              </w:rPr>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5"/>
                <w:szCs w:val="15"/>
              </w:rPr>
            </w:pPr>
          </w:p>
        </w:tc>
        <w:tc>
          <w:tcPr>
            <w:tcW w:w="1520" w:type="dxa"/>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182" w:lineRule="exact"/>
              <w:jc w:val="center"/>
            </w:pPr>
            <w:r>
              <w:rPr>
                <w:w w:val="99"/>
              </w:rPr>
              <w:t xml:space="preserve">Расчет </w:t>
            </w:r>
            <w:proofErr w:type="gramStart"/>
            <w:r>
              <w:rPr>
                <w:w w:val="99"/>
              </w:rPr>
              <w:t>по</w:t>
            </w:r>
            <w:proofErr w:type="gramEnd"/>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269"/>
        </w:trPr>
        <w:tc>
          <w:tcPr>
            <w:tcW w:w="700" w:type="dxa"/>
            <w:vMerge w:val="restart"/>
            <w:tcBorders>
              <w:top w:val="nil"/>
              <w:left w:val="single" w:sz="8" w:space="0" w:color="auto"/>
              <w:bottom w:val="nil"/>
              <w:right w:val="single" w:sz="8" w:space="0" w:color="auto"/>
            </w:tcBorders>
            <w:vAlign w:val="bottom"/>
            <w:hideMark/>
          </w:tcPr>
          <w:p w:rsidR="003B0ABF" w:rsidRDefault="003B0ABF">
            <w:pPr>
              <w:widowControl w:val="0"/>
              <w:autoSpaceDE w:val="0"/>
              <w:autoSpaceDN w:val="0"/>
              <w:adjustRightInd w:val="0"/>
              <w:spacing w:line="213" w:lineRule="exact"/>
              <w:jc w:val="center"/>
            </w:pPr>
            <w:r>
              <w:rPr>
                <w:sz w:val="20"/>
                <w:szCs w:val="20"/>
              </w:rPr>
              <w:t>1.2</w:t>
            </w:r>
          </w:p>
        </w:tc>
        <w:tc>
          <w:tcPr>
            <w:tcW w:w="3020" w:type="dxa"/>
            <w:vMerge/>
            <w:tcBorders>
              <w:top w:val="nil"/>
              <w:left w:val="nil"/>
              <w:bottom w:val="nil"/>
              <w:right w:val="single" w:sz="8" w:space="0" w:color="auto"/>
            </w:tcBorders>
            <w:vAlign w:val="center"/>
            <w:hideMark/>
          </w:tcPr>
          <w:p w:rsidR="003B0ABF" w:rsidRDefault="003B0ABF"/>
        </w:tc>
        <w:tc>
          <w:tcPr>
            <w:tcW w:w="19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w w:val="98"/>
              </w:rPr>
              <w:t>водоснабжения</w:t>
            </w:r>
          </w:p>
        </w:tc>
        <w:tc>
          <w:tcPr>
            <w:tcW w:w="1500" w:type="dxa"/>
            <w:vMerge w:val="restart"/>
            <w:vAlign w:val="bottom"/>
            <w:hideMark/>
          </w:tcPr>
          <w:p w:rsidR="003B0ABF" w:rsidRDefault="003B0ABF">
            <w:pPr>
              <w:widowControl w:val="0"/>
              <w:autoSpaceDE w:val="0"/>
              <w:autoSpaceDN w:val="0"/>
              <w:adjustRightInd w:val="0"/>
              <w:spacing w:line="213" w:lineRule="exact"/>
              <w:ind w:left="80"/>
              <w:jc w:val="center"/>
            </w:pPr>
            <w:r>
              <w:rPr>
                <w:sz w:val="20"/>
                <w:szCs w:val="20"/>
              </w:rPr>
              <w:t>-</w:t>
            </w: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7"/>
                <w:szCs w:val="7"/>
              </w:rPr>
            </w:pPr>
          </w:p>
        </w:tc>
        <w:tc>
          <w:tcPr>
            <w:tcW w:w="128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3" w:lineRule="exact"/>
              <w:jc w:val="center"/>
            </w:pPr>
            <w:r>
              <w:rPr>
                <w:sz w:val="20"/>
                <w:szCs w:val="20"/>
              </w:rPr>
              <w:t>-</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3" w:lineRule="exact"/>
              <w:jc w:val="center"/>
            </w:pPr>
            <w:r>
              <w:rPr>
                <w:sz w:val="20"/>
                <w:szCs w:val="20"/>
              </w:rPr>
              <w:t>-</w:t>
            </w:r>
          </w:p>
        </w:tc>
        <w:tc>
          <w:tcPr>
            <w:tcW w:w="8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3" w:lineRule="exact"/>
              <w:jc w:val="center"/>
            </w:pPr>
            <w:r>
              <w:rPr>
                <w:w w:val="89"/>
                <w:sz w:val="20"/>
                <w:szCs w:val="20"/>
              </w:rPr>
              <w:t>-</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3" w:lineRule="exact"/>
              <w:jc w:val="center"/>
            </w:pPr>
            <w:r>
              <w:rPr>
                <w:sz w:val="20"/>
                <w:szCs w:val="20"/>
              </w:rPr>
              <w:t>-</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3" w:lineRule="exact"/>
              <w:jc w:val="center"/>
            </w:pPr>
            <w:r>
              <w:rPr>
                <w:w w:val="89"/>
                <w:sz w:val="20"/>
                <w:szCs w:val="20"/>
              </w:rPr>
              <w:t>-</w:t>
            </w:r>
          </w:p>
        </w:tc>
        <w:tc>
          <w:tcPr>
            <w:tcW w:w="680" w:type="dxa"/>
            <w:vMerge w:val="restart"/>
            <w:vAlign w:val="bottom"/>
            <w:hideMark/>
          </w:tcPr>
          <w:p w:rsidR="003B0ABF" w:rsidRDefault="003B0ABF">
            <w:pPr>
              <w:widowControl w:val="0"/>
              <w:autoSpaceDE w:val="0"/>
              <w:autoSpaceDN w:val="0"/>
              <w:adjustRightInd w:val="0"/>
              <w:spacing w:line="213" w:lineRule="exact"/>
              <w:jc w:val="center"/>
            </w:pPr>
            <w:r>
              <w:rPr>
                <w:sz w:val="20"/>
                <w:szCs w:val="20"/>
              </w:rPr>
              <w:t>-</w:t>
            </w: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7"/>
                <w:szCs w:val="7"/>
              </w:rPr>
            </w:pPr>
          </w:p>
        </w:tc>
        <w:tc>
          <w:tcPr>
            <w:tcW w:w="15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t>укрупненным</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49"/>
        </w:trPr>
        <w:tc>
          <w:tcPr>
            <w:tcW w:w="700" w:type="dxa"/>
            <w:vMerge/>
            <w:tcBorders>
              <w:top w:val="nil"/>
              <w:left w:val="single" w:sz="8" w:space="0" w:color="auto"/>
              <w:bottom w:val="nil"/>
              <w:right w:val="single" w:sz="8" w:space="0" w:color="auto"/>
            </w:tcBorders>
            <w:vAlign w:val="center"/>
            <w:hideMark/>
          </w:tcPr>
          <w:p w:rsidR="003B0ABF" w:rsidRDefault="003B0ABF"/>
        </w:tc>
        <w:tc>
          <w:tcPr>
            <w:tcW w:w="30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w w:val="99"/>
              </w:rPr>
              <w:t>автоматического управления и</w:t>
            </w:r>
          </w:p>
        </w:tc>
        <w:tc>
          <w:tcPr>
            <w:tcW w:w="1900" w:type="dxa"/>
            <w:vMerge/>
            <w:tcBorders>
              <w:top w:val="nil"/>
              <w:left w:val="nil"/>
              <w:bottom w:val="nil"/>
              <w:right w:val="single" w:sz="8" w:space="0" w:color="auto"/>
            </w:tcBorders>
            <w:vAlign w:val="center"/>
            <w:hideMark/>
          </w:tcPr>
          <w:p w:rsidR="003B0ABF" w:rsidRDefault="003B0ABF"/>
        </w:tc>
        <w:tc>
          <w:tcPr>
            <w:tcW w:w="1500" w:type="dxa"/>
            <w:vMerge/>
            <w:vAlign w:val="center"/>
            <w:hideMark/>
          </w:tcPr>
          <w:p w:rsidR="003B0ABF" w:rsidRDefault="003B0ABF"/>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2"/>
                <w:szCs w:val="12"/>
              </w:rPr>
            </w:pPr>
          </w:p>
        </w:tc>
        <w:tc>
          <w:tcPr>
            <w:tcW w:w="128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82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680" w:type="dxa"/>
            <w:vMerge/>
            <w:vAlign w:val="center"/>
            <w:hideMark/>
          </w:tcPr>
          <w:p w:rsidR="003B0ABF" w:rsidRDefault="003B0ABF"/>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2"/>
                <w:szCs w:val="12"/>
              </w:rPr>
            </w:pPr>
          </w:p>
        </w:tc>
        <w:tc>
          <w:tcPr>
            <w:tcW w:w="1520" w:type="dxa"/>
            <w:vMerge/>
            <w:tcBorders>
              <w:top w:val="nil"/>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8"/>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3020" w:type="dxa"/>
            <w:vMerge/>
            <w:tcBorders>
              <w:top w:val="nil"/>
              <w:left w:val="nil"/>
              <w:bottom w:val="nil"/>
              <w:right w:val="single" w:sz="8" w:space="0" w:color="auto"/>
            </w:tcBorders>
            <w:vAlign w:val="center"/>
            <w:hideMark/>
          </w:tcPr>
          <w:p w:rsidR="003B0ABF" w:rsidRDefault="003B0ABF"/>
        </w:tc>
        <w:tc>
          <w:tcPr>
            <w:tcW w:w="19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7" w:lineRule="exact"/>
              <w:jc w:val="center"/>
            </w:pPr>
            <w:r>
              <w:rPr>
                <w:w w:val="99"/>
              </w:rPr>
              <w:t>Подключение</w:t>
            </w:r>
          </w:p>
        </w:tc>
        <w:tc>
          <w:tcPr>
            <w:tcW w:w="1500" w:type="dxa"/>
            <w:vAlign w:val="bottom"/>
          </w:tcPr>
          <w:p w:rsidR="003B0ABF" w:rsidRDefault="003B0ABF">
            <w:pPr>
              <w:widowControl w:val="0"/>
              <w:autoSpaceDE w:val="0"/>
              <w:autoSpaceDN w:val="0"/>
              <w:adjustRightInd w:val="0"/>
              <w:rPr>
                <w:sz w:val="10"/>
                <w:szCs w:val="10"/>
              </w:rPr>
            </w:pP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2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680" w:type="dxa"/>
            <w:vAlign w:val="bottom"/>
          </w:tcPr>
          <w:p w:rsidR="003B0ABF" w:rsidRDefault="003B0ABF">
            <w:pPr>
              <w:widowControl w:val="0"/>
              <w:autoSpaceDE w:val="0"/>
              <w:autoSpaceDN w:val="0"/>
              <w:adjustRightInd w:val="0"/>
              <w:rPr>
                <w:sz w:val="10"/>
                <w:szCs w:val="10"/>
              </w:rPr>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5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7" w:lineRule="exact"/>
              <w:jc w:val="center"/>
            </w:pPr>
            <w:r>
              <w:rPr>
                <w:w w:val="98"/>
              </w:rPr>
              <w:t>показателям</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0"/>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9"/>
                <w:szCs w:val="9"/>
              </w:rPr>
            </w:pPr>
          </w:p>
        </w:tc>
        <w:tc>
          <w:tcPr>
            <w:tcW w:w="30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w w:val="98"/>
              </w:rPr>
              <w:t>регулирования.</w:t>
            </w:r>
          </w:p>
        </w:tc>
        <w:tc>
          <w:tcPr>
            <w:tcW w:w="1900" w:type="dxa"/>
            <w:vMerge/>
            <w:tcBorders>
              <w:top w:val="nil"/>
              <w:left w:val="nil"/>
              <w:bottom w:val="nil"/>
              <w:right w:val="single" w:sz="8" w:space="0" w:color="auto"/>
            </w:tcBorders>
            <w:vAlign w:val="center"/>
            <w:hideMark/>
          </w:tcPr>
          <w:p w:rsidR="003B0ABF" w:rsidRDefault="003B0ABF"/>
        </w:tc>
        <w:tc>
          <w:tcPr>
            <w:tcW w:w="1500" w:type="dxa"/>
            <w:vAlign w:val="bottom"/>
          </w:tcPr>
          <w:p w:rsidR="003B0ABF" w:rsidRDefault="003B0ABF">
            <w:pPr>
              <w:widowControl w:val="0"/>
              <w:autoSpaceDE w:val="0"/>
              <w:autoSpaceDN w:val="0"/>
              <w:adjustRightInd w:val="0"/>
              <w:rPr>
                <w:sz w:val="9"/>
                <w:szCs w:val="9"/>
              </w:rPr>
            </w:pP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9"/>
                <w:szCs w:val="9"/>
              </w:rPr>
            </w:pPr>
          </w:p>
        </w:tc>
        <w:tc>
          <w:tcPr>
            <w:tcW w:w="12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9"/>
                <w:szCs w:val="9"/>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9"/>
                <w:szCs w:val="9"/>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9"/>
                <w:szCs w:val="9"/>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9"/>
                <w:szCs w:val="9"/>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9"/>
                <w:szCs w:val="9"/>
              </w:rPr>
            </w:pPr>
          </w:p>
        </w:tc>
        <w:tc>
          <w:tcPr>
            <w:tcW w:w="680" w:type="dxa"/>
            <w:vAlign w:val="bottom"/>
          </w:tcPr>
          <w:p w:rsidR="003B0ABF" w:rsidRDefault="003B0ABF">
            <w:pPr>
              <w:widowControl w:val="0"/>
              <w:autoSpaceDE w:val="0"/>
              <w:autoSpaceDN w:val="0"/>
              <w:adjustRightInd w:val="0"/>
              <w:rPr>
                <w:sz w:val="9"/>
                <w:szCs w:val="9"/>
              </w:rPr>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9"/>
                <w:szCs w:val="9"/>
              </w:rPr>
            </w:pPr>
          </w:p>
        </w:tc>
        <w:tc>
          <w:tcPr>
            <w:tcW w:w="1520" w:type="dxa"/>
            <w:vMerge/>
            <w:tcBorders>
              <w:top w:val="nil"/>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54"/>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13"/>
                <w:szCs w:val="13"/>
              </w:rPr>
            </w:pPr>
          </w:p>
        </w:tc>
        <w:tc>
          <w:tcPr>
            <w:tcW w:w="3020" w:type="dxa"/>
            <w:vMerge/>
            <w:tcBorders>
              <w:top w:val="nil"/>
              <w:left w:val="nil"/>
              <w:bottom w:val="nil"/>
              <w:right w:val="single" w:sz="8" w:space="0" w:color="auto"/>
            </w:tcBorders>
            <w:vAlign w:val="center"/>
            <w:hideMark/>
          </w:tcPr>
          <w:p w:rsidR="003B0ABF" w:rsidRDefault="003B0ABF"/>
        </w:tc>
        <w:tc>
          <w:tcPr>
            <w:tcW w:w="1900" w:type="dxa"/>
            <w:vMerge w:val="restart"/>
            <w:tcBorders>
              <w:top w:val="nil"/>
              <w:left w:val="nil"/>
              <w:bottom w:val="single" w:sz="8" w:space="0" w:color="auto"/>
              <w:right w:val="single" w:sz="8" w:space="0" w:color="auto"/>
            </w:tcBorders>
            <w:vAlign w:val="bottom"/>
            <w:hideMark/>
          </w:tcPr>
          <w:p w:rsidR="003B0ABF" w:rsidRDefault="003B0ABF">
            <w:pPr>
              <w:widowControl w:val="0"/>
              <w:autoSpaceDE w:val="0"/>
              <w:autoSpaceDN w:val="0"/>
              <w:adjustRightInd w:val="0"/>
              <w:spacing w:line="229" w:lineRule="exact"/>
              <w:jc w:val="center"/>
            </w:pPr>
            <w:r>
              <w:rPr>
                <w:w w:val="99"/>
              </w:rPr>
              <w:t>новых абонентов</w:t>
            </w:r>
          </w:p>
        </w:tc>
        <w:tc>
          <w:tcPr>
            <w:tcW w:w="1500" w:type="dxa"/>
            <w:vAlign w:val="bottom"/>
          </w:tcPr>
          <w:p w:rsidR="003B0ABF" w:rsidRDefault="003B0ABF">
            <w:pPr>
              <w:widowControl w:val="0"/>
              <w:autoSpaceDE w:val="0"/>
              <w:autoSpaceDN w:val="0"/>
              <w:adjustRightInd w:val="0"/>
              <w:rPr>
                <w:sz w:val="13"/>
                <w:szCs w:val="13"/>
              </w:rPr>
            </w:pP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3"/>
                <w:szCs w:val="13"/>
              </w:rPr>
            </w:pPr>
          </w:p>
        </w:tc>
        <w:tc>
          <w:tcPr>
            <w:tcW w:w="12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3"/>
                <w:szCs w:val="13"/>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3"/>
                <w:szCs w:val="13"/>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3"/>
                <w:szCs w:val="13"/>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3"/>
                <w:szCs w:val="13"/>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3"/>
                <w:szCs w:val="13"/>
              </w:rPr>
            </w:pPr>
          </w:p>
        </w:tc>
        <w:tc>
          <w:tcPr>
            <w:tcW w:w="680" w:type="dxa"/>
            <w:vAlign w:val="bottom"/>
          </w:tcPr>
          <w:p w:rsidR="003B0ABF" w:rsidRDefault="003B0ABF">
            <w:pPr>
              <w:widowControl w:val="0"/>
              <w:autoSpaceDE w:val="0"/>
              <w:autoSpaceDN w:val="0"/>
              <w:adjustRightInd w:val="0"/>
              <w:rPr>
                <w:sz w:val="13"/>
                <w:szCs w:val="13"/>
              </w:rPr>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3"/>
                <w:szCs w:val="13"/>
              </w:rPr>
            </w:pPr>
          </w:p>
        </w:tc>
        <w:tc>
          <w:tcPr>
            <w:tcW w:w="152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81"/>
        </w:trPr>
        <w:tc>
          <w:tcPr>
            <w:tcW w:w="700" w:type="dxa"/>
            <w:tcBorders>
              <w:top w:val="nil"/>
              <w:left w:val="single" w:sz="8" w:space="0" w:color="auto"/>
              <w:bottom w:val="single" w:sz="8" w:space="0" w:color="auto"/>
              <w:right w:val="single" w:sz="8" w:space="0" w:color="auto"/>
            </w:tcBorders>
            <w:vAlign w:val="bottom"/>
          </w:tcPr>
          <w:p w:rsidR="003B0ABF" w:rsidRDefault="003B0ABF">
            <w:pPr>
              <w:widowControl w:val="0"/>
              <w:autoSpaceDE w:val="0"/>
              <w:autoSpaceDN w:val="0"/>
              <w:adjustRightInd w:val="0"/>
              <w:rPr>
                <w:sz w:val="7"/>
                <w:szCs w:val="7"/>
              </w:rPr>
            </w:pPr>
          </w:p>
        </w:tc>
        <w:tc>
          <w:tcPr>
            <w:tcW w:w="30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1900" w:type="dxa"/>
            <w:vMerge/>
            <w:tcBorders>
              <w:top w:val="nil"/>
              <w:left w:val="nil"/>
              <w:bottom w:val="single" w:sz="8" w:space="0" w:color="auto"/>
              <w:right w:val="single" w:sz="8" w:space="0" w:color="auto"/>
            </w:tcBorders>
            <w:vAlign w:val="center"/>
            <w:hideMark/>
          </w:tcPr>
          <w:p w:rsidR="003B0ABF" w:rsidRDefault="003B0ABF"/>
        </w:tc>
        <w:tc>
          <w:tcPr>
            <w:tcW w:w="150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7"/>
                <w:szCs w:val="7"/>
              </w:rPr>
            </w:pPr>
          </w:p>
        </w:tc>
        <w:tc>
          <w:tcPr>
            <w:tcW w:w="2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7"/>
                <w:szCs w:val="7"/>
              </w:rPr>
            </w:pPr>
          </w:p>
        </w:tc>
        <w:tc>
          <w:tcPr>
            <w:tcW w:w="128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7"/>
                <w:szCs w:val="7"/>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7"/>
                <w:szCs w:val="7"/>
              </w:rPr>
            </w:pPr>
          </w:p>
        </w:tc>
        <w:tc>
          <w:tcPr>
            <w:tcW w:w="8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7"/>
                <w:szCs w:val="7"/>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7"/>
                <w:szCs w:val="7"/>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7"/>
                <w:szCs w:val="7"/>
              </w:rPr>
            </w:pPr>
          </w:p>
        </w:tc>
        <w:tc>
          <w:tcPr>
            <w:tcW w:w="68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7"/>
                <w:szCs w:val="7"/>
              </w:rPr>
            </w:pPr>
          </w:p>
        </w:tc>
        <w:tc>
          <w:tcPr>
            <w:tcW w:w="1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7"/>
                <w:szCs w:val="7"/>
              </w:rPr>
            </w:pPr>
          </w:p>
        </w:tc>
        <w:tc>
          <w:tcPr>
            <w:tcW w:w="15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676"/>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pPr>
          </w:p>
        </w:tc>
        <w:tc>
          <w:tcPr>
            <w:tcW w:w="302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1900" w:type="dxa"/>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w w:val="99"/>
              </w:rPr>
              <w:t>Улучшение</w:t>
            </w:r>
          </w:p>
        </w:tc>
        <w:tc>
          <w:tcPr>
            <w:tcW w:w="1500" w:type="dxa"/>
            <w:vAlign w:val="bottom"/>
          </w:tcPr>
          <w:p w:rsidR="003B0ABF" w:rsidRDefault="003B0ABF">
            <w:pPr>
              <w:widowControl w:val="0"/>
              <w:autoSpaceDE w:val="0"/>
              <w:autoSpaceDN w:val="0"/>
              <w:adjustRightInd w:val="0"/>
            </w:pP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128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680" w:type="dxa"/>
            <w:vAlign w:val="bottom"/>
          </w:tcPr>
          <w:p w:rsidR="003B0ABF" w:rsidRDefault="003B0ABF">
            <w:pPr>
              <w:widowControl w:val="0"/>
              <w:autoSpaceDE w:val="0"/>
              <w:autoSpaceDN w:val="0"/>
              <w:adjustRightInd w:val="0"/>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152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230"/>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20"/>
                <w:szCs w:val="20"/>
              </w:rPr>
            </w:pPr>
          </w:p>
        </w:tc>
        <w:tc>
          <w:tcPr>
            <w:tcW w:w="302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1900" w:type="dxa"/>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t>качества</w:t>
            </w:r>
          </w:p>
        </w:tc>
        <w:tc>
          <w:tcPr>
            <w:tcW w:w="1500" w:type="dxa"/>
            <w:vAlign w:val="bottom"/>
          </w:tcPr>
          <w:p w:rsidR="003B0ABF" w:rsidRDefault="003B0ABF">
            <w:pPr>
              <w:widowControl w:val="0"/>
              <w:autoSpaceDE w:val="0"/>
              <w:autoSpaceDN w:val="0"/>
              <w:adjustRightInd w:val="0"/>
              <w:rPr>
                <w:sz w:val="20"/>
                <w:szCs w:val="20"/>
              </w:rPr>
            </w:pP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20"/>
                <w:szCs w:val="20"/>
              </w:rPr>
            </w:pPr>
          </w:p>
        </w:tc>
        <w:tc>
          <w:tcPr>
            <w:tcW w:w="12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20"/>
                <w:szCs w:val="2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20"/>
                <w:szCs w:val="20"/>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20"/>
                <w:szCs w:val="2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20"/>
                <w:szCs w:val="2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20"/>
                <w:szCs w:val="20"/>
              </w:rPr>
            </w:pPr>
          </w:p>
        </w:tc>
        <w:tc>
          <w:tcPr>
            <w:tcW w:w="680" w:type="dxa"/>
            <w:vAlign w:val="bottom"/>
          </w:tcPr>
          <w:p w:rsidR="003B0ABF" w:rsidRDefault="003B0ABF">
            <w:pPr>
              <w:widowControl w:val="0"/>
              <w:autoSpaceDE w:val="0"/>
              <w:autoSpaceDN w:val="0"/>
              <w:adjustRightInd w:val="0"/>
              <w:rPr>
                <w:sz w:val="20"/>
                <w:szCs w:val="20"/>
              </w:rPr>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20"/>
                <w:szCs w:val="20"/>
              </w:rPr>
            </w:pPr>
          </w:p>
        </w:tc>
        <w:tc>
          <w:tcPr>
            <w:tcW w:w="15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w w:val="97"/>
              </w:rPr>
              <w:t>По</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65"/>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5"/>
                <w:szCs w:val="5"/>
              </w:rPr>
            </w:pPr>
          </w:p>
        </w:tc>
        <w:tc>
          <w:tcPr>
            <w:tcW w:w="30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198" w:lineRule="exact"/>
              <w:jc w:val="center"/>
            </w:pPr>
            <w:r>
              <w:rPr>
                <w:w w:val="99"/>
              </w:rPr>
              <w:t>Замена насосов существующих</w:t>
            </w:r>
          </w:p>
        </w:tc>
        <w:tc>
          <w:tcPr>
            <w:tcW w:w="19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w w:val="98"/>
              </w:rPr>
              <w:t>водоснабжения</w:t>
            </w:r>
          </w:p>
        </w:tc>
        <w:tc>
          <w:tcPr>
            <w:tcW w:w="1500" w:type="dxa"/>
            <w:vAlign w:val="bottom"/>
          </w:tcPr>
          <w:p w:rsidR="003B0ABF" w:rsidRDefault="003B0ABF">
            <w:pPr>
              <w:widowControl w:val="0"/>
              <w:autoSpaceDE w:val="0"/>
              <w:autoSpaceDN w:val="0"/>
              <w:adjustRightInd w:val="0"/>
              <w:rPr>
                <w:sz w:val="5"/>
                <w:szCs w:val="5"/>
              </w:rPr>
            </w:pP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5"/>
                <w:szCs w:val="5"/>
              </w:rPr>
            </w:pPr>
          </w:p>
        </w:tc>
        <w:tc>
          <w:tcPr>
            <w:tcW w:w="12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5"/>
                <w:szCs w:val="5"/>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5"/>
                <w:szCs w:val="5"/>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5"/>
                <w:szCs w:val="5"/>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5"/>
                <w:szCs w:val="5"/>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5"/>
                <w:szCs w:val="5"/>
              </w:rPr>
            </w:pPr>
          </w:p>
        </w:tc>
        <w:tc>
          <w:tcPr>
            <w:tcW w:w="680" w:type="dxa"/>
            <w:vAlign w:val="bottom"/>
          </w:tcPr>
          <w:p w:rsidR="003B0ABF" w:rsidRDefault="003B0ABF">
            <w:pPr>
              <w:widowControl w:val="0"/>
              <w:autoSpaceDE w:val="0"/>
              <w:autoSpaceDN w:val="0"/>
              <w:adjustRightInd w:val="0"/>
              <w:rPr>
                <w:sz w:val="5"/>
                <w:szCs w:val="5"/>
              </w:rPr>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5"/>
                <w:szCs w:val="5"/>
              </w:rPr>
            </w:pPr>
          </w:p>
        </w:tc>
        <w:tc>
          <w:tcPr>
            <w:tcW w:w="1520" w:type="dxa"/>
            <w:vMerge/>
            <w:tcBorders>
              <w:top w:val="nil"/>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66"/>
        </w:trPr>
        <w:tc>
          <w:tcPr>
            <w:tcW w:w="700" w:type="dxa"/>
            <w:vMerge w:val="restart"/>
            <w:tcBorders>
              <w:top w:val="nil"/>
              <w:left w:val="single" w:sz="8" w:space="0" w:color="auto"/>
              <w:bottom w:val="nil"/>
              <w:right w:val="single" w:sz="8" w:space="0" w:color="auto"/>
            </w:tcBorders>
            <w:vAlign w:val="bottom"/>
            <w:hideMark/>
          </w:tcPr>
          <w:p w:rsidR="003B0ABF" w:rsidRDefault="003B0ABF">
            <w:pPr>
              <w:widowControl w:val="0"/>
              <w:autoSpaceDE w:val="0"/>
              <w:autoSpaceDN w:val="0"/>
              <w:adjustRightInd w:val="0"/>
              <w:jc w:val="center"/>
            </w:pPr>
            <w:r>
              <w:rPr>
                <w:sz w:val="20"/>
                <w:szCs w:val="20"/>
              </w:rPr>
              <w:t>1.3</w:t>
            </w:r>
          </w:p>
        </w:tc>
        <w:tc>
          <w:tcPr>
            <w:tcW w:w="3020" w:type="dxa"/>
            <w:vMerge/>
            <w:tcBorders>
              <w:top w:val="nil"/>
              <w:left w:val="nil"/>
              <w:bottom w:val="nil"/>
              <w:right w:val="single" w:sz="8" w:space="0" w:color="auto"/>
            </w:tcBorders>
            <w:vAlign w:val="center"/>
            <w:hideMark/>
          </w:tcPr>
          <w:p w:rsidR="003B0ABF" w:rsidRDefault="003B0ABF"/>
        </w:tc>
        <w:tc>
          <w:tcPr>
            <w:tcW w:w="1900" w:type="dxa"/>
            <w:vMerge/>
            <w:tcBorders>
              <w:top w:val="nil"/>
              <w:left w:val="nil"/>
              <w:bottom w:val="nil"/>
              <w:right w:val="single" w:sz="8" w:space="0" w:color="auto"/>
            </w:tcBorders>
            <w:vAlign w:val="center"/>
            <w:hideMark/>
          </w:tcPr>
          <w:p w:rsidR="003B0ABF" w:rsidRDefault="003B0ABF"/>
        </w:tc>
        <w:tc>
          <w:tcPr>
            <w:tcW w:w="1500" w:type="dxa"/>
            <w:vMerge w:val="restart"/>
            <w:vAlign w:val="bottom"/>
            <w:hideMark/>
          </w:tcPr>
          <w:p w:rsidR="003B0ABF" w:rsidRDefault="003B0ABF">
            <w:pPr>
              <w:widowControl w:val="0"/>
              <w:autoSpaceDE w:val="0"/>
              <w:autoSpaceDN w:val="0"/>
              <w:adjustRightInd w:val="0"/>
              <w:ind w:left="80"/>
              <w:jc w:val="center"/>
            </w:pPr>
            <w:r>
              <w:rPr>
                <w:w w:val="99"/>
                <w:sz w:val="20"/>
                <w:szCs w:val="20"/>
              </w:rPr>
              <w:t>2шт.</w:t>
            </w: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4"/>
                <w:szCs w:val="14"/>
              </w:rPr>
            </w:pPr>
          </w:p>
        </w:tc>
        <w:tc>
          <w:tcPr>
            <w:tcW w:w="128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rPr>
                <w:sz w:val="20"/>
                <w:szCs w:val="20"/>
              </w:rPr>
              <w:t>320</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t>-</w:t>
            </w:r>
          </w:p>
        </w:tc>
        <w:tc>
          <w:tcPr>
            <w:tcW w:w="8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t>-</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t>-</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rPr>
                <w:w w:val="89"/>
                <w:sz w:val="20"/>
                <w:szCs w:val="20"/>
              </w:rPr>
              <w:t>160</w:t>
            </w:r>
          </w:p>
        </w:tc>
        <w:tc>
          <w:tcPr>
            <w:tcW w:w="680" w:type="dxa"/>
            <w:vMerge w:val="restart"/>
            <w:vAlign w:val="bottom"/>
            <w:hideMark/>
          </w:tcPr>
          <w:p w:rsidR="003B0ABF" w:rsidRDefault="003B0ABF">
            <w:pPr>
              <w:widowControl w:val="0"/>
              <w:autoSpaceDE w:val="0"/>
              <w:autoSpaceDN w:val="0"/>
              <w:adjustRightInd w:val="0"/>
              <w:jc w:val="center"/>
            </w:pPr>
            <w:r>
              <w:rPr>
                <w:sz w:val="20"/>
                <w:szCs w:val="20"/>
              </w:rPr>
              <w:t>160</w:t>
            </w: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4"/>
                <w:szCs w:val="14"/>
              </w:rPr>
            </w:pPr>
          </w:p>
        </w:tc>
        <w:tc>
          <w:tcPr>
            <w:tcW w:w="15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t>укрупненным</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01"/>
        </w:trPr>
        <w:tc>
          <w:tcPr>
            <w:tcW w:w="700" w:type="dxa"/>
            <w:vMerge/>
            <w:tcBorders>
              <w:top w:val="nil"/>
              <w:left w:val="single" w:sz="8" w:space="0" w:color="auto"/>
              <w:bottom w:val="nil"/>
              <w:right w:val="single" w:sz="8" w:space="0" w:color="auto"/>
            </w:tcBorders>
            <w:vAlign w:val="center"/>
            <w:hideMark/>
          </w:tcPr>
          <w:p w:rsidR="003B0ABF" w:rsidRDefault="003B0ABF"/>
        </w:tc>
        <w:tc>
          <w:tcPr>
            <w:tcW w:w="30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t>скважин</w:t>
            </w:r>
          </w:p>
        </w:tc>
        <w:tc>
          <w:tcPr>
            <w:tcW w:w="19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w w:val="99"/>
              </w:rPr>
              <w:t>Подключение</w:t>
            </w:r>
          </w:p>
        </w:tc>
        <w:tc>
          <w:tcPr>
            <w:tcW w:w="1500" w:type="dxa"/>
            <w:vMerge/>
            <w:vAlign w:val="center"/>
            <w:hideMark/>
          </w:tcPr>
          <w:p w:rsidR="003B0ABF" w:rsidRDefault="003B0ABF"/>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8"/>
                <w:szCs w:val="8"/>
              </w:rPr>
            </w:pPr>
          </w:p>
        </w:tc>
        <w:tc>
          <w:tcPr>
            <w:tcW w:w="128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82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680" w:type="dxa"/>
            <w:vMerge/>
            <w:vAlign w:val="center"/>
            <w:hideMark/>
          </w:tcPr>
          <w:p w:rsidR="003B0ABF" w:rsidRDefault="003B0ABF"/>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8"/>
                <w:szCs w:val="8"/>
              </w:rPr>
            </w:pPr>
          </w:p>
        </w:tc>
        <w:tc>
          <w:tcPr>
            <w:tcW w:w="1520" w:type="dxa"/>
            <w:vMerge/>
            <w:tcBorders>
              <w:top w:val="nil"/>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32"/>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3020" w:type="dxa"/>
            <w:vMerge/>
            <w:tcBorders>
              <w:top w:val="nil"/>
              <w:left w:val="nil"/>
              <w:bottom w:val="nil"/>
              <w:right w:val="single" w:sz="8" w:space="0" w:color="auto"/>
            </w:tcBorders>
            <w:vAlign w:val="center"/>
            <w:hideMark/>
          </w:tcPr>
          <w:p w:rsidR="003B0ABF" w:rsidRDefault="003B0ABF"/>
        </w:tc>
        <w:tc>
          <w:tcPr>
            <w:tcW w:w="1900" w:type="dxa"/>
            <w:vMerge/>
            <w:tcBorders>
              <w:top w:val="nil"/>
              <w:left w:val="nil"/>
              <w:bottom w:val="nil"/>
              <w:right w:val="single" w:sz="8" w:space="0" w:color="auto"/>
            </w:tcBorders>
            <w:vAlign w:val="center"/>
            <w:hideMark/>
          </w:tcPr>
          <w:p w:rsidR="003B0ABF" w:rsidRDefault="003B0ABF"/>
        </w:tc>
        <w:tc>
          <w:tcPr>
            <w:tcW w:w="1500" w:type="dxa"/>
            <w:vAlign w:val="bottom"/>
          </w:tcPr>
          <w:p w:rsidR="003B0ABF" w:rsidRDefault="003B0ABF">
            <w:pPr>
              <w:widowControl w:val="0"/>
              <w:autoSpaceDE w:val="0"/>
              <w:autoSpaceDN w:val="0"/>
              <w:adjustRightInd w:val="0"/>
              <w:rPr>
                <w:sz w:val="11"/>
                <w:szCs w:val="11"/>
              </w:rPr>
            </w:pP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2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680" w:type="dxa"/>
            <w:vAlign w:val="bottom"/>
          </w:tcPr>
          <w:p w:rsidR="003B0ABF" w:rsidRDefault="003B0ABF">
            <w:pPr>
              <w:widowControl w:val="0"/>
              <w:autoSpaceDE w:val="0"/>
              <w:autoSpaceDN w:val="0"/>
              <w:adjustRightInd w:val="0"/>
              <w:rPr>
                <w:sz w:val="11"/>
                <w:szCs w:val="11"/>
              </w:rPr>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5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t>показателям</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32"/>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302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19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7" w:lineRule="exact"/>
              <w:jc w:val="center"/>
            </w:pPr>
            <w:r>
              <w:rPr>
                <w:w w:val="99"/>
              </w:rPr>
              <w:t>новых абонентов</w:t>
            </w:r>
          </w:p>
        </w:tc>
        <w:tc>
          <w:tcPr>
            <w:tcW w:w="1500" w:type="dxa"/>
            <w:vAlign w:val="bottom"/>
          </w:tcPr>
          <w:p w:rsidR="003B0ABF" w:rsidRDefault="003B0ABF">
            <w:pPr>
              <w:widowControl w:val="0"/>
              <w:autoSpaceDE w:val="0"/>
              <w:autoSpaceDN w:val="0"/>
              <w:adjustRightInd w:val="0"/>
              <w:rPr>
                <w:sz w:val="11"/>
                <w:szCs w:val="11"/>
              </w:rPr>
            </w:pP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2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680" w:type="dxa"/>
            <w:vAlign w:val="bottom"/>
          </w:tcPr>
          <w:p w:rsidR="003B0ABF" w:rsidRDefault="003B0ABF">
            <w:pPr>
              <w:widowControl w:val="0"/>
              <w:autoSpaceDE w:val="0"/>
              <w:autoSpaceDN w:val="0"/>
              <w:adjustRightInd w:val="0"/>
              <w:rPr>
                <w:sz w:val="11"/>
                <w:szCs w:val="11"/>
              </w:rPr>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520" w:type="dxa"/>
            <w:vMerge/>
            <w:tcBorders>
              <w:top w:val="nil"/>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96"/>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8"/>
                <w:szCs w:val="8"/>
              </w:rPr>
            </w:pPr>
          </w:p>
        </w:tc>
        <w:tc>
          <w:tcPr>
            <w:tcW w:w="3020" w:type="dxa"/>
            <w:tcBorders>
              <w:top w:val="nil"/>
              <w:left w:val="nil"/>
              <w:bottom w:val="nil"/>
              <w:right w:val="single" w:sz="8" w:space="0" w:color="auto"/>
            </w:tcBorders>
            <w:vAlign w:val="bottom"/>
          </w:tcPr>
          <w:p w:rsidR="003B0ABF" w:rsidRDefault="003B0ABF">
            <w:pPr>
              <w:widowControl w:val="0"/>
              <w:autoSpaceDE w:val="0"/>
              <w:autoSpaceDN w:val="0"/>
              <w:adjustRightInd w:val="0"/>
            </w:pPr>
          </w:p>
        </w:tc>
        <w:tc>
          <w:tcPr>
            <w:tcW w:w="1900" w:type="dxa"/>
            <w:vMerge/>
            <w:tcBorders>
              <w:top w:val="nil"/>
              <w:left w:val="nil"/>
              <w:bottom w:val="nil"/>
              <w:right w:val="single" w:sz="8" w:space="0" w:color="auto"/>
            </w:tcBorders>
            <w:vAlign w:val="center"/>
            <w:hideMark/>
          </w:tcPr>
          <w:p w:rsidR="003B0ABF" w:rsidRDefault="003B0ABF"/>
        </w:tc>
        <w:tc>
          <w:tcPr>
            <w:tcW w:w="1500" w:type="dxa"/>
            <w:vAlign w:val="bottom"/>
          </w:tcPr>
          <w:p w:rsidR="003B0ABF" w:rsidRDefault="003B0ABF">
            <w:pPr>
              <w:widowControl w:val="0"/>
              <w:autoSpaceDE w:val="0"/>
              <w:autoSpaceDN w:val="0"/>
              <w:adjustRightInd w:val="0"/>
              <w:rPr>
                <w:sz w:val="8"/>
                <w:szCs w:val="8"/>
              </w:rPr>
            </w:pPr>
          </w:p>
        </w:tc>
        <w:tc>
          <w:tcPr>
            <w:tcW w:w="2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8"/>
                <w:szCs w:val="8"/>
              </w:rPr>
            </w:pPr>
          </w:p>
        </w:tc>
        <w:tc>
          <w:tcPr>
            <w:tcW w:w="128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8"/>
                <w:szCs w:val="8"/>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8"/>
                <w:szCs w:val="8"/>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8"/>
                <w:szCs w:val="8"/>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8"/>
                <w:szCs w:val="8"/>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8"/>
                <w:szCs w:val="8"/>
              </w:rPr>
            </w:pPr>
          </w:p>
        </w:tc>
        <w:tc>
          <w:tcPr>
            <w:tcW w:w="680" w:type="dxa"/>
            <w:vAlign w:val="bottom"/>
          </w:tcPr>
          <w:p w:rsidR="003B0ABF" w:rsidRDefault="003B0ABF">
            <w:pPr>
              <w:widowControl w:val="0"/>
              <w:autoSpaceDE w:val="0"/>
              <w:autoSpaceDN w:val="0"/>
              <w:adjustRightInd w:val="0"/>
              <w:rPr>
                <w:sz w:val="8"/>
                <w:szCs w:val="8"/>
              </w:rPr>
            </w:pPr>
          </w:p>
        </w:tc>
        <w:tc>
          <w:tcPr>
            <w:tcW w:w="1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8"/>
                <w:szCs w:val="8"/>
              </w:rPr>
            </w:pPr>
          </w:p>
        </w:tc>
        <w:tc>
          <w:tcPr>
            <w:tcW w:w="15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8"/>
                <w:szCs w:val="8"/>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697"/>
        </w:trPr>
        <w:tc>
          <w:tcPr>
            <w:tcW w:w="700" w:type="dxa"/>
            <w:tcBorders>
              <w:top w:val="nil"/>
              <w:left w:val="single" w:sz="8" w:space="0" w:color="auto"/>
              <w:bottom w:val="single" w:sz="8" w:space="0" w:color="auto"/>
              <w:right w:val="single" w:sz="8" w:space="0" w:color="auto"/>
            </w:tcBorders>
            <w:vAlign w:val="bottom"/>
          </w:tcPr>
          <w:p w:rsidR="003B0ABF" w:rsidRDefault="003B0ABF">
            <w:pPr>
              <w:widowControl w:val="0"/>
              <w:autoSpaceDE w:val="0"/>
              <w:autoSpaceDN w:val="0"/>
              <w:adjustRightInd w:val="0"/>
            </w:pPr>
          </w:p>
        </w:tc>
        <w:tc>
          <w:tcPr>
            <w:tcW w:w="30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19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1500" w:type="dxa"/>
            <w:tcBorders>
              <w:top w:val="nil"/>
              <w:left w:val="nil"/>
              <w:bottom w:val="single" w:sz="8" w:space="0" w:color="auto"/>
              <w:right w:val="nil"/>
            </w:tcBorders>
            <w:vAlign w:val="bottom"/>
          </w:tcPr>
          <w:p w:rsidR="003B0ABF" w:rsidRDefault="003B0ABF">
            <w:pPr>
              <w:widowControl w:val="0"/>
              <w:autoSpaceDE w:val="0"/>
              <w:autoSpaceDN w:val="0"/>
              <w:adjustRightInd w:val="0"/>
            </w:pPr>
          </w:p>
        </w:tc>
        <w:tc>
          <w:tcPr>
            <w:tcW w:w="2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128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8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680" w:type="dxa"/>
            <w:tcBorders>
              <w:top w:val="nil"/>
              <w:left w:val="nil"/>
              <w:bottom w:val="single" w:sz="8" w:space="0" w:color="auto"/>
              <w:right w:val="nil"/>
            </w:tcBorders>
            <w:vAlign w:val="bottom"/>
          </w:tcPr>
          <w:p w:rsidR="003B0ABF" w:rsidRDefault="003B0ABF">
            <w:pPr>
              <w:widowControl w:val="0"/>
              <w:autoSpaceDE w:val="0"/>
              <w:autoSpaceDN w:val="0"/>
              <w:adjustRightInd w:val="0"/>
            </w:pPr>
          </w:p>
        </w:tc>
        <w:tc>
          <w:tcPr>
            <w:tcW w:w="1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15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pPr>
          </w:p>
        </w:tc>
        <w:tc>
          <w:tcPr>
            <w:tcW w:w="30" w:type="dxa"/>
            <w:vAlign w:val="bottom"/>
          </w:tcPr>
          <w:p w:rsidR="003B0ABF" w:rsidRDefault="003B0ABF">
            <w:pPr>
              <w:widowControl w:val="0"/>
              <w:autoSpaceDE w:val="0"/>
              <w:autoSpaceDN w:val="0"/>
              <w:adjustRightInd w:val="0"/>
              <w:rPr>
                <w:sz w:val="2"/>
                <w:szCs w:val="2"/>
              </w:rPr>
            </w:pPr>
          </w:p>
        </w:tc>
      </w:tr>
    </w:tbl>
    <w:p w:rsidR="003B0ABF" w:rsidRDefault="003B0ABF" w:rsidP="003B0ABF">
      <w:pPr>
        <w:widowControl w:val="0"/>
        <w:autoSpaceDE w:val="0"/>
        <w:autoSpaceDN w:val="0"/>
        <w:adjustRightInd w:val="0"/>
        <w:spacing w:line="57" w:lineRule="exact"/>
      </w:pPr>
    </w:p>
    <w:p w:rsidR="003B0ABF" w:rsidRDefault="003B0ABF" w:rsidP="003B0ABF">
      <w:pPr>
        <w:widowControl w:val="0"/>
        <w:overflowPunct w:val="0"/>
        <w:autoSpaceDE w:val="0"/>
        <w:autoSpaceDN w:val="0"/>
        <w:adjustRightInd w:val="0"/>
        <w:spacing w:line="213" w:lineRule="auto"/>
        <w:ind w:right="20" w:firstLine="708"/>
        <w:rPr>
          <w:sz w:val="28"/>
          <w:szCs w:val="28"/>
        </w:rPr>
      </w:pPr>
    </w:p>
    <w:tbl>
      <w:tblPr>
        <w:tblW w:w="15192" w:type="dxa"/>
        <w:tblInd w:w="10" w:type="dxa"/>
        <w:tblLayout w:type="fixed"/>
        <w:tblCellMar>
          <w:left w:w="0" w:type="dxa"/>
          <w:right w:w="0" w:type="dxa"/>
        </w:tblCellMar>
        <w:tblLook w:val="04A0"/>
      </w:tblPr>
      <w:tblGrid>
        <w:gridCol w:w="701"/>
        <w:gridCol w:w="3021"/>
        <w:gridCol w:w="1920"/>
        <w:gridCol w:w="1700"/>
        <w:gridCol w:w="1300"/>
        <w:gridCol w:w="100"/>
        <w:gridCol w:w="740"/>
        <w:gridCol w:w="840"/>
        <w:gridCol w:w="820"/>
        <w:gridCol w:w="840"/>
        <w:gridCol w:w="820"/>
        <w:gridCol w:w="840"/>
        <w:gridCol w:w="1520"/>
        <w:gridCol w:w="30"/>
      </w:tblGrid>
      <w:tr w:rsidR="003B0ABF" w:rsidTr="003B0ABF">
        <w:trPr>
          <w:trHeight w:val="357"/>
        </w:trPr>
        <w:tc>
          <w:tcPr>
            <w:tcW w:w="700" w:type="dxa"/>
            <w:tcBorders>
              <w:top w:val="single" w:sz="8" w:space="0" w:color="auto"/>
              <w:left w:val="single" w:sz="8" w:space="0" w:color="auto"/>
              <w:bottom w:val="nil"/>
              <w:right w:val="single" w:sz="8" w:space="0" w:color="auto"/>
            </w:tcBorders>
            <w:vAlign w:val="bottom"/>
          </w:tcPr>
          <w:p w:rsidR="003B0ABF" w:rsidRDefault="003B0ABF">
            <w:pPr>
              <w:widowControl w:val="0"/>
              <w:autoSpaceDE w:val="0"/>
              <w:autoSpaceDN w:val="0"/>
              <w:adjustRightInd w:val="0"/>
            </w:pPr>
          </w:p>
        </w:tc>
        <w:tc>
          <w:tcPr>
            <w:tcW w:w="3020" w:type="dxa"/>
            <w:tcBorders>
              <w:top w:val="single" w:sz="8" w:space="0" w:color="auto"/>
              <w:left w:val="nil"/>
              <w:bottom w:val="nil"/>
              <w:right w:val="single" w:sz="8" w:space="0" w:color="auto"/>
            </w:tcBorders>
            <w:vAlign w:val="bottom"/>
          </w:tcPr>
          <w:p w:rsidR="003B0ABF" w:rsidRDefault="003B0ABF">
            <w:pPr>
              <w:widowControl w:val="0"/>
              <w:autoSpaceDE w:val="0"/>
              <w:autoSpaceDN w:val="0"/>
              <w:adjustRightInd w:val="0"/>
            </w:pPr>
          </w:p>
        </w:tc>
        <w:tc>
          <w:tcPr>
            <w:tcW w:w="1920" w:type="dxa"/>
            <w:tcBorders>
              <w:top w:val="single" w:sz="8" w:space="0" w:color="auto"/>
              <w:left w:val="nil"/>
              <w:bottom w:val="nil"/>
              <w:right w:val="single" w:sz="8" w:space="0" w:color="auto"/>
            </w:tcBorders>
            <w:vAlign w:val="bottom"/>
          </w:tcPr>
          <w:p w:rsidR="003B0ABF" w:rsidRDefault="003B0ABF">
            <w:pPr>
              <w:widowControl w:val="0"/>
              <w:autoSpaceDE w:val="0"/>
              <w:autoSpaceDN w:val="0"/>
              <w:adjustRightInd w:val="0"/>
            </w:pPr>
          </w:p>
        </w:tc>
        <w:tc>
          <w:tcPr>
            <w:tcW w:w="1700" w:type="dxa"/>
            <w:vMerge w:val="restart"/>
            <w:tcBorders>
              <w:top w:val="single" w:sz="8" w:space="0" w:color="auto"/>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Технические</w:t>
            </w:r>
          </w:p>
        </w:tc>
        <w:tc>
          <w:tcPr>
            <w:tcW w:w="1300" w:type="dxa"/>
            <w:tcBorders>
              <w:top w:val="single" w:sz="8" w:space="0" w:color="auto"/>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Всего</w:t>
            </w:r>
          </w:p>
        </w:tc>
        <w:tc>
          <w:tcPr>
            <w:tcW w:w="100" w:type="dxa"/>
            <w:tcBorders>
              <w:top w:val="single" w:sz="8" w:space="0" w:color="auto"/>
              <w:left w:val="nil"/>
              <w:bottom w:val="nil"/>
              <w:right w:val="nil"/>
            </w:tcBorders>
            <w:vAlign w:val="bottom"/>
          </w:tcPr>
          <w:p w:rsidR="003B0ABF" w:rsidRDefault="003B0ABF">
            <w:pPr>
              <w:widowControl w:val="0"/>
              <w:autoSpaceDE w:val="0"/>
              <w:autoSpaceDN w:val="0"/>
              <w:adjustRightInd w:val="0"/>
            </w:pPr>
          </w:p>
        </w:tc>
        <w:tc>
          <w:tcPr>
            <w:tcW w:w="740" w:type="dxa"/>
            <w:tcBorders>
              <w:top w:val="single" w:sz="8" w:space="0" w:color="auto"/>
              <w:left w:val="nil"/>
              <w:bottom w:val="nil"/>
              <w:right w:val="single" w:sz="8" w:space="0" w:color="auto"/>
            </w:tcBorders>
            <w:vAlign w:val="bottom"/>
          </w:tcPr>
          <w:p w:rsidR="003B0ABF" w:rsidRDefault="003B0ABF">
            <w:pPr>
              <w:widowControl w:val="0"/>
              <w:autoSpaceDE w:val="0"/>
              <w:autoSpaceDN w:val="0"/>
              <w:adjustRightInd w:val="0"/>
            </w:pPr>
          </w:p>
        </w:tc>
        <w:tc>
          <w:tcPr>
            <w:tcW w:w="840" w:type="dxa"/>
            <w:tcBorders>
              <w:top w:val="single" w:sz="8" w:space="0" w:color="auto"/>
              <w:left w:val="nil"/>
              <w:bottom w:val="nil"/>
              <w:right w:val="single" w:sz="8" w:space="0" w:color="auto"/>
            </w:tcBorders>
            <w:vAlign w:val="bottom"/>
          </w:tcPr>
          <w:p w:rsidR="003B0ABF" w:rsidRDefault="003B0ABF">
            <w:pPr>
              <w:widowControl w:val="0"/>
              <w:autoSpaceDE w:val="0"/>
              <w:autoSpaceDN w:val="0"/>
              <w:adjustRightInd w:val="0"/>
            </w:pPr>
          </w:p>
        </w:tc>
        <w:tc>
          <w:tcPr>
            <w:tcW w:w="820" w:type="dxa"/>
            <w:tcBorders>
              <w:top w:val="single" w:sz="8" w:space="0" w:color="auto"/>
              <w:left w:val="nil"/>
              <w:bottom w:val="nil"/>
              <w:right w:val="single" w:sz="8" w:space="0" w:color="auto"/>
            </w:tcBorders>
            <w:vAlign w:val="bottom"/>
          </w:tcPr>
          <w:p w:rsidR="003B0ABF" w:rsidRDefault="003B0ABF">
            <w:pPr>
              <w:widowControl w:val="0"/>
              <w:autoSpaceDE w:val="0"/>
              <w:autoSpaceDN w:val="0"/>
              <w:adjustRightInd w:val="0"/>
            </w:pPr>
          </w:p>
        </w:tc>
        <w:tc>
          <w:tcPr>
            <w:tcW w:w="840" w:type="dxa"/>
            <w:tcBorders>
              <w:top w:val="single" w:sz="8" w:space="0" w:color="auto"/>
              <w:left w:val="nil"/>
              <w:bottom w:val="nil"/>
              <w:right w:val="single" w:sz="8" w:space="0" w:color="auto"/>
            </w:tcBorders>
            <w:vAlign w:val="bottom"/>
          </w:tcPr>
          <w:p w:rsidR="003B0ABF" w:rsidRDefault="003B0ABF">
            <w:pPr>
              <w:widowControl w:val="0"/>
              <w:autoSpaceDE w:val="0"/>
              <w:autoSpaceDN w:val="0"/>
              <w:adjustRightInd w:val="0"/>
            </w:pPr>
          </w:p>
        </w:tc>
        <w:tc>
          <w:tcPr>
            <w:tcW w:w="820" w:type="dxa"/>
            <w:tcBorders>
              <w:top w:val="single" w:sz="8" w:space="0" w:color="auto"/>
              <w:left w:val="nil"/>
              <w:bottom w:val="nil"/>
              <w:right w:val="single" w:sz="8" w:space="0" w:color="auto"/>
            </w:tcBorders>
            <w:vAlign w:val="bottom"/>
          </w:tcPr>
          <w:p w:rsidR="003B0ABF" w:rsidRDefault="003B0ABF">
            <w:pPr>
              <w:widowControl w:val="0"/>
              <w:autoSpaceDE w:val="0"/>
              <w:autoSpaceDN w:val="0"/>
              <w:adjustRightInd w:val="0"/>
            </w:pPr>
          </w:p>
        </w:tc>
        <w:tc>
          <w:tcPr>
            <w:tcW w:w="840" w:type="dxa"/>
            <w:tcBorders>
              <w:top w:val="single" w:sz="8" w:space="0" w:color="auto"/>
              <w:left w:val="nil"/>
              <w:bottom w:val="nil"/>
              <w:right w:val="single" w:sz="8" w:space="0" w:color="auto"/>
            </w:tcBorders>
            <w:vAlign w:val="bottom"/>
          </w:tcPr>
          <w:p w:rsidR="003B0ABF" w:rsidRDefault="003B0ABF">
            <w:pPr>
              <w:widowControl w:val="0"/>
              <w:autoSpaceDE w:val="0"/>
              <w:autoSpaceDN w:val="0"/>
              <w:adjustRightInd w:val="0"/>
            </w:pPr>
          </w:p>
        </w:tc>
        <w:tc>
          <w:tcPr>
            <w:tcW w:w="1520" w:type="dxa"/>
            <w:vMerge w:val="restart"/>
            <w:tcBorders>
              <w:top w:val="single" w:sz="8" w:space="0" w:color="auto"/>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Обоснование</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32"/>
        </w:trPr>
        <w:tc>
          <w:tcPr>
            <w:tcW w:w="700" w:type="dxa"/>
            <w:vMerge w:val="restart"/>
            <w:tcBorders>
              <w:top w:val="nil"/>
              <w:left w:val="single" w:sz="8" w:space="0" w:color="auto"/>
              <w:bottom w:val="nil"/>
              <w:right w:val="single" w:sz="8" w:space="0" w:color="auto"/>
            </w:tcBorders>
            <w:vAlign w:val="bottom"/>
            <w:hideMark/>
          </w:tcPr>
          <w:p w:rsidR="003B0ABF" w:rsidRDefault="003B0ABF">
            <w:pPr>
              <w:widowControl w:val="0"/>
              <w:autoSpaceDE w:val="0"/>
              <w:autoSpaceDN w:val="0"/>
              <w:adjustRightInd w:val="0"/>
              <w:jc w:val="center"/>
            </w:pPr>
            <w:r>
              <w:rPr>
                <w:b/>
                <w:bCs/>
                <w:sz w:val="20"/>
                <w:szCs w:val="20"/>
              </w:rPr>
              <w:t>№ п.</w:t>
            </w:r>
          </w:p>
        </w:tc>
        <w:tc>
          <w:tcPr>
            <w:tcW w:w="30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rPr>
                <w:b/>
                <w:bCs/>
                <w:sz w:val="20"/>
                <w:szCs w:val="20"/>
              </w:rPr>
              <w:t>Наименование</w:t>
            </w:r>
          </w:p>
        </w:tc>
        <w:tc>
          <w:tcPr>
            <w:tcW w:w="19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4680" w:type="dxa"/>
            <w:vMerge/>
            <w:tcBorders>
              <w:top w:val="single" w:sz="8" w:space="0" w:color="auto"/>
              <w:left w:val="nil"/>
              <w:bottom w:val="nil"/>
              <w:right w:val="single" w:sz="8" w:space="0" w:color="auto"/>
            </w:tcBorders>
            <w:vAlign w:val="center"/>
            <w:hideMark/>
          </w:tcPr>
          <w:p w:rsidR="003B0ABF" w:rsidRDefault="003B0ABF"/>
        </w:tc>
        <w:tc>
          <w:tcPr>
            <w:tcW w:w="13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proofErr w:type="spellStart"/>
            <w:r>
              <w:rPr>
                <w:b/>
                <w:bCs/>
                <w:sz w:val="20"/>
                <w:szCs w:val="20"/>
              </w:rPr>
              <w:t>финансиро</w:t>
            </w:r>
            <w:proofErr w:type="spellEnd"/>
          </w:p>
        </w:tc>
        <w:tc>
          <w:tcPr>
            <w:tcW w:w="100" w:type="dxa"/>
            <w:vAlign w:val="bottom"/>
          </w:tcPr>
          <w:p w:rsidR="003B0ABF" w:rsidRDefault="003B0ABF">
            <w:pPr>
              <w:widowControl w:val="0"/>
              <w:autoSpaceDE w:val="0"/>
              <w:autoSpaceDN w:val="0"/>
              <w:adjustRightInd w:val="0"/>
              <w:rPr>
                <w:sz w:val="11"/>
                <w:szCs w:val="11"/>
              </w:rPr>
            </w:pPr>
          </w:p>
        </w:tc>
        <w:tc>
          <w:tcPr>
            <w:tcW w:w="7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rPr>
                <w:b/>
                <w:bCs/>
                <w:sz w:val="20"/>
                <w:szCs w:val="20"/>
              </w:rPr>
              <w:t>2019-</w:t>
            </w:r>
          </w:p>
        </w:tc>
        <w:tc>
          <w:tcPr>
            <w:tcW w:w="8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rPr>
                <w:b/>
                <w:bCs/>
                <w:w w:val="98"/>
                <w:sz w:val="20"/>
                <w:szCs w:val="20"/>
              </w:rPr>
              <w:t>2022-</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rPr>
                <w:b/>
                <w:bCs/>
                <w:sz w:val="20"/>
                <w:szCs w:val="20"/>
              </w:rPr>
              <w:t>2025-</w:t>
            </w:r>
          </w:p>
        </w:tc>
        <w:tc>
          <w:tcPr>
            <w:tcW w:w="1520" w:type="dxa"/>
            <w:vMerge/>
            <w:tcBorders>
              <w:top w:val="single" w:sz="8" w:space="0" w:color="auto"/>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32"/>
        </w:trPr>
        <w:tc>
          <w:tcPr>
            <w:tcW w:w="700" w:type="dxa"/>
            <w:vMerge/>
            <w:tcBorders>
              <w:top w:val="nil"/>
              <w:left w:val="single" w:sz="8" w:space="0" w:color="auto"/>
              <w:bottom w:val="nil"/>
              <w:right w:val="single" w:sz="8" w:space="0" w:color="auto"/>
            </w:tcBorders>
            <w:vAlign w:val="center"/>
            <w:hideMark/>
          </w:tcPr>
          <w:p w:rsidR="003B0ABF" w:rsidRDefault="003B0ABF"/>
        </w:tc>
        <w:tc>
          <w:tcPr>
            <w:tcW w:w="3020" w:type="dxa"/>
            <w:vMerge/>
            <w:tcBorders>
              <w:top w:val="nil"/>
              <w:left w:val="nil"/>
              <w:bottom w:val="nil"/>
              <w:right w:val="single" w:sz="8" w:space="0" w:color="auto"/>
            </w:tcBorders>
            <w:vAlign w:val="center"/>
            <w:hideMark/>
          </w:tcPr>
          <w:p w:rsidR="003B0ABF" w:rsidRDefault="003B0ABF"/>
        </w:tc>
        <w:tc>
          <w:tcPr>
            <w:tcW w:w="19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rPr>
                <w:b/>
                <w:bCs/>
                <w:w w:val="99"/>
                <w:sz w:val="20"/>
                <w:szCs w:val="20"/>
              </w:rPr>
              <w:t>Цель проекта</w:t>
            </w:r>
          </w:p>
        </w:tc>
        <w:tc>
          <w:tcPr>
            <w:tcW w:w="17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rPr>
                <w:b/>
                <w:bCs/>
                <w:sz w:val="20"/>
                <w:szCs w:val="20"/>
              </w:rPr>
              <w:t>параметры</w:t>
            </w:r>
          </w:p>
        </w:tc>
        <w:tc>
          <w:tcPr>
            <w:tcW w:w="1300" w:type="dxa"/>
            <w:vMerge/>
            <w:tcBorders>
              <w:top w:val="nil"/>
              <w:left w:val="nil"/>
              <w:bottom w:val="nil"/>
              <w:right w:val="single" w:sz="8" w:space="0" w:color="auto"/>
            </w:tcBorders>
            <w:vAlign w:val="center"/>
            <w:hideMark/>
          </w:tcPr>
          <w:p w:rsidR="003B0ABF" w:rsidRDefault="003B0ABF"/>
        </w:tc>
        <w:tc>
          <w:tcPr>
            <w:tcW w:w="100" w:type="dxa"/>
            <w:vAlign w:val="bottom"/>
          </w:tcPr>
          <w:p w:rsidR="003B0ABF" w:rsidRDefault="003B0ABF">
            <w:pPr>
              <w:widowControl w:val="0"/>
              <w:autoSpaceDE w:val="0"/>
              <w:autoSpaceDN w:val="0"/>
              <w:adjustRightInd w:val="0"/>
              <w:rPr>
                <w:sz w:val="11"/>
                <w:szCs w:val="11"/>
              </w:rPr>
            </w:pPr>
          </w:p>
        </w:tc>
        <w:tc>
          <w:tcPr>
            <w:tcW w:w="7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ind w:right="40"/>
              <w:jc w:val="center"/>
            </w:pPr>
            <w:r>
              <w:rPr>
                <w:b/>
                <w:bCs/>
                <w:w w:val="99"/>
                <w:sz w:val="20"/>
                <w:szCs w:val="20"/>
              </w:rPr>
              <w:t>2017</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rPr>
                <w:b/>
                <w:bCs/>
                <w:w w:val="99"/>
                <w:sz w:val="20"/>
                <w:szCs w:val="20"/>
              </w:rPr>
              <w:t>2017</w:t>
            </w:r>
          </w:p>
        </w:tc>
        <w:tc>
          <w:tcPr>
            <w:tcW w:w="8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rPr>
                <w:b/>
                <w:bCs/>
                <w:sz w:val="20"/>
                <w:szCs w:val="20"/>
              </w:rPr>
              <w:t>2018</w:t>
            </w:r>
          </w:p>
        </w:tc>
        <w:tc>
          <w:tcPr>
            <w:tcW w:w="840" w:type="dxa"/>
            <w:vMerge/>
            <w:tcBorders>
              <w:top w:val="nil"/>
              <w:left w:val="nil"/>
              <w:bottom w:val="nil"/>
              <w:right w:val="single" w:sz="8" w:space="0" w:color="auto"/>
            </w:tcBorders>
            <w:vAlign w:val="center"/>
            <w:hideMark/>
          </w:tcPr>
          <w:p w:rsidR="003B0ABF" w:rsidRDefault="003B0ABF"/>
        </w:tc>
        <w:tc>
          <w:tcPr>
            <w:tcW w:w="82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15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jc w:val="center"/>
            </w:pPr>
            <w:r>
              <w:rPr>
                <w:b/>
                <w:bCs/>
                <w:w w:val="99"/>
                <w:sz w:val="20"/>
                <w:szCs w:val="20"/>
              </w:rPr>
              <w:t>стоимости</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32"/>
        </w:trPr>
        <w:tc>
          <w:tcPr>
            <w:tcW w:w="700" w:type="dxa"/>
            <w:vMerge w:val="restart"/>
            <w:tcBorders>
              <w:top w:val="nil"/>
              <w:left w:val="single" w:sz="8" w:space="0" w:color="auto"/>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6"/>
                <w:sz w:val="20"/>
                <w:szCs w:val="20"/>
              </w:rPr>
              <w:t>п.</w:t>
            </w:r>
          </w:p>
        </w:tc>
        <w:tc>
          <w:tcPr>
            <w:tcW w:w="30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инвестиционного проекта</w:t>
            </w:r>
          </w:p>
        </w:tc>
        <w:tc>
          <w:tcPr>
            <w:tcW w:w="1920" w:type="dxa"/>
            <w:vMerge/>
            <w:tcBorders>
              <w:top w:val="nil"/>
              <w:left w:val="nil"/>
              <w:bottom w:val="nil"/>
              <w:right w:val="single" w:sz="8" w:space="0" w:color="auto"/>
            </w:tcBorders>
            <w:vAlign w:val="center"/>
            <w:hideMark/>
          </w:tcPr>
          <w:p w:rsidR="003B0ABF" w:rsidRDefault="003B0ABF"/>
        </w:tc>
        <w:tc>
          <w:tcPr>
            <w:tcW w:w="4680" w:type="dxa"/>
            <w:vMerge/>
            <w:tcBorders>
              <w:top w:val="nil"/>
              <w:left w:val="nil"/>
              <w:bottom w:val="nil"/>
              <w:right w:val="single" w:sz="8" w:space="0" w:color="auto"/>
            </w:tcBorders>
            <w:vAlign w:val="center"/>
            <w:hideMark/>
          </w:tcPr>
          <w:p w:rsidR="003B0ABF" w:rsidRDefault="003B0ABF"/>
        </w:tc>
        <w:tc>
          <w:tcPr>
            <w:tcW w:w="13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proofErr w:type="spellStart"/>
            <w:r>
              <w:rPr>
                <w:b/>
                <w:bCs/>
                <w:w w:val="99"/>
                <w:sz w:val="20"/>
                <w:szCs w:val="20"/>
              </w:rPr>
              <w:t>вание</w:t>
            </w:r>
            <w:proofErr w:type="spellEnd"/>
            <w:r>
              <w:rPr>
                <w:b/>
                <w:bCs/>
                <w:w w:val="99"/>
                <w:sz w:val="20"/>
                <w:szCs w:val="20"/>
              </w:rPr>
              <w:t>, тыс.</w:t>
            </w:r>
          </w:p>
        </w:tc>
        <w:tc>
          <w:tcPr>
            <w:tcW w:w="100" w:type="dxa"/>
            <w:vAlign w:val="bottom"/>
          </w:tcPr>
          <w:p w:rsidR="003B0ABF" w:rsidRDefault="003B0ABF">
            <w:pPr>
              <w:widowControl w:val="0"/>
              <w:autoSpaceDE w:val="0"/>
              <w:autoSpaceDN w:val="0"/>
              <w:adjustRightInd w:val="0"/>
              <w:rPr>
                <w:sz w:val="11"/>
                <w:szCs w:val="11"/>
              </w:rPr>
            </w:pPr>
          </w:p>
        </w:tc>
        <w:tc>
          <w:tcPr>
            <w:tcW w:w="74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820" w:type="dxa"/>
            <w:vMerge/>
            <w:tcBorders>
              <w:top w:val="nil"/>
              <w:left w:val="nil"/>
              <w:bottom w:val="nil"/>
              <w:right w:val="single" w:sz="8" w:space="0" w:color="auto"/>
            </w:tcBorders>
            <w:vAlign w:val="center"/>
            <w:hideMark/>
          </w:tcPr>
          <w:p w:rsidR="003B0ABF" w:rsidRDefault="003B0ABF"/>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2021</w:t>
            </w:r>
          </w:p>
        </w:tc>
        <w:tc>
          <w:tcPr>
            <w:tcW w:w="8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2024</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2030</w:t>
            </w:r>
          </w:p>
        </w:tc>
        <w:tc>
          <w:tcPr>
            <w:tcW w:w="1520" w:type="dxa"/>
            <w:vMerge/>
            <w:tcBorders>
              <w:top w:val="nil"/>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32"/>
        </w:trPr>
        <w:tc>
          <w:tcPr>
            <w:tcW w:w="700" w:type="dxa"/>
            <w:vMerge/>
            <w:tcBorders>
              <w:top w:val="nil"/>
              <w:left w:val="single" w:sz="8" w:space="0" w:color="auto"/>
              <w:bottom w:val="nil"/>
              <w:right w:val="single" w:sz="8" w:space="0" w:color="auto"/>
            </w:tcBorders>
            <w:vAlign w:val="center"/>
            <w:hideMark/>
          </w:tcPr>
          <w:p w:rsidR="003B0ABF" w:rsidRDefault="003B0ABF"/>
        </w:tc>
        <w:tc>
          <w:tcPr>
            <w:tcW w:w="3020" w:type="dxa"/>
            <w:vMerge/>
            <w:tcBorders>
              <w:top w:val="nil"/>
              <w:left w:val="nil"/>
              <w:bottom w:val="nil"/>
              <w:right w:val="single" w:sz="8" w:space="0" w:color="auto"/>
            </w:tcBorders>
            <w:vAlign w:val="center"/>
            <w:hideMark/>
          </w:tcPr>
          <w:p w:rsidR="003B0ABF" w:rsidRDefault="003B0ABF"/>
        </w:tc>
        <w:tc>
          <w:tcPr>
            <w:tcW w:w="19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7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8"/>
                <w:sz w:val="20"/>
                <w:szCs w:val="20"/>
              </w:rPr>
              <w:t>проекта</w:t>
            </w:r>
          </w:p>
        </w:tc>
        <w:tc>
          <w:tcPr>
            <w:tcW w:w="1300" w:type="dxa"/>
            <w:vMerge/>
            <w:tcBorders>
              <w:top w:val="nil"/>
              <w:left w:val="nil"/>
              <w:bottom w:val="nil"/>
              <w:right w:val="single" w:sz="8" w:space="0" w:color="auto"/>
            </w:tcBorders>
            <w:vAlign w:val="center"/>
            <w:hideMark/>
          </w:tcPr>
          <w:p w:rsidR="003B0ABF" w:rsidRDefault="003B0ABF"/>
        </w:tc>
        <w:tc>
          <w:tcPr>
            <w:tcW w:w="100" w:type="dxa"/>
            <w:vAlign w:val="bottom"/>
          </w:tcPr>
          <w:p w:rsidR="003B0ABF" w:rsidRDefault="003B0ABF">
            <w:pPr>
              <w:widowControl w:val="0"/>
              <w:autoSpaceDE w:val="0"/>
              <w:autoSpaceDN w:val="0"/>
              <w:adjustRightInd w:val="0"/>
              <w:rPr>
                <w:sz w:val="11"/>
                <w:szCs w:val="11"/>
              </w:rPr>
            </w:pPr>
          </w:p>
        </w:tc>
        <w:tc>
          <w:tcPr>
            <w:tcW w:w="7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vMerge/>
            <w:tcBorders>
              <w:top w:val="nil"/>
              <w:left w:val="nil"/>
              <w:bottom w:val="nil"/>
              <w:right w:val="single" w:sz="8" w:space="0" w:color="auto"/>
            </w:tcBorders>
            <w:vAlign w:val="center"/>
            <w:hideMark/>
          </w:tcPr>
          <w:p w:rsidR="003B0ABF" w:rsidRDefault="003B0ABF"/>
        </w:tc>
        <w:tc>
          <w:tcPr>
            <w:tcW w:w="82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15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8"/>
                <w:sz w:val="20"/>
                <w:szCs w:val="20"/>
              </w:rPr>
              <w:t>работ</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32"/>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30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9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4680" w:type="dxa"/>
            <w:vMerge/>
            <w:tcBorders>
              <w:top w:val="nil"/>
              <w:left w:val="nil"/>
              <w:bottom w:val="nil"/>
              <w:right w:val="single" w:sz="8" w:space="0" w:color="auto"/>
            </w:tcBorders>
            <w:vAlign w:val="center"/>
            <w:hideMark/>
          </w:tcPr>
          <w:p w:rsidR="003B0ABF" w:rsidRDefault="003B0ABF"/>
        </w:tc>
        <w:tc>
          <w:tcPr>
            <w:tcW w:w="13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b/>
                <w:bCs/>
                <w:w w:val="99"/>
                <w:sz w:val="20"/>
                <w:szCs w:val="20"/>
              </w:rPr>
              <w:t>руб.</w:t>
            </w:r>
          </w:p>
        </w:tc>
        <w:tc>
          <w:tcPr>
            <w:tcW w:w="100" w:type="dxa"/>
            <w:vAlign w:val="bottom"/>
          </w:tcPr>
          <w:p w:rsidR="003B0ABF" w:rsidRDefault="003B0ABF">
            <w:pPr>
              <w:widowControl w:val="0"/>
              <w:autoSpaceDE w:val="0"/>
              <w:autoSpaceDN w:val="0"/>
              <w:adjustRightInd w:val="0"/>
              <w:rPr>
                <w:sz w:val="11"/>
                <w:szCs w:val="11"/>
              </w:rPr>
            </w:pPr>
          </w:p>
        </w:tc>
        <w:tc>
          <w:tcPr>
            <w:tcW w:w="7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520" w:type="dxa"/>
            <w:vMerge/>
            <w:tcBorders>
              <w:top w:val="nil"/>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32"/>
        </w:trPr>
        <w:tc>
          <w:tcPr>
            <w:tcW w:w="700" w:type="dxa"/>
            <w:tcBorders>
              <w:top w:val="nil"/>
              <w:left w:val="single" w:sz="8" w:space="0" w:color="auto"/>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30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9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7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300" w:type="dxa"/>
            <w:vMerge/>
            <w:tcBorders>
              <w:top w:val="nil"/>
              <w:left w:val="nil"/>
              <w:bottom w:val="nil"/>
              <w:right w:val="single" w:sz="8" w:space="0" w:color="auto"/>
            </w:tcBorders>
            <w:vAlign w:val="center"/>
            <w:hideMark/>
          </w:tcPr>
          <w:p w:rsidR="003B0ABF" w:rsidRDefault="003B0ABF"/>
        </w:tc>
        <w:tc>
          <w:tcPr>
            <w:tcW w:w="100" w:type="dxa"/>
            <w:vAlign w:val="bottom"/>
          </w:tcPr>
          <w:p w:rsidR="003B0ABF" w:rsidRDefault="003B0ABF">
            <w:pPr>
              <w:widowControl w:val="0"/>
              <w:autoSpaceDE w:val="0"/>
              <w:autoSpaceDN w:val="0"/>
              <w:adjustRightInd w:val="0"/>
              <w:rPr>
                <w:sz w:val="11"/>
                <w:szCs w:val="11"/>
              </w:rPr>
            </w:pPr>
          </w:p>
        </w:tc>
        <w:tc>
          <w:tcPr>
            <w:tcW w:w="7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15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1"/>
                <w:szCs w:val="11"/>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63"/>
        </w:trPr>
        <w:tc>
          <w:tcPr>
            <w:tcW w:w="700" w:type="dxa"/>
            <w:tcBorders>
              <w:top w:val="nil"/>
              <w:left w:val="single" w:sz="8" w:space="0" w:color="auto"/>
              <w:bottom w:val="single" w:sz="8" w:space="0" w:color="auto"/>
              <w:right w:val="single" w:sz="8" w:space="0" w:color="auto"/>
            </w:tcBorders>
            <w:vAlign w:val="bottom"/>
          </w:tcPr>
          <w:p w:rsidR="003B0ABF" w:rsidRDefault="003B0ABF">
            <w:pPr>
              <w:widowControl w:val="0"/>
              <w:autoSpaceDE w:val="0"/>
              <w:autoSpaceDN w:val="0"/>
              <w:adjustRightInd w:val="0"/>
              <w:rPr>
                <w:sz w:val="14"/>
                <w:szCs w:val="14"/>
              </w:rPr>
            </w:pPr>
          </w:p>
        </w:tc>
        <w:tc>
          <w:tcPr>
            <w:tcW w:w="30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4"/>
                <w:szCs w:val="14"/>
              </w:rPr>
            </w:pPr>
          </w:p>
        </w:tc>
        <w:tc>
          <w:tcPr>
            <w:tcW w:w="19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4"/>
                <w:szCs w:val="14"/>
              </w:rPr>
            </w:pPr>
          </w:p>
        </w:tc>
        <w:tc>
          <w:tcPr>
            <w:tcW w:w="17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4"/>
                <w:szCs w:val="14"/>
              </w:rPr>
            </w:pPr>
          </w:p>
        </w:tc>
        <w:tc>
          <w:tcPr>
            <w:tcW w:w="13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4"/>
                <w:szCs w:val="14"/>
              </w:rPr>
            </w:pPr>
          </w:p>
        </w:tc>
        <w:tc>
          <w:tcPr>
            <w:tcW w:w="10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14"/>
                <w:szCs w:val="14"/>
              </w:rPr>
            </w:pPr>
          </w:p>
        </w:tc>
        <w:tc>
          <w:tcPr>
            <w:tcW w:w="7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4"/>
                <w:szCs w:val="14"/>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4"/>
                <w:szCs w:val="14"/>
              </w:rPr>
            </w:pPr>
          </w:p>
        </w:tc>
        <w:tc>
          <w:tcPr>
            <w:tcW w:w="8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4"/>
                <w:szCs w:val="14"/>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4"/>
                <w:szCs w:val="14"/>
              </w:rPr>
            </w:pPr>
          </w:p>
        </w:tc>
        <w:tc>
          <w:tcPr>
            <w:tcW w:w="8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4"/>
                <w:szCs w:val="14"/>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4"/>
                <w:szCs w:val="14"/>
              </w:rPr>
            </w:pPr>
          </w:p>
        </w:tc>
        <w:tc>
          <w:tcPr>
            <w:tcW w:w="15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4"/>
                <w:szCs w:val="14"/>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8"/>
        </w:trPr>
        <w:tc>
          <w:tcPr>
            <w:tcW w:w="7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30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19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17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13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10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10"/>
                <w:szCs w:val="10"/>
              </w:rPr>
            </w:pPr>
          </w:p>
        </w:tc>
        <w:tc>
          <w:tcPr>
            <w:tcW w:w="7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15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239"/>
        </w:trPr>
        <w:tc>
          <w:tcPr>
            <w:tcW w:w="700" w:type="dxa"/>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8" w:lineRule="exact"/>
              <w:jc w:val="center"/>
            </w:pPr>
            <w:r>
              <w:rPr>
                <w:w w:val="92"/>
                <w:sz w:val="20"/>
                <w:szCs w:val="20"/>
              </w:rPr>
              <w:t>3.</w:t>
            </w:r>
          </w:p>
        </w:tc>
        <w:tc>
          <w:tcPr>
            <w:tcW w:w="3020" w:type="dxa"/>
            <w:vAlign w:val="bottom"/>
          </w:tcPr>
          <w:p w:rsidR="003B0ABF" w:rsidRDefault="003B0ABF">
            <w:pPr>
              <w:widowControl w:val="0"/>
              <w:autoSpaceDE w:val="0"/>
              <w:autoSpaceDN w:val="0"/>
              <w:adjustRightInd w:val="0"/>
              <w:rPr>
                <w:sz w:val="20"/>
                <w:szCs w:val="20"/>
              </w:rPr>
            </w:pPr>
          </w:p>
        </w:tc>
        <w:tc>
          <w:tcPr>
            <w:tcW w:w="1920" w:type="dxa"/>
            <w:vAlign w:val="bottom"/>
          </w:tcPr>
          <w:p w:rsidR="003B0ABF" w:rsidRDefault="003B0ABF">
            <w:pPr>
              <w:widowControl w:val="0"/>
              <w:autoSpaceDE w:val="0"/>
              <w:autoSpaceDN w:val="0"/>
              <w:adjustRightInd w:val="0"/>
              <w:rPr>
                <w:sz w:val="20"/>
                <w:szCs w:val="20"/>
              </w:rPr>
            </w:pPr>
          </w:p>
        </w:tc>
        <w:tc>
          <w:tcPr>
            <w:tcW w:w="4680" w:type="dxa"/>
            <w:gridSpan w:val="5"/>
            <w:vAlign w:val="bottom"/>
            <w:hideMark/>
          </w:tcPr>
          <w:p w:rsidR="003B0ABF" w:rsidRDefault="003B0ABF">
            <w:pPr>
              <w:widowControl w:val="0"/>
              <w:autoSpaceDE w:val="0"/>
              <w:autoSpaceDN w:val="0"/>
              <w:adjustRightInd w:val="0"/>
              <w:spacing w:line="229" w:lineRule="exact"/>
              <w:ind w:right="40"/>
              <w:jc w:val="center"/>
            </w:pPr>
            <w:r>
              <w:rPr>
                <w:b/>
                <w:bCs/>
                <w:w w:val="99"/>
                <w:sz w:val="20"/>
                <w:szCs w:val="20"/>
              </w:rPr>
              <w:t>Сбор и утилизация твердых бытовых отходов</w:t>
            </w:r>
          </w:p>
        </w:tc>
        <w:tc>
          <w:tcPr>
            <w:tcW w:w="820" w:type="dxa"/>
            <w:vAlign w:val="bottom"/>
          </w:tcPr>
          <w:p w:rsidR="003B0ABF" w:rsidRDefault="003B0ABF">
            <w:pPr>
              <w:widowControl w:val="0"/>
              <w:autoSpaceDE w:val="0"/>
              <w:autoSpaceDN w:val="0"/>
              <w:adjustRightInd w:val="0"/>
              <w:rPr>
                <w:sz w:val="20"/>
                <w:szCs w:val="20"/>
              </w:rPr>
            </w:pPr>
          </w:p>
        </w:tc>
        <w:tc>
          <w:tcPr>
            <w:tcW w:w="840" w:type="dxa"/>
            <w:vAlign w:val="bottom"/>
          </w:tcPr>
          <w:p w:rsidR="003B0ABF" w:rsidRDefault="003B0ABF">
            <w:pPr>
              <w:widowControl w:val="0"/>
              <w:autoSpaceDE w:val="0"/>
              <w:autoSpaceDN w:val="0"/>
              <w:adjustRightInd w:val="0"/>
              <w:rPr>
                <w:sz w:val="20"/>
                <w:szCs w:val="20"/>
              </w:rPr>
            </w:pPr>
          </w:p>
        </w:tc>
        <w:tc>
          <w:tcPr>
            <w:tcW w:w="820" w:type="dxa"/>
            <w:vAlign w:val="bottom"/>
          </w:tcPr>
          <w:p w:rsidR="003B0ABF" w:rsidRDefault="003B0ABF">
            <w:pPr>
              <w:widowControl w:val="0"/>
              <w:autoSpaceDE w:val="0"/>
              <w:autoSpaceDN w:val="0"/>
              <w:adjustRightInd w:val="0"/>
              <w:rPr>
                <w:sz w:val="20"/>
                <w:szCs w:val="20"/>
              </w:rPr>
            </w:pPr>
          </w:p>
        </w:tc>
        <w:tc>
          <w:tcPr>
            <w:tcW w:w="840" w:type="dxa"/>
            <w:vAlign w:val="bottom"/>
          </w:tcPr>
          <w:p w:rsidR="003B0ABF" w:rsidRDefault="003B0ABF">
            <w:pPr>
              <w:widowControl w:val="0"/>
              <w:autoSpaceDE w:val="0"/>
              <w:autoSpaceDN w:val="0"/>
              <w:adjustRightInd w:val="0"/>
              <w:rPr>
                <w:sz w:val="20"/>
                <w:szCs w:val="20"/>
              </w:rPr>
            </w:pPr>
          </w:p>
        </w:tc>
        <w:tc>
          <w:tcPr>
            <w:tcW w:w="15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20"/>
                <w:szCs w:val="20"/>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20"/>
        </w:trPr>
        <w:tc>
          <w:tcPr>
            <w:tcW w:w="7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spacing w:line="20" w:lineRule="exact"/>
              <w:rPr>
                <w:sz w:val="2"/>
                <w:szCs w:val="2"/>
              </w:rPr>
            </w:pPr>
          </w:p>
        </w:tc>
        <w:tc>
          <w:tcPr>
            <w:tcW w:w="3020" w:type="dxa"/>
            <w:tcBorders>
              <w:top w:val="nil"/>
              <w:left w:val="nil"/>
              <w:bottom w:val="single" w:sz="8" w:space="0" w:color="auto"/>
              <w:right w:val="nil"/>
            </w:tcBorders>
            <w:vAlign w:val="bottom"/>
          </w:tcPr>
          <w:p w:rsidR="003B0ABF" w:rsidRDefault="003B0ABF">
            <w:pPr>
              <w:widowControl w:val="0"/>
              <w:autoSpaceDE w:val="0"/>
              <w:autoSpaceDN w:val="0"/>
              <w:adjustRightInd w:val="0"/>
              <w:spacing w:line="20" w:lineRule="exact"/>
              <w:rPr>
                <w:sz w:val="2"/>
                <w:szCs w:val="2"/>
              </w:rPr>
            </w:pPr>
          </w:p>
        </w:tc>
        <w:tc>
          <w:tcPr>
            <w:tcW w:w="1920" w:type="dxa"/>
            <w:tcBorders>
              <w:top w:val="nil"/>
              <w:left w:val="nil"/>
              <w:bottom w:val="single" w:sz="8" w:space="0" w:color="auto"/>
              <w:right w:val="nil"/>
            </w:tcBorders>
            <w:vAlign w:val="bottom"/>
          </w:tcPr>
          <w:p w:rsidR="003B0ABF" w:rsidRDefault="003B0ABF">
            <w:pPr>
              <w:widowControl w:val="0"/>
              <w:autoSpaceDE w:val="0"/>
              <w:autoSpaceDN w:val="0"/>
              <w:adjustRightInd w:val="0"/>
              <w:spacing w:line="20" w:lineRule="exact"/>
              <w:rPr>
                <w:sz w:val="2"/>
                <w:szCs w:val="2"/>
              </w:rPr>
            </w:pPr>
          </w:p>
        </w:tc>
        <w:tc>
          <w:tcPr>
            <w:tcW w:w="1700" w:type="dxa"/>
            <w:tcBorders>
              <w:top w:val="nil"/>
              <w:left w:val="nil"/>
              <w:bottom w:val="single" w:sz="8" w:space="0" w:color="auto"/>
              <w:right w:val="nil"/>
            </w:tcBorders>
            <w:vAlign w:val="bottom"/>
          </w:tcPr>
          <w:p w:rsidR="003B0ABF" w:rsidRDefault="003B0ABF">
            <w:pPr>
              <w:widowControl w:val="0"/>
              <w:autoSpaceDE w:val="0"/>
              <w:autoSpaceDN w:val="0"/>
              <w:adjustRightInd w:val="0"/>
              <w:spacing w:line="20" w:lineRule="exact"/>
              <w:rPr>
                <w:sz w:val="2"/>
                <w:szCs w:val="2"/>
              </w:rPr>
            </w:pPr>
          </w:p>
        </w:tc>
        <w:tc>
          <w:tcPr>
            <w:tcW w:w="1300" w:type="dxa"/>
            <w:tcBorders>
              <w:top w:val="nil"/>
              <w:left w:val="nil"/>
              <w:bottom w:val="single" w:sz="8" w:space="0" w:color="auto"/>
              <w:right w:val="nil"/>
            </w:tcBorders>
            <w:vAlign w:val="bottom"/>
          </w:tcPr>
          <w:p w:rsidR="003B0ABF" w:rsidRDefault="003B0ABF">
            <w:pPr>
              <w:widowControl w:val="0"/>
              <w:autoSpaceDE w:val="0"/>
              <w:autoSpaceDN w:val="0"/>
              <w:adjustRightInd w:val="0"/>
              <w:spacing w:line="20" w:lineRule="exact"/>
              <w:rPr>
                <w:sz w:val="2"/>
                <w:szCs w:val="2"/>
              </w:rPr>
            </w:pPr>
          </w:p>
        </w:tc>
        <w:tc>
          <w:tcPr>
            <w:tcW w:w="100" w:type="dxa"/>
            <w:tcBorders>
              <w:top w:val="nil"/>
              <w:left w:val="nil"/>
              <w:bottom w:val="single" w:sz="8" w:space="0" w:color="auto"/>
              <w:right w:val="nil"/>
            </w:tcBorders>
            <w:vAlign w:val="bottom"/>
          </w:tcPr>
          <w:p w:rsidR="003B0ABF" w:rsidRDefault="003B0ABF">
            <w:pPr>
              <w:widowControl w:val="0"/>
              <w:autoSpaceDE w:val="0"/>
              <w:autoSpaceDN w:val="0"/>
              <w:adjustRightInd w:val="0"/>
              <w:spacing w:line="20" w:lineRule="exact"/>
              <w:rPr>
                <w:sz w:val="2"/>
                <w:szCs w:val="2"/>
              </w:rPr>
            </w:pPr>
          </w:p>
        </w:tc>
        <w:tc>
          <w:tcPr>
            <w:tcW w:w="740" w:type="dxa"/>
            <w:tcBorders>
              <w:top w:val="nil"/>
              <w:left w:val="nil"/>
              <w:bottom w:val="single" w:sz="8" w:space="0" w:color="auto"/>
              <w:right w:val="nil"/>
            </w:tcBorders>
            <w:vAlign w:val="bottom"/>
          </w:tcPr>
          <w:p w:rsidR="003B0ABF" w:rsidRDefault="003B0ABF">
            <w:pPr>
              <w:widowControl w:val="0"/>
              <w:autoSpaceDE w:val="0"/>
              <w:autoSpaceDN w:val="0"/>
              <w:adjustRightInd w:val="0"/>
              <w:spacing w:line="20" w:lineRule="exact"/>
              <w:rPr>
                <w:sz w:val="2"/>
                <w:szCs w:val="2"/>
              </w:rPr>
            </w:pPr>
          </w:p>
        </w:tc>
        <w:tc>
          <w:tcPr>
            <w:tcW w:w="840" w:type="dxa"/>
            <w:tcBorders>
              <w:top w:val="nil"/>
              <w:left w:val="nil"/>
              <w:bottom w:val="single" w:sz="8" w:space="0" w:color="auto"/>
              <w:right w:val="nil"/>
            </w:tcBorders>
            <w:vAlign w:val="bottom"/>
          </w:tcPr>
          <w:p w:rsidR="003B0ABF" w:rsidRDefault="003B0ABF">
            <w:pPr>
              <w:widowControl w:val="0"/>
              <w:autoSpaceDE w:val="0"/>
              <w:autoSpaceDN w:val="0"/>
              <w:adjustRightInd w:val="0"/>
              <w:spacing w:line="20" w:lineRule="exact"/>
              <w:rPr>
                <w:sz w:val="2"/>
                <w:szCs w:val="2"/>
              </w:rPr>
            </w:pPr>
          </w:p>
        </w:tc>
        <w:tc>
          <w:tcPr>
            <w:tcW w:w="820" w:type="dxa"/>
            <w:tcBorders>
              <w:top w:val="nil"/>
              <w:left w:val="nil"/>
              <w:bottom w:val="single" w:sz="8" w:space="0" w:color="auto"/>
              <w:right w:val="nil"/>
            </w:tcBorders>
            <w:vAlign w:val="bottom"/>
          </w:tcPr>
          <w:p w:rsidR="003B0ABF" w:rsidRDefault="003B0ABF">
            <w:pPr>
              <w:widowControl w:val="0"/>
              <w:autoSpaceDE w:val="0"/>
              <w:autoSpaceDN w:val="0"/>
              <w:adjustRightInd w:val="0"/>
              <w:spacing w:line="20" w:lineRule="exact"/>
              <w:rPr>
                <w:sz w:val="2"/>
                <w:szCs w:val="2"/>
              </w:rPr>
            </w:pPr>
          </w:p>
        </w:tc>
        <w:tc>
          <w:tcPr>
            <w:tcW w:w="840" w:type="dxa"/>
            <w:tcBorders>
              <w:top w:val="nil"/>
              <w:left w:val="nil"/>
              <w:bottom w:val="single" w:sz="8" w:space="0" w:color="auto"/>
              <w:right w:val="nil"/>
            </w:tcBorders>
            <w:vAlign w:val="bottom"/>
          </w:tcPr>
          <w:p w:rsidR="003B0ABF" w:rsidRDefault="003B0ABF">
            <w:pPr>
              <w:widowControl w:val="0"/>
              <w:autoSpaceDE w:val="0"/>
              <w:autoSpaceDN w:val="0"/>
              <w:adjustRightInd w:val="0"/>
              <w:spacing w:line="20" w:lineRule="exact"/>
              <w:rPr>
                <w:sz w:val="2"/>
                <w:szCs w:val="2"/>
              </w:rPr>
            </w:pPr>
          </w:p>
        </w:tc>
        <w:tc>
          <w:tcPr>
            <w:tcW w:w="820" w:type="dxa"/>
            <w:tcBorders>
              <w:top w:val="nil"/>
              <w:left w:val="nil"/>
              <w:bottom w:val="single" w:sz="8" w:space="0" w:color="auto"/>
              <w:right w:val="nil"/>
            </w:tcBorders>
            <w:vAlign w:val="bottom"/>
          </w:tcPr>
          <w:p w:rsidR="003B0ABF" w:rsidRDefault="003B0ABF">
            <w:pPr>
              <w:widowControl w:val="0"/>
              <w:autoSpaceDE w:val="0"/>
              <w:autoSpaceDN w:val="0"/>
              <w:adjustRightInd w:val="0"/>
              <w:spacing w:line="20" w:lineRule="exact"/>
              <w:rPr>
                <w:sz w:val="2"/>
                <w:szCs w:val="2"/>
              </w:rPr>
            </w:pPr>
          </w:p>
        </w:tc>
        <w:tc>
          <w:tcPr>
            <w:tcW w:w="840" w:type="dxa"/>
            <w:tcBorders>
              <w:top w:val="nil"/>
              <w:left w:val="nil"/>
              <w:bottom w:val="single" w:sz="8" w:space="0" w:color="auto"/>
              <w:right w:val="nil"/>
            </w:tcBorders>
            <w:vAlign w:val="bottom"/>
          </w:tcPr>
          <w:p w:rsidR="003B0ABF" w:rsidRDefault="003B0ABF">
            <w:pPr>
              <w:widowControl w:val="0"/>
              <w:autoSpaceDE w:val="0"/>
              <w:autoSpaceDN w:val="0"/>
              <w:adjustRightInd w:val="0"/>
              <w:spacing w:line="20" w:lineRule="exact"/>
              <w:rPr>
                <w:sz w:val="2"/>
                <w:szCs w:val="2"/>
              </w:rPr>
            </w:pPr>
          </w:p>
        </w:tc>
        <w:tc>
          <w:tcPr>
            <w:tcW w:w="15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spacing w:line="20" w:lineRule="exact"/>
              <w:rPr>
                <w:sz w:val="2"/>
                <w:szCs w:val="2"/>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212"/>
        </w:trPr>
        <w:tc>
          <w:tcPr>
            <w:tcW w:w="7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3020" w:type="dxa"/>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1" w:lineRule="exact"/>
              <w:jc w:val="center"/>
            </w:pPr>
            <w:r>
              <w:rPr>
                <w:sz w:val="20"/>
                <w:szCs w:val="20"/>
              </w:rPr>
              <w:t>Замена и установка</w:t>
            </w:r>
          </w:p>
        </w:tc>
        <w:tc>
          <w:tcPr>
            <w:tcW w:w="1920" w:type="dxa"/>
            <w:tcBorders>
              <w:top w:val="nil"/>
              <w:left w:val="nil"/>
              <w:bottom w:val="nil"/>
              <w:right w:val="single" w:sz="8" w:space="0" w:color="auto"/>
            </w:tcBorders>
            <w:vAlign w:val="bottom"/>
          </w:tcPr>
          <w:p w:rsidR="003B0ABF" w:rsidRDefault="003B0ABF">
            <w:pPr>
              <w:widowControl w:val="0"/>
              <w:autoSpaceDE w:val="0"/>
              <w:autoSpaceDN w:val="0"/>
              <w:adjustRightInd w:val="0"/>
              <w:spacing w:line="211" w:lineRule="exact"/>
            </w:pPr>
          </w:p>
        </w:tc>
        <w:tc>
          <w:tcPr>
            <w:tcW w:w="17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pPr>
            <w:r>
              <w:t>-</w:t>
            </w:r>
          </w:p>
        </w:tc>
        <w:tc>
          <w:tcPr>
            <w:tcW w:w="13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100" w:type="dxa"/>
            <w:vAlign w:val="bottom"/>
          </w:tcPr>
          <w:p w:rsidR="003B0ABF" w:rsidRDefault="003B0ABF">
            <w:pPr>
              <w:widowControl w:val="0"/>
              <w:autoSpaceDE w:val="0"/>
              <w:autoSpaceDN w:val="0"/>
              <w:adjustRightInd w:val="0"/>
              <w:rPr>
                <w:sz w:val="18"/>
                <w:szCs w:val="18"/>
              </w:rPr>
            </w:pPr>
          </w:p>
        </w:tc>
        <w:tc>
          <w:tcPr>
            <w:tcW w:w="7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15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pPr>
            <w:r>
              <w:t>-</w:t>
            </w: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5"/>
        </w:trPr>
        <w:tc>
          <w:tcPr>
            <w:tcW w:w="7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rPr>
                <w:sz w:val="20"/>
                <w:szCs w:val="20"/>
              </w:rPr>
              <w:t>3.1</w:t>
            </w:r>
          </w:p>
        </w:tc>
        <w:tc>
          <w:tcPr>
            <w:tcW w:w="30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sz w:val="20"/>
                <w:szCs w:val="20"/>
              </w:rPr>
              <w:t>дополнительных контейнеров,</w:t>
            </w:r>
          </w:p>
        </w:tc>
        <w:tc>
          <w:tcPr>
            <w:tcW w:w="19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pPr>
            <w:r>
              <w:t>-</w:t>
            </w:r>
          </w:p>
        </w:tc>
        <w:tc>
          <w:tcPr>
            <w:tcW w:w="4680" w:type="dxa"/>
            <w:vMerge/>
            <w:tcBorders>
              <w:top w:val="nil"/>
              <w:left w:val="nil"/>
              <w:bottom w:val="nil"/>
              <w:right w:val="single" w:sz="8" w:space="0" w:color="auto"/>
            </w:tcBorders>
            <w:vAlign w:val="center"/>
            <w:hideMark/>
          </w:tcPr>
          <w:p w:rsidR="003B0ABF" w:rsidRDefault="003B0ABF"/>
        </w:tc>
        <w:tc>
          <w:tcPr>
            <w:tcW w:w="13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t>-</w:t>
            </w:r>
          </w:p>
        </w:tc>
        <w:tc>
          <w:tcPr>
            <w:tcW w:w="100" w:type="dxa"/>
            <w:vAlign w:val="bottom"/>
          </w:tcPr>
          <w:p w:rsidR="003B0ABF" w:rsidRDefault="003B0ABF">
            <w:pPr>
              <w:widowControl w:val="0"/>
              <w:autoSpaceDE w:val="0"/>
              <w:autoSpaceDN w:val="0"/>
              <w:adjustRightInd w:val="0"/>
              <w:rPr>
                <w:sz w:val="10"/>
                <w:szCs w:val="10"/>
              </w:rPr>
            </w:pPr>
          </w:p>
        </w:tc>
        <w:tc>
          <w:tcPr>
            <w:tcW w:w="7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ind w:right="20"/>
              <w:jc w:val="center"/>
            </w:pPr>
            <w:r>
              <w:rPr>
                <w:w w:val="89"/>
                <w:sz w:val="20"/>
                <w:szCs w:val="20"/>
              </w:rPr>
              <w:t>-</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pPr>
            <w:r>
              <w:t>-</w:t>
            </w:r>
          </w:p>
        </w:tc>
        <w:tc>
          <w:tcPr>
            <w:tcW w:w="8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pPr>
            <w:r>
              <w:t>-</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t>-</w:t>
            </w:r>
          </w:p>
        </w:tc>
        <w:tc>
          <w:tcPr>
            <w:tcW w:w="8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t>-</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t>-</w:t>
            </w:r>
          </w:p>
        </w:tc>
        <w:tc>
          <w:tcPr>
            <w:tcW w:w="1520" w:type="dxa"/>
            <w:vMerge/>
            <w:tcBorders>
              <w:top w:val="nil"/>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5"/>
        </w:trPr>
        <w:tc>
          <w:tcPr>
            <w:tcW w:w="700" w:type="dxa"/>
            <w:vMerge/>
            <w:tcBorders>
              <w:top w:val="nil"/>
              <w:left w:val="nil"/>
              <w:bottom w:val="nil"/>
              <w:right w:val="single" w:sz="8" w:space="0" w:color="auto"/>
            </w:tcBorders>
            <w:vAlign w:val="center"/>
            <w:hideMark/>
          </w:tcPr>
          <w:p w:rsidR="003B0ABF" w:rsidRDefault="003B0ABF"/>
        </w:tc>
        <w:tc>
          <w:tcPr>
            <w:tcW w:w="3020" w:type="dxa"/>
            <w:vMerge/>
            <w:tcBorders>
              <w:top w:val="nil"/>
              <w:left w:val="nil"/>
              <w:bottom w:val="nil"/>
              <w:right w:val="single" w:sz="8" w:space="0" w:color="auto"/>
            </w:tcBorders>
            <w:vAlign w:val="center"/>
            <w:hideMark/>
          </w:tcPr>
          <w:p w:rsidR="003B0ABF" w:rsidRDefault="003B0ABF"/>
        </w:tc>
        <w:tc>
          <w:tcPr>
            <w:tcW w:w="1920" w:type="dxa"/>
            <w:vMerge/>
            <w:tcBorders>
              <w:top w:val="nil"/>
              <w:left w:val="nil"/>
              <w:bottom w:val="nil"/>
              <w:right w:val="single" w:sz="8" w:space="0" w:color="auto"/>
            </w:tcBorders>
            <w:vAlign w:val="center"/>
            <w:hideMark/>
          </w:tcPr>
          <w:p w:rsidR="003B0ABF" w:rsidRDefault="003B0ABF"/>
        </w:tc>
        <w:tc>
          <w:tcPr>
            <w:tcW w:w="1700" w:type="dxa"/>
            <w:vMerge w:val="restart"/>
            <w:tcBorders>
              <w:top w:val="nil"/>
              <w:left w:val="nil"/>
              <w:bottom w:val="nil"/>
              <w:right w:val="single" w:sz="8" w:space="0" w:color="auto"/>
            </w:tcBorders>
            <w:vAlign w:val="bottom"/>
          </w:tcPr>
          <w:p w:rsidR="003B0ABF" w:rsidRDefault="003B0ABF">
            <w:pPr>
              <w:widowControl w:val="0"/>
              <w:autoSpaceDE w:val="0"/>
              <w:autoSpaceDN w:val="0"/>
              <w:adjustRightInd w:val="0"/>
              <w:spacing w:line="229" w:lineRule="exact"/>
            </w:pPr>
          </w:p>
        </w:tc>
        <w:tc>
          <w:tcPr>
            <w:tcW w:w="1300" w:type="dxa"/>
            <w:vMerge/>
            <w:tcBorders>
              <w:top w:val="nil"/>
              <w:left w:val="nil"/>
              <w:bottom w:val="nil"/>
              <w:right w:val="single" w:sz="8" w:space="0" w:color="auto"/>
            </w:tcBorders>
            <w:vAlign w:val="center"/>
            <w:hideMark/>
          </w:tcPr>
          <w:p w:rsidR="003B0ABF" w:rsidRDefault="003B0ABF"/>
        </w:tc>
        <w:tc>
          <w:tcPr>
            <w:tcW w:w="100" w:type="dxa"/>
            <w:vAlign w:val="bottom"/>
          </w:tcPr>
          <w:p w:rsidR="003B0ABF" w:rsidRDefault="003B0ABF">
            <w:pPr>
              <w:widowControl w:val="0"/>
              <w:autoSpaceDE w:val="0"/>
              <w:autoSpaceDN w:val="0"/>
              <w:adjustRightInd w:val="0"/>
              <w:rPr>
                <w:sz w:val="10"/>
                <w:szCs w:val="10"/>
              </w:rPr>
            </w:pPr>
          </w:p>
        </w:tc>
        <w:tc>
          <w:tcPr>
            <w:tcW w:w="74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82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82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1520" w:type="dxa"/>
            <w:vMerge w:val="restart"/>
            <w:tcBorders>
              <w:top w:val="nil"/>
              <w:left w:val="nil"/>
              <w:bottom w:val="nil"/>
              <w:right w:val="single" w:sz="8" w:space="0" w:color="auto"/>
            </w:tcBorders>
            <w:vAlign w:val="bottom"/>
          </w:tcPr>
          <w:p w:rsidR="003B0ABF" w:rsidRDefault="003B0ABF">
            <w:pPr>
              <w:widowControl w:val="0"/>
              <w:autoSpaceDE w:val="0"/>
              <w:autoSpaceDN w:val="0"/>
              <w:adjustRightInd w:val="0"/>
              <w:spacing w:line="229" w:lineRule="exact"/>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5"/>
        </w:trPr>
        <w:tc>
          <w:tcPr>
            <w:tcW w:w="7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3020" w:type="dxa"/>
            <w:vMerge w:val="restart"/>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spacing w:line="229" w:lineRule="exact"/>
              <w:jc w:val="center"/>
            </w:pPr>
          </w:p>
        </w:tc>
        <w:tc>
          <w:tcPr>
            <w:tcW w:w="1920" w:type="dxa"/>
            <w:vMerge w:val="restart"/>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spacing w:line="229" w:lineRule="exact"/>
            </w:pPr>
          </w:p>
        </w:tc>
        <w:tc>
          <w:tcPr>
            <w:tcW w:w="4680" w:type="dxa"/>
            <w:vMerge/>
            <w:tcBorders>
              <w:top w:val="nil"/>
              <w:left w:val="nil"/>
              <w:bottom w:val="nil"/>
              <w:right w:val="single" w:sz="8" w:space="0" w:color="auto"/>
            </w:tcBorders>
            <w:vAlign w:val="center"/>
            <w:hideMark/>
          </w:tcPr>
          <w:p w:rsidR="003B0ABF" w:rsidRDefault="003B0ABF"/>
        </w:tc>
        <w:tc>
          <w:tcPr>
            <w:tcW w:w="13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00" w:type="dxa"/>
            <w:vAlign w:val="bottom"/>
          </w:tcPr>
          <w:p w:rsidR="003B0ABF" w:rsidRDefault="003B0ABF">
            <w:pPr>
              <w:widowControl w:val="0"/>
              <w:autoSpaceDE w:val="0"/>
              <w:autoSpaceDN w:val="0"/>
              <w:adjustRightInd w:val="0"/>
              <w:rPr>
                <w:sz w:val="10"/>
                <w:szCs w:val="10"/>
              </w:rPr>
            </w:pPr>
          </w:p>
        </w:tc>
        <w:tc>
          <w:tcPr>
            <w:tcW w:w="7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520" w:type="dxa"/>
            <w:vMerge/>
            <w:tcBorders>
              <w:top w:val="nil"/>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8"/>
        </w:trPr>
        <w:tc>
          <w:tcPr>
            <w:tcW w:w="7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3020" w:type="dxa"/>
            <w:vMerge/>
            <w:tcBorders>
              <w:top w:val="nil"/>
              <w:left w:val="nil"/>
              <w:bottom w:val="single" w:sz="8" w:space="0" w:color="auto"/>
              <w:right w:val="single" w:sz="8" w:space="0" w:color="auto"/>
            </w:tcBorders>
            <w:vAlign w:val="center"/>
            <w:hideMark/>
          </w:tcPr>
          <w:p w:rsidR="003B0ABF" w:rsidRDefault="003B0ABF"/>
        </w:tc>
        <w:tc>
          <w:tcPr>
            <w:tcW w:w="1920" w:type="dxa"/>
            <w:vMerge/>
            <w:tcBorders>
              <w:top w:val="nil"/>
              <w:left w:val="nil"/>
              <w:bottom w:val="single" w:sz="8" w:space="0" w:color="auto"/>
              <w:right w:val="single" w:sz="8" w:space="0" w:color="auto"/>
            </w:tcBorders>
            <w:vAlign w:val="center"/>
            <w:hideMark/>
          </w:tcPr>
          <w:p w:rsidR="003B0ABF" w:rsidRDefault="003B0ABF"/>
        </w:tc>
        <w:tc>
          <w:tcPr>
            <w:tcW w:w="17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13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10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10"/>
                <w:szCs w:val="10"/>
              </w:rPr>
            </w:pPr>
          </w:p>
        </w:tc>
        <w:tc>
          <w:tcPr>
            <w:tcW w:w="7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15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10"/>
                <w:szCs w:val="10"/>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217"/>
        </w:trPr>
        <w:tc>
          <w:tcPr>
            <w:tcW w:w="7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30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1920" w:type="dxa"/>
            <w:tcBorders>
              <w:top w:val="nil"/>
              <w:left w:val="nil"/>
              <w:bottom w:val="nil"/>
              <w:right w:val="single" w:sz="8" w:space="0" w:color="auto"/>
            </w:tcBorders>
            <w:vAlign w:val="bottom"/>
          </w:tcPr>
          <w:p w:rsidR="003B0ABF" w:rsidRDefault="003B0ABF">
            <w:pPr>
              <w:widowControl w:val="0"/>
              <w:autoSpaceDE w:val="0"/>
              <w:autoSpaceDN w:val="0"/>
              <w:adjustRightInd w:val="0"/>
              <w:spacing w:line="217" w:lineRule="exact"/>
            </w:pPr>
          </w:p>
        </w:tc>
        <w:tc>
          <w:tcPr>
            <w:tcW w:w="17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13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100" w:type="dxa"/>
            <w:vAlign w:val="bottom"/>
          </w:tcPr>
          <w:p w:rsidR="003B0ABF" w:rsidRDefault="003B0ABF">
            <w:pPr>
              <w:widowControl w:val="0"/>
              <w:autoSpaceDE w:val="0"/>
              <w:autoSpaceDN w:val="0"/>
              <w:adjustRightInd w:val="0"/>
              <w:rPr>
                <w:sz w:val="18"/>
                <w:szCs w:val="18"/>
              </w:rPr>
            </w:pPr>
          </w:p>
        </w:tc>
        <w:tc>
          <w:tcPr>
            <w:tcW w:w="7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15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8"/>
                <w:szCs w:val="18"/>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228"/>
        </w:trPr>
        <w:tc>
          <w:tcPr>
            <w:tcW w:w="7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9"/>
                <w:szCs w:val="19"/>
              </w:rPr>
            </w:pPr>
          </w:p>
        </w:tc>
        <w:tc>
          <w:tcPr>
            <w:tcW w:w="30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sz w:val="20"/>
                <w:szCs w:val="20"/>
              </w:rPr>
              <w:t xml:space="preserve">Строительство </w:t>
            </w:r>
            <w:proofErr w:type="gramStart"/>
            <w:r>
              <w:rPr>
                <w:sz w:val="20"/>
                <w:szCs w:val="20"/>
              </w:rPr>
              <w:t>новых</w:t>
            </w:r>
            <w:proofErr w:type="gramEnd"/>
          </w:p>
        </w:tc>
        <w:tc>
          <w:tcPr>
            <w:tcW w:w="1920" w:type="dxa"/>
            <w:tcBorders>
              <w:top w:val="nil"/>
              <w:left w:val="nil"/>
              <w:bottom w:val="nil"/>
              <w:right w:val="single" w:sz="8" w:space="0" w:color="auto"/>
            </w:tcBorders>
            <w:vAlign w:val="bottom"/>
          </w:tcPr>
          <w:p w:rsidR="003B0ABF" w:rsidRDefault="003B0ABF">
            <w:pPr>
              <w:widowControl w:val="0"/>
              <w:autoSpaceDE w:val="0"/>
              <w:autoSpaceDN w:val="0"/>
              <w:adjustRightInd w:val="0"/>
              <w:spacing w:line="227" w:lineRule="exact"/>
            </w:pPr>
          </w:p>
        </w:tc>
        <w:tc>
          <w:tcPr>
            <w:tcW w:w="1700" w:type="dxa"/>
            <w:tcBorders>
              <w:top w:val="nil"/>
              <w:left w:val="nil"/>
              <w:bottom w:val="nil"/>
              <w:right w:val="single" w:sz="8" w:space="0" w:color="auto"/>
            </w:tcBorders>
            <w:vAlign w:val="bottom"/>
          </w:tcPr>
          <w:p w:rsidR="003B0ABF" w:rsidRDefault="003B0ABF">
            <w:pPr>
              <w:widowControl w:val="0"/>
              <w:autoSpaceDE w:val="0"/>
              <w:autoSpaceDN w:val="0"/>
              <w:adjustRightInd w:val="0"/>
              <w:spacing w:line="227" w:lineRule="exact"/>
            </w:pPr>
          </w:p>
        </w:tc>
        <w:tc>
          <w:tcPr>
            <w:tcW w:w="13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9"/>
                <w:szCs w:val="19"/>
              </w:rPr>
            </w:pPr>
          </w:p>
        </w:tc>
        <w:tc>
          <w:tcPr>
            <w:tcW w:w="100" w:type="dxa"/>
            <w:vAlign w:val="bottom"/>
          </w:tcPr>
          <w:p w:rsidR="003B0ABF" w:rsidRDefault="003B0ABF">
            <w:pPr>
              <w:widowControl w:val="0"/>
              <w:autoSpaceDE w:val="0"/>
              <w:autoSpaceDN w:val="0"/>
              <w:adjustRightInd w:val="0"/>
              <w:rPr>
                <w:sz w:val="19"/>
                <w:szCs w:val="19"/>
              </w:rPr>
            </w:pPr>
          </w:p>
        </w:tc>
        <w:tc>
          <w:tcPr>
            <w:tcW w:w="7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9"/>
                <w:szCs w:val="19"/>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9"/>
                <w:szCs w:val="19"/>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9"/>
                <w:szCs w:val="19"/>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9"/>
                <w:szCs w:val="19"/>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9"/>
                <w:szCs w:val="19"/>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9"/>
                <w:szCs w:val="19"/>
              </w:rPr>
            </w:pPr>
          </w:p>
        </w:tc>
        <w:tc>
          <w:tcPr>
            <w:tcW w:w="15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9"/>
                <w:szCs w:val="19"/>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5"/>
        </w:trPr>
        <w:tc>
          <w:tcPr>
            <w:tcW w:w="7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3020" w:type="dxa"/>
            <w:vMerge/>
            <w:tcBorders>
              <w:top w:val="nil"/>
              <w:left w:val="nil"/>
              <w:bottom w:val="nil"/>
              <w:right w:val="single" w:sz="8" w:space="0" w:color="auto"/>
            </w:tcBorders>
            <w:vAlign w:val="center"/>
            <w:hideMark/>
          </w:tcPr>
          <w:p w:rsidR="003B0ABF" w:rsidRDefault="003B0ABF"/>
        </w:tc>
        <w:tc>
          <w:tcPr>
            <w:tcW w:w="19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pPr>
            <w:r>
              <w:t>-</w:t>
            </w:r>
          </w:p>
        </w:tc>
        <w:tc>
          <w:tcPr>
            <w:tcW w:w="17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pPr>
            <w:r>
              <w:t>-</w:t>
            </w:r>
          </w:p>
        </w:tc>
        <w:tc>
          <w:tcPr>
            <w:tcW w:w="13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00" w:type="dxa"/>
            <w:vAlign w:val="bottom"/>
          </w:tcPr>
          <w:p w:rsidR="003B0ABF" w:rsidRDefault="003B0ABF">
            <w:pPr>
              <w:widowControl w:val="0"/>
              <w:autoSpaceDE w:val="0"/>
              <w:autoSpaceDN w:val="0"/>
              <w:adjustRightInd w:val="0"/>
              <w:rPr>
                <w:sz w:val="10"/>
                <w:szCs w:val="10"/>
              </w:rPr>
            </w:pPr>
          </w:p>
        </w:tc>
        <w:tc>
          <w:tcPr>
            <w:tcW w:w="7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520" w:type="dxa"/>
            <w:vMerge w:val="restart"/>
            <w:tcBorders>
              <w:top w:val="nil"/>
              <w:left w:val="nil"/>
              <w:bottom w:val="nil"/>
              <w:right w:val="single" w:sz="8" w:space="0" w:color="auto"/>
            </w:tcBorders>
            <w:vAlign w:val="bottom"/>
          </w:tcPr>
          <w:p w:rsidR="003B0ABF" w:rsidRDefault="003B0ABF">
            <w:pPr>
              <w:widowControl w:val="0"/>
              <w:autoSpaceDE w:val="0"/>
              <w:autoSpaceDN w:val="0"/>
              <w:adjustRightInd w:val="0"/>
              <w:spacing w:line="229" w:lineRule="exact"/>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5"/>
        </w:trPr>
        <w:tc>
          <w:tcPr>
            <w:tcW w:w="7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rPr>
                <w:sz w:val="20"/>
                <w:szCs w:val="20"/>
              </w:rPr>
              <w:t>3.2</w:t>
            </w:r>
          </w:p>
        </w:tc>
        <w:tc>
          <w:tcPr>
            <w:tcW w:w="30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29" w:lineRule="exact"/>
              <w:jc w:val="center"/>
            </w:pPr>
            <w:r>
              <w:rPr>
                <w:sz w:val="20"/>
                <w:szCs w:val="20"/>
              </w:rPr>
              <w:t>контейнерных площадок ТБО,</w:t>
            </w:r>
          </w:p>
        </w:tc>
        <w:tc>
          <w:tcPr>
            <w:tcW w:w="1920" w:type="dxa"/>
            <w:vMerge/>
            <w:tcBorders>
              <w:top w:val="nil"/>
              <w:left w:val="nil"/>
              <w:bottom w:val="nil"/>
              <w:right w:val="single" w:sz="8" w:space="0" w:color="auto"/>
            </w:tcBorders>
            <w:vAlign w:val="center"/>
            <w:hideMark/>
          </w:tcPr>
          <w:p w:rsidR="003B0ABF" w:rsidRDefault="003B0ABF"/>
        </w:tc>
        <w:tc>
          <w:tcPr>
            <w:tcW w:w="4680" w:type="dxa"/>
            <w:vMerge/>
            <w:tcBorders>
              <w:top w:val="nil"/>
              <w:left w:val="nil"/>
              <w:bottom w:val="nil"/>
              <w:right w:val="single" w:sz="8" w:space="0" w:color="auto"/>
            </w:tcBorders>
            <w:vAlign w:val="center"/>
            <w:hideMark/>
          </w:tcPr>
          <w:p w:rsidR="003B0ABF" w:rsidRDefault="003B0ABF"/>
        </w:tc>
        <w:tc>
          <w:tcPr>
            <w:tcW w:w="130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pPr>
            <w:r>
              <w:rPr>
                <w:sz w:val="20"/>
                <w:szCs w:val="20"/>
              </w:rPr>
              <w:t>-</w:t>
            </w:r>
          </w:p>
        </w:tc>
        <w:tc>
          <w:tcPr>
            <w:tcW w:w="100" w:type="dxa"/>
            <w:vAlign w:val="bottom"/>
          </w:tcPr>
          <w:p w:rsidR="003B0ABF" w:rsidRDefault="003B0ABF">
            <w:pPr>
              <w:widowControl w:val="0"/>
              <w:autoSpaceDE w:val="0"/>
              <w:autoSpaceDN w:val="0"/>
              <w:adjustRightInd w:val="0"/>
              <w:rPr>
                <w:sz w:val="10"/>
                <w:szCs w:val="10"/>
              </w:rPr>
            </w:pPr>
          </w:p>
        </w:tc>
        <w:tc>
          <w:tcPr>
            <w:tcW w:w="7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ind w:right="20"/>
              <w:jc w:val="center"/>
            </w:pPr>
            <w:r>
              <w:rPr>
                <w:w w:val="89"/>
                <w:sz w:val="20"/>
                <w:szCs w:val="20"/>
              </w:rPr>
              <w:t>-</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rPr>
                <w:sz w:val="20"/>
                <w:szCs w:val="20"/>
              </w:rPr>
              <w:t>-</w:t>
            </w:r>
          </w:p>
        </w:tc>
        <w:tc>
          <w:tcPr>
            <w:tcW w:w="82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rPr>
                <w:w w:val="89"/>
                <w:sz w:val="20"/>
                <w:szCs w:val="20"/>
              </w:rPr>
              <w:t>-</w:t>
            </w: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t>-</w:t>
            </w:r>
          </w:p>
        </w:tc>
        <w:tc>
          <w:tcPr>
            <w:tcW w:w="820" w:type="dxa"/>
            <w:vMerge w:val="restart"/>
            <w:tcBorders>
              <w:top w:val="nil"/>
              <w:left w:val="nil"/>
              <w:bottom w:val="nil"/>
              <w:right w:val="single" w:sz="8" w:space="0" w:color="auto"/>
            </w:tcBorders>
            <w:vAlign w:val="bottom"/>
          </w:tcPr>
          <w:p w:rsidR="003B0ABF" w:rsidRDefault="003B0ABF">
            <w:pPr>
              <w:widowControl w:val="0"/>
              <w:autoSpaceDE w:val="0"/>
              <w:autoSpaceDN w:val="0"/>
              <w:adjustRightInd w:val="0"/>
              <w:spacing w:line="216" w:lineRule="exact"/>
            </w:pPr>
          </w:p>
        </w:tc>
        <w:tc>
          <w:tcPr>
            <w:tcW w:w="840" w:type="dxa"/>
            <w:vMerge w:val="restart"/>
            <w:tcBorders>
              <w:top w:val="nil"/>
              <w:left w:val="nil"/>
              <w:bottom w:val="nil"/>
              <w:right w:val="single" w:sz="8" w:space="0" w:color="auto"/>
            </w:tcBorders>
            <w:vAlign w:val="bottom"/>
            <w:hideMark/>
          </w:tcPr>
          <w:p w:rsidR="003B0ABF" w:rsidRDefault="003B0ABF">
            <w:pPr>
              <w:widowControl w:val="0"/>
              <w:autoSpaceDE w:val="0"/>
              <w:autoSpaceDN w:val="0"/>
              <w:adjustRightInd w:val="0"/>
              <w:spacing w:line="216" w:lineRule="exact"/>
              <w:jc w:val="center"/>
            </w:pPr>
            <w:r>
              <w:t>-</w:t>
            </w:r>
          </w:p>
        </w:tc>
        <w:tc>
          <w:tcPr>
            <w:tcW w:w="1520" w:type="dxa"/>
            <w:vMerge/>
            <w:tcBorders>
              <w:top w:val="nil"/>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5"/>
        </w:trPr>
        <w:tc>
          <w:tcPr>
            <w:tcW w:w="700" w:type="dxa"/>
            <w:vMerge/>
            <w:tcBorders>
              <w:top w:val="nil"/>
              <w:left w:val="nil"/>
              <w:bottom w:val="nil"/>
              <w:right w:val="single" w:sz="8" w:space="0" w:color="auto"/>
            </w:tcBorders>
            <w:vAlign w:val="center"/>
            <w:hideMark/>
          </w:tcPr>
          <w:p w:rsidR="003B0ABF" w:rsidRDefault="003B0ABF"/>
        </w:tc>
        <w:tc>
          <w:tcPr>
            <w:tcW w:w="3020" w:type="dxa"/>
            <w:vMerge/>
            <w:tcBorders>
              <w:top w:val="nil"/>
              <w:left w:val="nil"/>
              <w:bottom w:val="nil"/>
              <w:right w:val="single" w:sz="8" w:space="0" w:color="auto"/>
            </w:tcBorders>
            <w:vAlign w:val="center"/>
            <w:hideMark/>
          </w:tcPr>
          <w:p w:rsidR="003B0ABF" w:rsidRDefault="003B0ABF"/>
        </w:tc>
        <w:tc>
          <w:tcPr>
            <w:tcW w:w="1920" w:type="dxa"/>
            <w:vMerge w:val="restart"/>
            <w:tcBorders>
              <w:top w:val="nil"/>
              <w:left w:val="nil"/>
              <w:bottom w:val="nil"/>
              <w:right w:val="single" w:sz="8" w:space="0" w:color="auto"/>
            </w:tcBorders>
            <w:vAlign w:val="bottom"/>
          </w:tcPr>
          <w:p w:rsidR="003B0ABF" w:rsidRDefault="003B0ABF">
            <w:pPr>
              <w:widowControl w:val="0"/>
              <w:autoSpaceDE w:val="0"/>
              <w:autoSpaceDN w:val="0"/>
              <w:adjustRightInd w:val="0"/>
              <w:spacing w:line="229" w:lineRule="exact"/>
            </w:pPr>
          </w:p>
        </w:tc>
        <w:tc>
          <w:tcPr>
            <w:tcW w:w="1700" w:type="dxa"/>
            <w:vMerge w:val="restart"/>
            <w:tcBorders>
              <w:top w:val="nil"/>
              <w:left w:val="nil"/>
              <w:bottom w:val="nil"/>
              <w:right w:val="single" w:sz="8" w:space="0" w:color="auto"/>
            </w:tcBorders>
            <w:vAlign w:val="bottom"/>
          </w:tcPr>
          <w:p w:rsidR="003B0ABF" w:rsidRDefault="003B0ABF">
            <w:pPr>
              <w:widowControl w:val="0"/>
              <w:autoSpaceDE w:val="0"/>
              <w:autoSpaceDN w:val="0"/>
              <w:adjustRightInd w:val="0"/>
              <w:spacing w:line="229" w:lineRule="exact"/>
            </w:pPr>
          </w:p>
        </w:tc>
        <w:tc>
          <w:tcPr>
            <w:tcW w:w="1300" w:type="dxa"/>
            <w:vMerge/>
            <w:tcBorders>
              <w:top w:val="nil"/>
              <w:left w:val="nil"/>
              <w:bottom w:val="nil"/>
              <w:right w:val="single" w:sz="8" w:space="0" w:color="auto"/>
            </w:tcBorders>
            <w:vAlign w:val="center"/>
            <w:hideMark/>
          </w:tcPr>
          <w:p w:rsidR="003B0ABF" w:rsidRDefault="003B0ABF"/>
        </w:tc>
        <w:tc>
          <w:tcPr>
            <w:tcW w:w="100" w:type="dxa"/>
            <w:vAlign w:val="bottom"/>
          </w:tcPr>
          <w:p w:rsidR="003B0ABF" w:rsidRDefault="003B0ABF">
            <w:pPr>
              <w:widowControl w:val="0"/>
              <w:autoSpaceDE w:val="0"/>
              <w:autoSpaceDN w:val="0"/>
              <w:adjustRightInd w:val="0"/>
              <w:rPr>
                <w:sz w:val="10"/>
                <w:szCs w:val="10"/>
              </w:rPr>
            </w:pPr>
          </w:p>
        </w:tc>
        <w:tc>
          <w:tcPr>
            <w:tcW w:w="74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82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820" w:type="dxa"/>
            <w:vMerge/>
            <w:tcBorders>
              <w:top w:val="nil"/>
              <w:left w:val="nil"/>
              <w:bottom w:val="nil"/>
              <w:right w:val="single" w:sz="8" w:space="0" w:color="auto"/>
            </w:tcBorders>
            <w:vAlign w:val="center"/>
            <w:hideMark/>
          </w:tcPr>
          <w:p w:rsidR="003B0ABF" w:rsidRDefault="003B0ABF"/>
        </w:tc>
        <w:tc>
          <w:tcPr>
            <w:tcW w:w="840" w:type="dxa"/>
            <w:vMerge/>
            <w:tcBorders>
              <w:top w:val="nil"/>
              <w:left w:val="nil"/>
              <w:bottom w:val="nil"/>
              <w:right w:val="single" w:sz="8" w:space="0" w:color="auto"/>
            </w:tcBorders>
            <w:vAlign w:val="center"/>
            <w:hideMark/>
          </w:tcPr>
          <w:p w:rsidR="003B0ABF" w:rsidRDefault="003B0ABF"/>
        </w:tc>
        <w:tc>
          <w:tcPr>
            <w:tcW w:w="1520" w:type="dxa"/>
            <w:vMerge w:val="restart"/>
            <w:tcBorders>
              <w:top w:val="nil"/>
              <w:left w:val="nil"/>
              <w:bottom w:val="nil"/>
              <w:right w:val="single" w:sz="8" w:space="0" w:color="auto"/>
            </w:tcBorders>
            <w:vAlign w:val="bottom"/>
          </w:tcPr>
          <w:p w:rsidR="003B0ABF" w:rsidRDefault="003B0ABF">
            <w:pPr>
              <w:widowControl w:val="0"/>
              <w:autoSpaceDE w:val="0"/>
              <w:autoSpaceDN w:val="0"/>
              <w:adjustRightInd w:val="0"/>
              <w:spacing w:line="229" w:lineRule="exact"/>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6"/>
        </w:trPr>
        <w:tc>
          <w:tcPr>
            <w:tcW w:w="7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3020" w:type="dxa"/>
            <w:vMerge w:val="restart"/>
            <w:tcBorders>
              <w:top w:val="nil"/>
              <w:left w:val="nil"/>
              <w:bottom w:val="nil"/>
              <w:right w:val="single" w:sz="8" w:space="0" w:color="auto"/>
            </w:tcBorders>
            <w:vAlign w:val="bottom"/>
          </w:tcPr>
          <w:p w:rsidR="003B0ABF" w:rsidRDefault="003B0ABF">
            <w:pPr>
              <w:widowControl w:val="0"/>
              <w:autoSpaceDE w:val="0"/>
              <w:autoSpaceDN w:val="0"/>
              <w:adjustRightInd w:val="0"/>
              <w:spacing w:line="229" w:lineRule="exact"/>
              <w:jc w:val="center"/>
            </w:pPr>
          </w:p>
        </w:tc>
        <w:tc>
          <w:tcPr>
            <w:tcW w:w="1920" w:type="dxa"/>
            <w:vMerge/>
            <w:tcBorders>
              <w:top w:val="nil"/>
              <w:left w:val="nil"/>
              <w:bottom w:val="nil"/>
              <w:right w:val="single" w:sz="8" w:space="0" w:color="auto"/>
            </w:tcBorders>
            <w:vAlign w:val="center"/>
            <w:hideMark/>
          </w:tcPr>
          <w:p w:rsidR="003B0ABF" w:rsidRDefault="003B0ABF"/>
        </w:tc>
        <w:tc>
          <w:tcPr>
            <w:tcW w:w="4680" w:type="dxa"/>
            <w:vMerge/>
            <w:tcBorders>
              <w:top w:val="nil"/>
              <w:left w:val="nil"/>
              <w:bottom w:val="nil"/>
              <w:right w:val="single" w:sz="8" w:space="0" w:color="auto"/>
            </w:tcBorders>
            <w:vAlign w:val="center"/>
            <w:hideMark/>
          </w:tcPr>
          <w:p w:rsidR="003B0ABF" w:rsidRDefault="003B0ABF"/>
        </w:tc>
        <w:tc>
          <w:tcPr>
            <w:tcW w:w="13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00" w:type="dxa"/>
            <w:vAlign w:val="bottom"/>
          </w:tcPr>
          <w:p w:rsidR="003B0ABF" w:rsidRDefault="003B0ABF">
            <w:pPr>
              <w:widowControl w:val="0"/>
              <w:autoSpaceDE w:val="0"/>
              <w:autoSpaceDN w:val="0"/>
              <w:adjustRightInd w:val="0"/>
              <w:rPr>
                <w:sz w:val="10"/>
                <w:szCs w:val="10"/>
              </w:rPr>
            </w:pPr>
          </w:p>
        </w:tc>
        <w:tc>
          <w:tcPr>
            <w:tcW w:w="7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520" w:type="dxa"/>
            <w:vMerge/>
            <w:tcBorders>
              <w:top w:val="nil"/>
              <w:left w:val="nil"/>
              <w:bottom w:val="nil"/>
              <w:right w:val="single" w:sz="8" w:space="0" w:color="auto"/>
            </w:tcBorders>
            <w:vAlign w:val="center"/>
            <w:hideMark/>
          </w:tcPr>
          <w:p w:rsidR="003B0ABF" w:rsidRDefault="003B0ABF"/>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5"/>
        </w:trPr>
        <w:tc>
          <w:tcPr>
            <w:tcW w:w="7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3020" w:type="dxa"/>
            <w:vMerge/>
            <w:tcBorders>
              <w:top w:val="nil"/>
              <w:left w:val="nil"/>
              <w:bottom w:val="nil"/>
              <w:right w:val="single" w:sz="8" w:space="0" w:color="auto"/>
            </w:tcBorders>
            <w:vAlign w:val="center"/>
            <w:hideMark/>
          </w:tcPr>
          <w:p w:rsidR="003B0ABF" w:rsidRDefault="003B0ABF"/>
        </w:tc>
        <w:tc>
          <w:tcPr>
            <w:tcW w:w="1920" w:type="dxa"/>
            <w:vMerge w:val="restart"/>
            <w:tcBorders>
              <w:top w:val="nil"/>
              <w:left w:val="nil"/>
              <w:bottom w:val="nil"/>
              <w:right w:val="single" w:sz="8" w:space="0" w:color="auto"/>
            </w:tcBorders>
            <w:vAlign w:val="bottom"/>
          </w:tcPr>
          <w:p w:rsidR="003B0ABF" w:rsidRDefault="003B0ABF">
            <w:pPr>
              <w:widowControl w:val="0"/>
              <w:autoSpaceDE w:val="0"/>
              <w:autoSpaceDN w:val="0"/>
              <w:adjustRightInd w:val="0"/>
              <w:spacing w:line="229" w:lineRule="exact"/>
            </w:pPr>
          </w:p>
        </w:tc>
        <w:tc>
          <w:tcPr>
            <w:tcW w:w="1700" w:type="dxa"/>
            <w:vMerge w:val="restart"/>
            <w:tcBorders>
              <w:top w:val="nil"/>
              <w:left w:val="nil"/>
              <w:bottom w:val="nil"/>
              <w:right w:val="single" w:sz="8" w:space="0" w:color="auto"/>
            </w:tcBorders>
            <w:vAlign w:val="bottom"/>
          </w:tcPr>
          <w:p w:rsidR="003B0ABF" w:rsidRDefault="003B0ABF">
            <w:pPr>
              <w:widowControl w:val="0"/>
              <w:autoSpaceDE w:val="0"/>
              <w:autoSpaceDN w:val="0"/>
              <w:adjustRightInd w:val="0"/>
              <w:spacing w:line="229" w:lineRule="exact"/>
            </w:pPr>
          </w:p>
        </w:tc>
        <w:tc>
          <w:tcPr>
            <w:tcW w:w="13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00" w:type="dxa"/>
            <w:vAlign w:val="bottom"/>
          </w:tcPr>
          <w:p w:rsidR="003B0ABF" w:rsidRDefault="003B0ABF">
            <w:pPr>
              <w:widowControl w:val="0"/>
              <w:autoSpaceDE w:val="0"/>
              <w:autoSpaceDN w:val="0"/>
              <w:adjustRightInd w:val="0"/>
              <w:rPr>
                <w:sz w:val="10"/>
                <w:szCs w:val="10"/>
              </w:rPr>
            </w:pPr>
          </w:p>
        </w:tc>
        <w:tc>
          <w:tcPr>
            <w:tcW w:w="7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5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115"/>
        </w:trPr>
        <w:tc>
          <w:tcPr>
            <w:tcW w:w="7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30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920" w:type="dxa"/>
            <w:vMerge/>
            <w:tcBorders>
              <w:top w:val="nil"/>
              <w:left w:val="nil"/>
              <w:bottom w:val="nil"/>
              <w:right w:val="single" w:sz="8" w:space="0" w:color="auto"/>
            </w:tcBorders>
            <w:vAlign w:val="center"/>
            <w:hideMark/>
          </w:tcPr>
          <w:p w:rsidR="003B0ABF" w:rsidRDefault="003B0ABF"/>
        </w:tc>
        <w:tc>
          <w:tcPr>
            <w:tcW w:w="4680" w:type="dxa"/>
            <w:vMerge/>
            <w:tcBorders>
              <w:top w:val="nil"/>
              <w:left w:val="nil"/>
              <w:bottom w:val="nil"/>
              <w:right w:val="single" w:sz="8" w:space="0" w:color="auto"/>
            </w:tcBorders>
            <w:vAlign w:val="center"/>
            <w:hideMark/>
          </w:tcPr>
          <w:p w:rsidR="003B0ABF" w:rsidRDefault="003B0ABF"/>
        </w:tc>
        <w:tc>
          <w:tcPr>
            <w:tcW w:w="130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00" w:type="dxa"/>
            <w:vAlign w:val="bottom"/>
          </w:tcPr>
          <w:p w:rsidR="003B0ABF" w:rsidRDefault="003B0ABF">
            <w:pPr>
              <w:widowControl w:val="0"/>
              <w:autoSpaceDE w:val="0"/>
              <w:autoSpaceDN w:val="0"/>
              <w:adjustRightInd w:val="0"/>
              <w:rPr>
                <w:sz w:val="10"/>
                <w:szCs w:val="10"/>
              </w:rPr>
            </w:pPr>
          </w:p>
        </w:tc>
        <w:tc>
          <w:tcPr>
            <w:tcW w:w="7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84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1520" w:type="dxa"/>
            <w:tcBorders>
              <w:top w:val="nil"/>
              <w:left w:val="nil"/>
              <w:bottom w:val="nil"/>
              <w:right w:val="single" w:sz="8" w:space="0" w:color="auto"/>
            </w:tcBorders>
            <w:vAlign w:val="bottom"/>
          </w:tcPr>
          <w:p w:rsidR="003B0ABF" w:rsidRDefault="003B0ABF">
            <w:pPr>
              <w:widowControl w:val="0"/>
              <w:autoSpaceDE w:val="0"/>
              <w:autoSpaceDN w:val="0"/>
              <w:adjustRightInd w:val="0"/>
              <w:rPr>
                <w:sz w:val="10"/>
                <w:szCs w:val="10"/>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235"/>
        </w:trPr>
        <w:tc>
          <w:tcPr>
            <w:tcW w:w="7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20"/>
                <w:szCs w:val="20"/>
              </w:rPr>
            </w:pPr>
          </w:p>
        </w:tc>
        <w:tc>
          <w:tcPr>
            <w:tcW w:w="30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20"/>
                <w:szCs w:val="20"/>
              </w:rPr>
            </w:pPr>
          </w:p>
        </w:tc>
        <w:tc>
          <w:tcPr>
            <w:tcW w:w="19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spacing w:line="229" w:lineRule="exact"/>
            </w:pPr>
          </w:p>
        </w:tc>
        <w:tc>
          <w:tcPr>
            <w:tcW w:w="17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20"/>
                <w:szCs w:val="20"/>
              </w:rPr>
            </w:pPr>
          </w:p>
        </w:tc>
        <w:tc>
          <w:tcPr>
            <w:tcW w:w="130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20"/>
                <w:szCs w:val="20"/>
              </w:rPr>
            </w:pPr>
          </w:p>
        </w:tc>
        <w:tc>
          <w:tcPr>
            <w:tcW w:w="100" w:type="dxa"/>
            <w:tcBorders>
              <w:top w:val="nil"/>
              <w:left w:val="nil"/>
              <w:bottom w:val="single" w:sz="8" w:space="0" w:color="auto"/>
              <w:right w:val="nil"/>
            </w:tcBorders>
            <w:vAlign w:val="bottom"/>
          </w:tcPr>
          <w:p w:rsidR="003B0ABF" w:rsidRDefault="003B0ABF">
            <w:pPr>
              <w:widowControl w:val="0"/>
              <w:autoSpaceDE w:val="0"/>
              <w:autoSpaceDN w:val="0"/>
              <w:adjustRightInd w:val="0"/>
              <w:rPr>
                <w:sz w:val="20"/>
                <w:szCs w:val="20"/>
              </w:rPr>
            </w:pPr>
          </w:p>
        </w:tc>
        <w:tc>
          <w:tcPr>
            <w:tcW w:w="7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20"/>
                <w:szCs w:val="20"/>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20"/>
                <w:szCs w:val="20"/>
              </w:rPr>
            </w:pPr>
          </w:p>
        </w:tc>
        <w:tc>
          <w:tcPr>
            <w:tcW w:w="8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20"/>
                <w:szCs w:val="20"/>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20"/>
                <w:szCs w:val="20"/>
              </w:rPr>
            </w:pPr>
          </w:p>
        </w:tc>
        <w:tc>
          <w:tcPr>
            <w:tcW w:w="8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20"/>
                <w:szCs w:val="20"/>
              </w:rPr>
            </w:pPr>
          </w:p>
        </w:tc>
        <w:tc>
          <w:tcPr>
            <w:tcW w:w="84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rsidR="003B0ABF" w:rsidRDefault="003B0ABF">
            <w:pPr>
              <w:widowControl w:val="0"/>
              <w:autoSpaceDE w:val="0"/>
              <w:autoSpaceDN w:val="0"/>
              <w:adjustRightInd w:val="0"/>
              <w:rPr>
                <w:sz w:val="20"/>
                <w:szCs w:val="20"/>
              </w:rPr>
            </w:pPr>
          </w:p>
        </w:tc>
        <w:tc>
          <w:tcPr>
            <w:tcW w:w="30" w:type="dxa"/>
            <w:vAlign w:val="bottom"/>
          </w:tcPr>
          <w:p w:rsidR="003B0ABF" w:rsidRDefault="003B0ABF">
            <w:pPr>
              <w:widowControl w:val="0"/>
              <w:autoSpaceDE w:val="0"/>
              <w:autoSpaceDN w:val="0"/>
              <w:adjustRightInd w:val="0"/>
              <w:rPr>
                <w:sz w:val="2"/>
                <w:szCs w:val="2"/>
              </w:rPr>
            </w:pPr>
          </w:p>
        </w:tc>
      </w:tr>
      <w:tr w:rsidR="003B0ABF" w:rsidTr="003B0ABF">
        <w:trPr>
          <w:trHeight w:val="264"/>
        </w:trPr>
        <w:tc>
          <w:tcPr>
            <w:tcW w:w="700" w:type="dxa"/>
            <w:vAlign w:val="bottom"/>
          </w:tcPr>
          <w:p w:rsidR="003B0ABF" w:rsidRDefault="003B0ABF">
            <w:pPr>
              <w:widowControl w:val="0"/>
              <w:autoSpaceDE w:val="0"/>
              <w:autoSpaceDN w:val="0"/>
              <w:adjustRightInd w:val="0"/>
            </w:pPr>
          </w:p>
        </w:tc>
        <w:tc>
          <w:tcPr>
            <w:tcW w:w="3020" w:type="dxa"/>
            <w:vAlign w:val="bottom"/>
          </w:tcPr>
          <w:p w:rsidR="003B0ABF" w:rsidRDefault="003B0ABF">
            <w:pPr>
              <w:widowControl w:val="0"/>
              <w:autoSpaceDE w:val="0"/>
              <w:autoSpaceDN w:val="0"/>
              <w:adjustRightInd w:val="0"/>
            </w:pPr>
          </w:p>
        </w:tc>
        <w:tc>
          <w:tcPr>
            <w:tcW w:w="1920" w:type="dxa"/>
            <w:vAlign w:val="bottom"/>
          </w:tcPr>
          <w:p w:rsidR="003B0ABF" w:rsidRDefault="003B0ABF">
            <w:pPr>
              <w:widowControl w:val="0"/>
              <w:autoSpaceDE w:val="0"/>
              <w:autoSpaceDN w:val="0"/>
              <w:adjustRightInd w:val="0"/>
            </w:pPr>
          </w:p>
        </w:tc>
        <w:tc>
          <w:tcPr>
            <w:tcW w:w="1700" w:type="dxa"/>
            <w:vAlign w:val="bottom"/>
          </w:tcPr>
          <w:p w:rsidR="003B0ABF" w:rsidRDefault="003B0ABF">
            <w:pPr>
              <w:widowControl w:val="0"/>
              <w:autoSpaceDE w:val="0"/>
              <w:autoSpaceDN w:val="0"/>
              <w:adjustRightInd w:val="0"/>
            </w:pPr>
          </w:p>
        </w:tc>
        <w:tc>
          <w:tcPr>
            <w:tcW w:w="1300" w:type="dxa"/>
            <w:vAlign w:val="bottom"/>
          </w:tcPr>
          <w:p w:rsidR="003B0ABF" w:rsidRDefault="003B0ABF">
            <w:pPr>
              <w:widowControl w:val="0"/>
              <w:autoSpaceDE w:val="0"/>
              <w:autoSpaceDN w:val="0"/>
              <w:adjustRightInd w:val="0"/>
            </w:pPr>
          </w:p>
        </w:tc>
        <w:tc>
          <w:tcPr>
            <w:tcW w:w="100" w:type="dxa"/>
            <w:vAlign w:val="bottom"/>
          </w:tcPr>
          <w:p w:rsidR="003B0ABF" w:rsidRDefault="003B0ABF">
            <w:pPr>
              <w:widowControl w:val="0"/>
              <w:autoSpaceDE w:val="0"/>
              <w:autoSpaceDN w:val="0"/>
              <w:adjustRightInd w:val="0"/>
            </w:pPr>
          </w:p>
        </w:tc>
        <w:tc>
          <w:tcPr>
            <w:tcW w:w="740" w:type="dxa"/>
            <w:vAlign w:val="bottom"/>
          </w:tcPr>
          <w:p w:rsidR="003B0ABF" w:rsidRDefault="003B0ABF">
            <w:pPr>
              <w:widowControl w:val="0"/>
              <w:autoSpaceDE w:val="0"/>
              <w:autoSpaceDN w:val="0"/>
              <w:adjustRightInd w:val="0"/>
            </w:pPr>
          </w:p>
        </w:tc>
        <w:tc>
          <w:tcPr>
            <w:tcW w:w="840" w:type="dxa"/>
            <w:vAlign w:val="bottom"/>
          </w:tcPr>
          <w:p w:rsidR="003B0ABF" w:rsidRDefault="003B0ABF">
            <w:pPr>
              <w:widowControl w:val="0"/>
              <w:autoSpaceDE w:val="0"/>
              <w:autoSpaceDN w:val="0"/>
              <w:adjustRightInd w:val="0"/>
            </w:pPr>
          </w:p>
        </w:tc>
        <w:tc>
          <w:tcPr>
            <w:tcW w:w="820" w:type="dxa"/>
            <w:vAlign w:val="bottom"/>
          </w:tcPr>
          <w:p w:rsidR="003B0ABF" w:rsidRDefault="003B0ABF">
            <w:pPr>
              <w:widowControl w:val="0"/>
              <w:autoSpaceDE w:val="0"/>
              <w:autoSpaceDN w:val="0"/>
              <w:adjustRightInd w:val="0"/>
            </w:pPr>
          </w:p>
        </w:tc>
        <w:tc>
          <w:tcPr>
            <w:tcW w:w="840" w:type="dxa"/>
            <w:vAlign w:val="bottom"/>
          </w:tcPr>
          <w:p w:rsidR="003B0ABF" w:rsidRDefault="003B0ABF">
            <w:pPr>
              <w:widowControl w:val="0"/>
              <w:autoSpaceDE w:val="0"/>
              <w:autoSpaceDN w:val="0"/>
              <w:adjustRightInd w:val="0"/>
            </w:pPr>
          </w:p>
        </w:tc>
        <w:tc>
          <w:tcPr>
            <w:tcW w:w="820" w:type="dxa"/>
            <w:vAlign w:val="bottom"/>
          </w:tcPr>
          <w:p w:rsidR="003B0ABF" w:rsidRDefault="003B0ABF">
            <w:pPr>
              <w:widowControl w:val="0"/>
              <w:autoSpaceDE w:val="0"/>
              <w:autoSpaceDN w:val="0"/>
              <w:adjustRightInd w:val="0"/>
            </w:pPr>
          </w:p>
        </w:tc>
        <w:tc>
          <w:tcPr>
            <w:tcW w:w="840" w:type="dxa"/>
            <w:vAlign w:val="bottom"/>
          </w:tcPr>
          <w:p w:rsidR="003B0ABF" w:rsidRDefault="003B0ABF">
            <w:pPr>
              <w:widowControl w:val="0"/>
              <w:autoSpaceDE w:val="0"/>
              <w:autoSpaceDN w:val="0"/>
              <w:adjustRightInd w:val="0"/>
            </w:pPr>
          </w:p>
        </w:tc>
        <w:tc>
          <w:tcPr>
            <w:tcW w:w="1520" w:type="dxa"/>
            <w:vAlign w:val="bottom"/>
          </w:tcPr>
          <w:p w:rsidR="003B0ABF" w:rsidRDefault="003B0ABF">
            <w:pPr>
              <w:widowControl w:val="0"/>
              <w:autoSpaceDE w:val="0"/>
              <w:autoSpaceDN w:val="0"/>
              <w:adjustRightInd w:val="0"/>
              <w:spacing w:line="263" w:lineRule="exact"/>
              <w:ind w:right="320"/>
              <w:jc w:val="right"/>
            </w:pPr>
          </w:p>
        </w:tc>
        <w:tc>
          <w:tcPr>
            <w:tcW w:w="30" w:type="dxa"/>
            <w:vAlign w:val="bottom"/>
          </w:tcPr>
          <w:p w:rsidR="003B0ABF" w:rsidRDefault="003B0ABF">
            <w:pPr>
              <w:widowControl w:val="0"/>
              <w:autoSpaceDE w:val="0"/>
              <w:autoSpaceDN w:val="0"/>
              <w:adjustRightInd w:val="0"/>
              <w:rPr>
                <w:sz w:val="2"/>
                <w:szCs w:val="2"/>
              </w:rPr>
            </w:pPr>
          </w:p>
        </w:tc>
      </w:tr>
    </w:tbl>
    <w:p w:rsidR="003B0ABF" w:rsidRDefault="003B0ABF" w:rsidP="003B0ABF">
      <w:pPr>
        <w:widowControl w:val="0"/>
        <w:overflowPunct w:val="0"/>
        <w:autoSpaceDE w:val="0"/>
        <w:autoSpaceDN w:val="0"/>
        <w:adjustRightInd w:val="0"/>
        <w:spacing w:line="213" w:lineRule="auto"/>
        <w:ind w:right="20" w:firstLine="708"/>
        <w:rPr>
          <w:sz w:val="28"/>
          <w:szCs w:val="28"/>
        </w:rPr>
      </w:pPr>
    </w:p>
    <w:p w:rsidR="003B0ABF" w:rsidRDefault="003B0ABF" w:rsidP="003B0ABF">
      <w:pPr>
        <w:widowControl w:val="0"/>
        <w:autoSpaceDE w:val="0"/>
        <w:autoSpaceDN w:val="0"/>
        <w:adjustRightInd w:val="0"/>
        <w:spacing w:line="20" w:lineRule="exact"/>
      </w:pPr>
      <w:r>
        <w:pict>
          <v:line id="Line 15" o:spid="_x0000_s1026" style="position:absolute;z-index:-251658240;visibility:visible" from="598.05pt,-424.2pt" to="639.1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ix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" o:allowincell="f" strokecolor="white" strokeweight=".16931mm"/>
        </w:pict>
      </w:r>
      <w:r>
        <w:pict>
          <v:line id="Line 16" o:spid="_x0000_s1027" style="position:absolute;z-index:-251658240;visibility:visible" from="639.55pt,-424.2pt" to="680.5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s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" o:allowincell="f" strokecolor="white" strokeweight=".16931mm"/>
        </w:pict>
      </w:r>
    </w:p>
    <w:p w:rsidR="003B0ABF" w:rsidRDefault="003B0ABF" w:rsidP="003B0ABF">
      <w:pPr>
        <w:rPr>
          <w:sz w:val="28"/>
          <w:szCs w:val="28"/>
          <w:highlight w:val="cyan"/>
        </w:rPr>
        <w:sectPr w:rsidR="003B0ABF">
          <w:pgSz w:w="16838" w:h="11906" w:orient="landscape"/>
          <w:pgMar w:top="1701" w:right="1134" w:bottom="851" w:left="1134" w:header="709" w:footer="709" w:gutter="0"/>
          <w:cols w:space="720"/>
        </w:sectPr>
      </w:pPr>
    </w:p>
    <w:p w:rsidR="003B0ABF" w:rsidRDefault="003B0ABF" w:rsidP="003B0ABF">
      <w:pPr>
        <w:rPr>
          <w:sz w:val="28"/>
          <w:szCs w:val="28"/>
          <w:lang w:eastAsia="ar-SA"/>
        </w:rPr>
      </w:pPr>
    </w:p>
    <w:p w:rsidR="003B0ABF" w:rsidRDefault="003B0ABF" w:rsidP="003B0ABF">
      <w:pPr>
        <w:rPr>
          <w:sz w:val="28"/>
          <w:szCs w:val="28"/>
          <w:lang w:eastAsia="ar-SA"/>
        </w:rPr>
      </w:pPr>
    </w:p>
    <w:p w:rsidR="003B0ABF" w:rsidRDefault="003B0ABF" w:rsidP="003B0ABF">
      <w:pPr>
        <w:widowControl w:val="0"/>
        <w:overflowPunct w:val="0"/>
        <w:autoSpaceDE w:val="0"/>
        <w:autoSpaceDN w:val="0"/>
        <w:adjustRightInd w:val="0"/>
        <w:spacing w:line="230" w:lineRule="auto"/>
        <w:ind w:left="360" w:right="780" w:hanging="281"/>
        <w:rPr>
          <w:b/>
          <w:bCs/>
        </w:rPr>
      </w:pPr>
      <w:r>
        <w:rPr>
          <w:b/>
          <w:bCs/>
        </w:rPr>
        <w:t xml:space="preserve">6. Источники инвестиций, тарифы и доступность программы для населения. </w:t>
      </w:r>
    </w:p>
    <w:p w:rsidR="003B0ABF" w:rsidRDefault="003B0ABF" w:rsidP="003B0ABF">
      <w:pPr>
        <w:widowControl w:val="0"/>
        <w:overflowPunct w:val="0"/>
        <w:autoSpaceDE w:val="0"/>
        <w:autoSpaceDN w:val="0"/>
        <w:adjustRightInd w:val="0"/>
        <w:spacing w:line="230" w:lineRule="auto"/>
        <w:ind w:left="360" w:right="780" w:hanging="281"/>
      </w:pPr>
      <w:r>
        <w:rPr>
          <w:b/>
          <w:bCs/>
        </w:rPr>
        <w:t>6.1 Объемы и источники инвестиций</w:t>
      </w:r>
    </w:p>
    <w:p w:rsidR="003B0ABF" w:rsidRDefault="003B0ABF" w:rsidP="003B0ABF">
      <w:pPr>
        <w:widowControl w:val="0"/>
        <w:autoSpaceDE w:val="0"/>
        <w:autoSpaceDN w:val="0"/>
        <w:adjustRightInd w:val="0"/>
        <w:spacing w:line="96" w:lineRule="exact"/>
      </w:pPr>
    </w:p>
    <w:p w:rsidR="003B0ABF" w:rsidRDefault="003B0ABF" w:rsidP="003B0ABF">
      <w:pPr>
        <w:widowControl w:val="0"/>
        <w:overflowPunct w:val="0"/>
        <w:autoSpaceDE w:val="0"/>
        <w:autoSpaceDN w:val="0"/>
        <w:adjustRightInd w:val="0"/>
        <w:spacing w:line="249" w:lineRule="auto"/>
        <w:ind w:firstLine="768"/>
        <w:jc w:val="both"/>
      </w:pPr>
      <w:r>
        <w:t>При рассматриваемой форме реализации инвестиционных проектов наиболее эффективными по критерию минимизации стоимости ресурсов для потребителей муниципального образования будут являться механизмы их финансирования:</w:t>
      </w:r>
    </w:p>
    <w:p w:rsidR="003B0ABF" w:rsidRDefault="003B0ABF" w:rsidP="003B0ABF">
      <w:pPr>
        <w:widowControl w:val="0"/>
        <w:autoSpaceDE w:val="0"/>
        <w:autoSpaceDN w:val="0"/>
        <w:adjustRightInd w:val="0"/>
        <w:spacing w:line="90" w:lineRule="exact"/>
      </w:pPr>
    </w:p>
    <w:p w:rsidR="003B0ABF" w:rsidRDefault="003B0ABF" w:rsidP="003B0ABF">
      <w:pPr>
        <w:widowControl w:val="0"/>
        <w:numPr>
          <w:ilvl w:val="0"/>
          <w:numId w:val="36"/>
        </w:numPr>
        <w:tabs>
          <w:tab w:val="clear" w:pos="720"/>
          <w:tab w:val="num" w:pos="1476"/>
        </w:tabs>
        <w:overflowPunct w:val="0"/>
        <w:autoSpaceDE w:val="0"/>
        <w:autoSpaceDN w:val="0"/>
        <w:adjustRightInd w:val="0"/>
        <w:spacing w:line="230" w:lineRule="auto"/>
        <w:ind w:left="0" w:firstLine="710"/>
        <w:jc w:val="both"/>
      </w:pPr>
      <w:r>
        <w:t xml:space="preserve">с привлечением бюджетных средств (для оплаты части инвестиционных проектов или оплаты процентов по заемным средствам): </w:t>
      </w:r>
    </w:p>
    <w:p w:rsidR="003B0ABF" w:rsidRDefault="003B0ABF" w:rsidP="003B0ABF">
      <w:pPr>
        <w:widowControl w:val="0"/>
        <w:autoSpaceDE w:val="0"/>
        <w:autoSpaceDN w:val="0"/>
        <w:adjustRightInd w:val="0"/>
        <w:spacing w:line="41" w:lineRule="exact"/>
      </w:pPr>
    </w:p>
    <w:p w:rsidR="003B0ABF" w:rsidRDefault="003B0ABF" w:rsidP="003B0ABF">
      <w:pPr>
        <w:widowControl w:val="0"/>
        <w:overflowPunct w:val="0"/>
        <w:autoSpaceDE w:val="0"/>
        <w:autoSpaceDN w:val="0"/>
        <w:adjustRightInd w:val="0"/>
        <w:ind w:left="720"/>
        <w:jc w:val="both"/>
      </w:pPr>
      <w:r>
        <w:t xml:space="preserve">–       федеральный бюджет; </w:t>
      </w:r>
    </w:p>
    <w:p w:rsidR="003B0ABF" w:rsidRDefault="003B0ABF" w:rsidP="003B0ABF">
      <w:pPr>
        <w:widowControl w:val="0"/>
        <w:autoSpaceDE w:val="0"/>
        <w:autoSpaceDN w:val="0"/>
        <w:adjustRightInd w:val="0"/>
        <w:spacing w:line="40" w:lineRule="exact"/>
      </w:pPr>
    </w:p>
    <w:p w:rsidR="003B0ABF" w:rsidRDefault="003B0ABF" w:rsidP="003B0ABF">
      <w:pPr>
        <w:widowControl w:val="0"/>
        <w:overflowPunct w:val="0"/>
        <w:autoSpaceDE w:val="0"/>
        <w:autoSpaceDN w:val="0"/>
        <w:adjustRightInd w:val="0"/>
        <w:ind w:left="720"/>
        <w:jc w:val="both"/>
      </w:pPr>
      <w:r>
        <w:t xml:space="preserve">–       областной бюджет; </w:t>
      </w:r>
    </w:p>
    <w:p w:rsidR="003B0ABF" w:rsidRDefault="003B0ABF" w:rsidP="003B0ABF">
      <w:pPr>
        <w:widowControl w:val="0"/>
        <w:autoSpaceDE w:val="0"/>
        <w:autoSpaceDN w:val="0"/>
        <w:adjustRightInd w:val="0"/>
        <w:spacing w:line="43" w:lineRule="exact"/>
      </w:pPr>
    </w:p>
    <w:p w:rsidR="003B0ABF" w:rsidRDefault="003B0ABF" w:rsidP="003B0ABF">
      <w:pPr>
        <w:widowControl w:val="0"/>
        <w:overflowPunct w:val="0"/>
        <w:autoSpaceDE w:val="0"/>
        <w:autoSpaceDN w:val="0"/>
        <w:adjustRightInd w:val="0"/>
        <w:ind w:left="720"/>
        <w:jc w:val="both"/>
      </w:pPr>
      <w:r>
        <w:t xml:space="preserve">–       местный бюджет. </w:t>
      </w:r>
    </w:p>
    <w:p w:rsidR="003B0ABF" w:rsidRDefault="003B0ABF" w:rsidP="003B0ABF">
      <w:pPr>
        <w:widowControl w:val="0"/>
        <w:autoSpaceDE w:val="0"/>
        <w:autoSpaceDN w:val="0"/>
        <w:adjustRightInd w:val="0"/>
        <w:spacing w:line="40" w:lineRule="exact"/>
      </w:pPr>
    </w:p>
    <w:p w:rsidR="003B0ABF" w:rsidRDefault="003B0ABF" w:rsidP="003B0ABF">
      <w:pPr>
        <w:widowControl w:val="0"/>
        <w:numPr>
          <w:ilvl w:val="0"/>
          <w:numId w:val="36"/>
        </w:numPr>
        <w:tabs>
          <w:tab w:val="clear" w:pos="720"/>
          <w:tab w:val="num" w:pos="1420"/>
        </w:tabs>
        <w:overflowPunct w:val="0"/>
        <w:autoSpaceDE w:val="0"/>
        <w:autoSpaceDN w:val="0"/>
        <w:adjustRightInd w:val="0"/>
        <w:ind w:left="1420" w:hanging="710"/>
        <w:jc w:val="both"/>
      </w:pPr>
      <w:r>
        <w:t xml:space="preserve">с привлечением внебюджетных источников: </w:t>
      </w:r>
    </w:p>
    <w:p w:rsidR="003B0ABF" w:rsidRDefault="003B0ABF" w:rsidP="003B0ABF">
      <w:pPr>
        <w:widowControl w:val="0"/>
        <w:autoSpaceDE w:val="0"/>
        <w:autoSpaceDN w:val="0"/>
        <w:adjustRightInd w:val="0"/>
        <w:spacing w:line="100" w:lineRule="exact"/>
      </w:pPr>
    </w:p>
    <w:p w:rsidR="003B0ABF" w:rsidRDefault="003B0ABF" w:rsidP="003B0ABF">
      <w:pPr>
        <w:widowControl w:val="0"/>
        <w:overflowPunct w:val="0"/>
        <w:autoSpaceDE w:val="0"/>
        <w:autoSpaceDN w:val="0"/>
        <w:adjustRightInd w:val="0"/>
        <w:spacing w:line="230" w:lineRule="auto"/>
        <w:ind w:firstLine="708"/>
        <w:jc w:val="both"/>
      </w:pPr>
      <w:r>
        <w:t xml:space="preserve">– за счет платы (тарифа) на подключение вновь создаваемых (реконструируемых) объектов недвижимости к системам коммунальной инфраструктуры </w:t>
      </w:r>
    </w:p>
    <w:p w:rsidR="003B0ABF" w:rsidRDefault="003B0ABF" w:rsidP="003B0ABF">
      <w:pPr>
        <w:widowControl w:val="0"/>
        <w:autoSpaceDE w:val="0"/>
        <w:autoSpaceDN w:val="0"/>
        <w:adjustRightInd w:val="0"/>
        <w:spacing w:line="44" w:lineRule="exact"/>
      </w:pPr>
    </w:p>
    <w:p w:rsidR="003B0ABF" w:rsidRDefault="003B0ABF" w:rsidP="003B0ABF">
      <w:pPr>
        <w:widowControl w:val="0"/>
        <w:numPr>
          <w:ilvl w:val="0"/>
          <w:numId w:val="38"/>
        </w:numPr>
        <w:tabs>
          <w:tab w:val="num" w:pos="200"/>
        </w:tabs>
        <w:overflowPunct w:val="0"/>
        <w:autoSpaceDE w:val="0"/>
        <w:autoSpaceDN w:val="0"/>
        <w:adjustRightInd w:val="0"/>
        <w:ind w:left="200" w:hanging="198"/>
        <w:jc w:val="both"/>
      </w:pPr>
      <w:r>
        <w:t xml:space="preserve">тарифов организации коммунального комплекса на подключение; </w:t>
      </w:r>
    </w:p>
    <w:p w:rsidR="003B0ABF" w:rsidRDefault="003B0ABF" w:rsidP="003B0ABF">
      <w:pPr>
        <w:widowControl w:val="0"/>
        <w:autoSpaceDE w:val="0"/>
        <w:autoSpaceDN w:val="0"/>
        <w:adjustRightInd w:val="0"/>
        <w:spacing w:line="99" w:lineRule="exact"/>
      </w:pPr>
    </w:p>
    <w:p w:rsidR="003B0ABF" w:rsidRDefault="003B0ABF" w:rsidP="003B0ABF">
      <w:pPr>
        <w:widowControl w:val="0"/>
        <w:overflowPunct w:val="0"/>
        <w:autoSpaceDE w:val="0"/>
        <w:autoSpaceDN w:val="0"/>
        <w:adjustRightInd w:val="0"/>
        <w:spacing w:line="249" w:lineRule="auto"/>
        <w:ind w:firstLine="708"/>
        <w:jc w:val="both"/>
      </w:pPr>
      <w:r>
        <w:t xml:space="preserve">– надбавки к ценам (тарифам) для потребителей товаров и услуг организаций коммунального комплекса и надбавок к тарифам на товары и услуги организаций коммунального комплекса; </w:t>
      </w:r>
    </w:p>
    <w:p w:rsidR="003B0ABF" w:rsidRDefault="003B0ABF" w:rsidP="003B0ABF">
      <w:pPr>
        <w:widowControl w:val="0"/>
        <w:autoSpaceDE w:val="0"/>
        <w:autoSpaceDN w:val="0"/>
        <w:adjustRightInd w:val="0"/>
        <w:spacing w:line="32" w:lineRule="exact"/>
      </w:pPr>
    </w:p>
    <w:p w:rsidR="003B0ABF" w:rsidRDefault="003B0ABF" w:rsidP="003B0ABF">
      <w:pPr>
        <w:widowControl w:val="0"/>
        <w:overflowPunct w:val="0"/>
        <w:autoSpaceDE w:val="0"/>
        <w:autoSpaceDN w:val="0"/>
        <w:adjustRightInd w:val="0"/>
        <w:ind w:left="720"/>
        <w:jc w:val="both"/>
      </w:pPr>
      <w:r>
        <w:t xml:space="preserve">–      привлеченные средства (кредиты); </w:t>
      </w:r>
    </w:p>
    <w:p w:rsidR="003B0ABF" w:rsidRDefault="003B0ABF" w:rsidP="003B0ABF">
      <w:pPr>
        <w:widowControl w:val="0"/>
        <w:autoSpaceDE w:val="0"/>
        <w:autoSpaceDN w:val="0"/>
        <w:adjustRightInd w:val="0"/>
        <w:spacing w:line="99" w:lineRule="exact"/>
      </w:pPr>
    </w:p>
    <w:p w:rsidR="003B0ABF" w:rsidRDefault="003B0ABF" w:rsidP="003B0ABF">
      <w:pPr>
        <w:widowControl w:val="0"/>
        <w:overflowPunct w:val="0"/>
        <w:autoSpaceDE w:val="0"/>
        <w:autoSpaceDN w:val="0"/>
        <w:adjustRightInd w:val="0"/>
        <w:spacing w:line="230" w:lineRule="auto"/>
        <w:ind w:firstLine="708"/>
        <w:jc w:val="both"/>
      </w:pPr>
      <w:r>
        <w:t xml:space="preserve">– средства организаций и других инвесторов (прибыль, амортизационные отчисления, снижение затрат за счет реализации проектов); </w:t>
      </w:r>
    </w:p>
    <w:p w:rsidR="003B0ABF" w:rsidRDefault="003B0ABF" w:rsidP="003B0ABF">
      <w:pPr>
        <w:widowControl w:val="0"/>
        <w:autoSpaceDE w:val="0"/>
        <w:autoSpaceDN w:val="0"/>
        <w:adjustRightInd w:val="0"/>
        <w:spacing w:line="100" w:lineRule="exact"/>
      </w:pPr>
    </w:p>
    <w:p w:rsidR="003B0ABF" w:rsidRDefault="003B0ABF" w:rsidP="003B0ABF">
      <w:pPr>
        <w:widowControl w:val="0"/>
        <w:overflowPunct w:val="0"/>
        <w:autoSpaceDE w:val="0"/>
        <w:autoSpaceDN w:val="0"/>
        <w:adjustRightInd w:val="0"/>
        <w:spacing w:line="249" w:lineRule="auto"/>
        <w:ind w:firstLine="708"/>
        <w:jc w:val="both"/>
      </w:pPr>
      <w:r>
        <w:t xml:space="preserve">Иные механизмы финансирования инвестиционных проектов предполагают включение в расходы на их реализацию платы за привлечение заемных средств инвесторов (кредитных организаций), увеличивая стоимость ресурсов для потребителей. </w:t>
      </w:r>
    </w:p>
    <w:p w:rsidR="003B0ABF" w:rsidRDefault="003B0ABF" w:rsidP="003B0ABF">
      <w:pPr>
        <w:widowControl w:val="0"/>
        <w:autoSpaceDE w:val="0"/>
        <w:autoSpaceDN w:val="0"/>
        <w:adjustRightInd w:val="0"/>
        <w:spacing w:line="86" w:lineRule="exact"/>
      </w:pPr>
    </w:p>
    <w:p w:rsidR="003B0ABF" w:rsidRDefault="003B0ABF" w:rsidP="003B0ABF">
      <w:pPr>
        <w:widowControl w:val="0"/>
        <w:overflowPunct w:val="0"/>
        <w:autoSpaceDE w:val="0"/>
        <w:autoSpaceDN w:val="0"/>
        <w:adjustRightInd w:val="0"/>
        <w:spacing w:line="249" w:lineRule="auto"/>
        <w:ind w:firstLine="708"/>
        <w:jc w:val="both"/>
      </w:pPr>
      <w:r>
        <w:t xml:space="preserve">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 </w:t>
      </w:r>
    </w:p>
    <w:p w:rsidR="003B0ABF" w:rsidRDefault="003B0ABF" w:rsidP="003B0ABF">
      <w:pPr>
        <w:widowControl w:val="0"/>
        <w:autoSpaceDE w:val="0"/>
        <w:autoSpaceDN w:val="0"/>
        <w:adjustRightInd w:val="0"/>
        <w:spacing w:line="90" w:lineRule="exact"/>
      </w:pPr>
    </w:p>
    <w:p w:rsidR="003B0ABF" w:rsidRDefault="003B0ABF" w:rsidP="003B0ABF">
      <w:pPr>
        <w:widowControl w:val="0"/>
        <w:overflowPunct w:val="0"/>
        <w:autoSpaceDE w:val="0"/>
        <w:autoSpaceDN w:val="0"/>
        <w:adjustRightInd w:val="0"/>
        <w:spacing w:line="249" w:lineRule="auto"/>
        <w:ind w:firstLine="708"/>
        <w:jc w:val="both"/>
      </w:pPr>
      <w:r>
        <w:t xml:space="preserve">В 1 </w:t>
      </w:r>
      <w:proofErr w:type="gramStart"/>
      <w:r>
        <w:t>квартале</w:t>
      </w:r>
      <w:proofErr w:type="gramEnd"/>
      <w:r>
        <w:t xml:space="preserve"> текущего года, следующего за отчетным, Программа ежегодно корректируется Координатором по итогам фактического финансирования из всех видов источников. </w:t>
      </w:r>
    </w:p>
    <w:p w:rsidR="003B0ABF" w:rsidRDefault="003B0ABF" w:rsidP="003B0ABF">
      <w:pPr>
        <w:widowControl w:val="0"/>
        <w:autoSpaceDE w:val="0"/>
        <w:autoSpaceDN w:val="0"/>
        <w:adjustRightInd w:val="0"/>
        <w:spacing w:line="87" w:lineRule="exact"/>
      </w:pPr>
    </w:p>
    <w:p w:rsidR="003B0ABF" w:rsidRDefault="003B0ABF" w:rsidP="003B0ABF"/>
    <w:p w:rsidR="003B0ABF" w:rsidRDefault="003B0ABF" w:rsidP="003B0ABF">
      <w:r>
        <w:t xml:space="preserve">                                                                                                                                                                                                                          </w:t>
      </w:r>
    </w:p>
    <w:p w:rsidR="003B0ABF" w:rsidRDefault="003B0ABF" w:rsidP="003B0ABF">
      <w:r>
        <w:t xml:space="preserve">                                                                                                                                                                                                                           </w:t>
      </w:r>
    </w:p>
    <w:p w:rsidR="003B0ABF" w:rsidRDefault="003B0ABF" w:rsidP="003B0ABF">
      <w:pPr>
        <w:widowControl w:val="0"/>
        <w:autoSpaceDE w:val="0"/>
        <w:autoSpaceDN w:val="0"/>
        <w:adjustRightInd w:val="0"/>
        <w:ind w:left="1080"/>
        <w:rPr>
          <w:b/>
          <w:bCs/>
        </w:rPr>
      </w:pPr>
    </w:p>
    <w:p w:rsidR="003B0ABF" w:rsidRDefault="003B0ABF" w:rsidP="003B0ABF">
      <w:pPr>
        <w:widowControl w:val="0"/>
        <w:autoSpaceDE w:val="0"/>
        <w:autoSpaceDN w:val="0"/>
        <w:adjustRightInd w:val="0"/>
        <w:ind w:left="1080"/>
      </w:pPr>
      <w:r>
        <w:rPr>
          <w:b/>
          <w:bCs/>
        </w:rPr>
        <w:t>6.2 Краткое описание форм организации проектов</w:t>
      </w:r>
    </w:p>
    <w:p w:rsidR="003B0ABF" w:rsidRDefault="003B0ABF" w:rsidP="003B0ABF">
      <w:pPr>
        <w:widowControl w:val="0"/>
        <w:autoSpaceDE w:val="0"/>
        <w:autoSpaceDN w:val="0"/>
        <w:adjustRightInd w:val="0"/>
        <w:spacing w:line="97" w:lineRule="exact"/>
      </w:pPr>
    </w:p>
    <w:p w:rsidR="003B0ABF" w:rsidRDefault="003B0ABF" w:rsidP="003B0ABF">
      <w:pPr>
        <w:widowControl w:val="0"/>
        <w:overflowPunct w:val="0"/>
        <w:autoSpaceDE w:val="0"/>
        <w:autoSpaceDN w:val="0"/>
        <w:adjustRightInd w:val="0"/>
        <w:spacing w:line="230" w:lineRule="auto"/>
        <w:ind w:firstLine="708"/>
      </w:pPr>
      <w:r>
        <w:t>Инвестиционные проекты, включенные в Программу, могут быть реализованы в следующих формах:</w:t>
      </w:r>
    </w:p>
    <w:p w:rsidR="003B0ABF" w:rsidRDefault="003B0ABF" w:rsidP="003B0ABF">
      <w:pPr>
        <w:widowControl w:val="0"/>
        <w:autoSpaceDE w:val="0"/>
        <w:autoSpaceDN w:val="0"/>
        <w:adjustRightInd w:val="0"/>
        <w:spacing w:line="100" w:lineRule="exact"/>
      </w:pPr>
    </w:p>
    <w:p w:rsidR="003B0ABF" w:rsidRDefault="003B0ABF" w:rsidP="003B0ABF">
      <w:pPr>
        <w:widowControl w:val="0"/>
        <w:numPr>
          <w:ilvl w:val="0"/>
          <w:numId w:val="40"/>
        </w:numPr>
        <w:tabs>
          <w:tab w:val="clear" w:pos="720"/>
          <w:tab w:val="num" w:pos="1416"/>
        </w:tabs>
        <w:overflowPunct w:val="0"/>
        <w:autoSpaceDE w:val="0"/>
        <w:autoSpaceDN w:val="0"/>
        <w:adjustRightInd w:val="0"/>
        <w:spacing w:line="230" w:lineRule="auto"/>
        <w:ind w:left="0" w:right="20" w:firstLine="710"/>
        <w:jc w:val="both"/>
      </w:pPr>
      <w:r>
        <w:t xml:space="preserve">проекты, реализуемые действующими организациями на территории Муниципального образования; </w:t>
      </w:r>
    </w:p>
    <w:p w:rsidR="003B0ABF" w:rsidRDefault="003B0ABF" w:rsidP="003B0ABF">
      <w:pPr>
        <w:widowControl w:val="0"/>
        <w:autoSpaceDE w:val="0"/>
        <w:autoSpaceDN w:val="0"/>
        <w:adjustRightInd w:val="0"/>
        <w:spacing w:line="102" w:lineRule="exact"/>
      </w:pPr>
    </w:p>
    <w:p w:rsidR="003B0ABF" w:rsidRDefault="003B0ABF" w:rsidP="003B0ABF">
      <w:pPr>
        <w:widowControl w:val="0"/>
        <w:numPr>
          <w:ilvl w:val="0"/>
          <w:numId w:val="40"/>
        </w:numPr>
        <w:tabs>
          <w:tab w:val="clear" w:pos="720"/>
          <w:tab w:val="num" w:pos="1416"/>
        </w:tabs>
        <w:overflowPunct w:val="0"/>
        <w:autoSpaceDE w:val="0"/>
        <w:autoSpaceDN w:val="0"/>
        <w:adjustRightInd w:val="0"/>
        <w:spacing w:line="249" w:lineRule="auto"/>
        <w:ind w:left="0" w:firstLine="710"/>
        <w:jc w:val="both"/>
      </w:pPr>
      <w:r>
        <w:t xml:space="preserve">проекты, выставляемые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 </w:t>
      </w:r>
    </w:p>
    <w:p w:rsidR="003B0ABF" w:rsidRDefault="003B0ABF" w:rsidP="003B0ABF">
      <w:pPr>
        <w:widowControl w:val="0"/>
        <w:autoSpaceDE w:val="0"/>
        <w:autoSpaceDN w:val="0"/>
        <w:adjustRightInd w:val="0"/>
        <w:spacing w:line="87" w:lineRule="exact"/>
      </w:pPr>
    </w:p>
    <w:p w:rsidR="003B0ABF" w:rsidRDefault="003B0ABF" w:rsidP="003B0ABF">
      <w:pPr>
        <w:widowControl w:val="0"/>
        <w:numPr>
          <w:ilvl w:val="0"/>
          <w:numId w:val="40"/>
        </w:numPr>
        <w:tabs>
          <w:tab w:val="clear" w:pos="720"/>
          <w:tab w:val="num" w:pos="1416"/>
        </w:tabs>
        <w:overflowPunct w:val="0"/>
        <w:autoSpaceDE w:val="0"/>
        <w:autoSpaceDN w:val="0"/>
        <w:adjustRightInd w:val="0"/>
        <w:spacing w:line="232" w:lineRule="auto"/>
        <w:ind w:left="0" w:firstLine="710"/>
        <w:jc w:val="both"/>
      </w:pPr>
      <w:r>
        <w:t xml:space="preserve">проекты, для реализации которых создаются организации с участием Муниципального образования; </w:t>
      </w:r>
    </w:p>
    <w:p w:rsidR="003B0ABF" w:rsidRDefault="003B0ABF" w:rsidP="003B0ABF">
      <w:pPr>
        <w:widowControl w:val="0"/>
        <w:autoSpaceDE w:val="0"/>
        <w:autoSpaceDN w:val="0"/>
        <w:adjustRightInd w:val="0"/>
        <w:spacing w:line="100" w:lineRule="exact"/>
      </w:pPr>
    </w:p>
    <w:p w:rsidR="003B0ABF" w:rsidRDefault="003B0ABF" w:rsidP="003B0ABF">
      <w:pPr>
        <w:widowControl w:val="0"/>
        <w:numPr>
          <w:ilvl w:val="0"/>
          <w:numId w:val="40"/>
        </w:numPr>
        <w:tabs>
          <w:tab w:val="clear" w:pos="720"/>
          <w:tab w:val="num" w:pos="1416"/>
        </w:tabs>
        <w:overflowPunct w:val="0"/>
        <w:autoSpaceDE w:val="0"/>
        <w:autoSpaceDN w:val="0"/>
        <w:adjustRightInd w:val="0"/>
        <w:spacing w:line="230" w:lineRule="auto"/>
        <w:ind w:left="0" w:firstLine="710"/>
        <w:jc w:val="both"/>
      </w:pPr>
      <w:r>
        <w:t xml:space="preserve">проекты, для реализации которых создаются организации с участием действующих </w:t>
      </w:r>
      <w:proofErr w:type="spellStart"/>
      <w:r>
        <w:t>ресурсоснабжающих</w:t>
      </w:r>
      <w:proofErr w:type="spellEnd"/>
      <w:r>
        <w:t xml:space="preserve"> организаций. </w:t>
      </w:r>
    </w:p>
    <w:p w:rsidR="003B0ABF" w:rsidRDefault="003B0ABF" w:rsidP="003B0ABF">
      <w:pPr>
        <w:widowControl w:val="0"/>
        <w:autoSpaceDE w:val="0"/>
        <w:autoSpaceDN w:val="0"/>
        <w:adjustRightInd w:val="0"/>
        <w:spacing w:line="100" w:lineRule="exact"/>
      </w:pPr>
    </w:p>
    <w:p w:rsidR="003B0ABF" w:rsidRDefault="003B0ABF" w:rsidP="003B0ABF">
      <w:pPr>
        <w:widowControl w:val="0"/>
        <w:overflowPunct w:val="0"/>
        <w:autoSpaceDE w:val="0"/>
        <w:autoSpaceDN w:val="0"/>
        <w:adjustRightInd w:val="0"/>
        <w:spacing w:line="256" w:lineRule="auto"/>
        <w:ind w:firstLine="708"/>
        <w:jc w:val="both"/>
      </w:pPr>
      <w:r>
        <w:lastRenderedPageBreak/>
        <w:t xml:space="preserve">Основной формой реализации Программы является разработка инвестиционных программ организаций коммунального комплекса (водоснабжения, водоотведения), организаций, осуществляющих регулируемые виды деятельности в сфере электроснабжения, теплоснабжения, газоснабжения, утилизации ТБО. </w:t>
      </w:r>
    </w:p>
    <w:p w:rsidR="003B0ABF" w:rsidRDefault="003B0ABF" w:rsidP="003B0ABF">
      <w:pPr>
        <w:widowControl w:val="0"/>
        <w:autoSpaceDE w:val="0"/>
        <w:autoSpaceDN w:val="0"/>
        <w:adjustRightInd w:val="0"/>
        <w:spacing w:line="78" w:lineRule="exact"/>
      </w:pPr>
    </w:p>
    <w:p w:rsidR="003B0ABF" w:rsidRDefault="003B0ABF" w:rsidP="003B0ABF">
      <w:pPr>
        <w:widowControl w:val="0"/>
        <w:overflowPunct w:val="0"/>
        <w:autoSpaceDE w:val="0"/>
        <w:autoSpaceDN w:val="0"/>
        <w:adjustRightInd w:val="0"/>
        <w:spacing w:line="249" w:lineRule="auto"/>
        <w:ind w:firstLine="708"/>
        <w:jc w:val="both"/>
      </w:pPr>
      <w:r>
        <w:t xml:space="preserve">Выбор формы реализации инвестиционных проектов определяется структурой источников финансирования мероприятий и степенью участия организаций коммунального комплекса в их реализации. </w:t>
      </w:r>
    </w:p>
    <w:p w:rsidR="003B0ABF" w:rsidRDefault="003B0ABF" w:rsidP="003B0ABF">
      <w:pPr>
        <w:widowControl w:val="0"/>
        <w:autoSpaceDE w:val="0"/>
        <w:autoSpaceDN w:val="0"/>
        <w:adjustRightInd w:val="0"/>
        <w:spacing w:line="86" w:lineRule="exact"/>
      </w:pPr>
    </w:p>
    <w:p w:rsidR="003B0ABF" w:rsidRDefault="003B0ABF" w:rsidP="003B0ABF">
      <w:pPr>
        <w:widowControl w:val="0"/>
        <w:overflowPunct w:val="0"/>
        <w:autoSpaceDE w:val="0"/>
        <w:autoSpaceDN w:val="0"/>
        <w:adjustRightInd w:val="0"/>
        <w:spacing w:line="230" w:lineRule="auto"/>
        <w:ind w:right="20" w:firstLine="708"/>
        <w:jc w:val="both"/>
      </w:pPr>
      <w:r>
        <w:t xml:space="preserve">Выбор формы реализации инвестиционных проектов должен основываться совокупной оценке следующих критериев: </w:t>
      </w:r>
    </w:p>
    <w:p w:rsidR="003B0ABF" w:rsidRDefault="003B0ABF" w:rsidP="003B0ABF">
      <w:pPr>
        <w:widowControl w:val="0"/>
        <w:autoSpaceDE w:val="0"/>
        <w:autoSpaceDN w:val="0"/>
        <w:adjustRightInd w:val="0"/>
        <w:spacing w:line="102" w:lineRule="exact"/>
      </w:pPr>
    </w:p>
    <w:p w:rsidR="003B0ABF" w:rsidRDefault="003B0ABF" w:rsidP="003B0ABF">
      <w:pPr>
        <w:widowControl w:val="0"/>
        <w:numPr>
          <w:ilvl w:val="0"/>
          <w:numId w:val="40"/>
        </w:numPr>
        <w:tabs>
          <w:tab w:val="clear" w:pos="720"/>
          <w:tab w:val="num" w:pos="1416"/>
        </w:tabs>
        <w:overflowPunct w:val="0"/>
        <w:autoSpaceDE w:val="0"/>
        <w:autoSpaceDN w:val="0"/>
        <w:adjustRightInd w:val="0"/>
        <w:spacing w:line="230" w:lineRule="auto"/>
        <w:ind w:left="0" w:firstLine="710"/>
        <w:jc w:val="both"/>
      </w:pPr>
      <w:r>
        <w:t xml:space="preserve">источник финансирования инвестиционных проектов (бюджетный, внебюджетный); </w:t>
      </w:r>
    </w:p>
    <w:p w:rsidR="003B0ABF" w:rsidRDefault="003B0ABF" w:rsidP="003B0ABF">
      <w:pPr>
        <w:widowControl w:val="0"/>
        <w:autoSpaceDE w:val="0"/>
        <w:autoSpaceDN w:val="0"/>
        <w:adjustRightInd w:val="0"/>
        <w:spacing w:line="100" w:lineRule="exact"/>
      </w:pPr>
    </w:p>
    <w:p w:rsidR="003B0ABF" w:rsidRDefault="003B0ABF" w:rsidP="003B0ABF">
      <w:pPr>
        <w:widowControl w:val="0"/>
        <w:numPr>
          <w:ilvl w:val="0"/>
          <w:numId w:val="40"/>
        </w:numPr>
        <w:tabs>
          <w:tab w:val="clear" w:pos="720"/>
          <w:tab w:val="num" w:pos="1416"/>
        </w:tabs>
        <w:overflowPunct w:val="0"/>
        <w:autoSpaceDE w:val="0"/>
        <w:autoSpaceDN w:val="0"/>
        <w:adjustRightInd w:val="0"/>
        <w:spacing w:line="230" w:lineRule="auto"/>
        <w:ind w:left="0" w:firstLine="710"/>
        <w:jc w:val="both"/>
      </w:pPr>
      <w:r>
        <w:t xml:space="preserve">технологическая связанность реализуемых инвестиционных проектов с существующей коммунальной инфраструктурой; </w:t>
      </w:r>
    </w:p>
    <w:p w:rsidR="003B0ABF" w:rsidRDefault="003B0ABF" w:rsidP="003B0ABF">
      <w:pPr>
        <w:widowControl w:val="0"/>
        <w:autoSpaceDE w:val="0"/>
        <w:autoSpaceDN w:val="0"/>
        <w:adjustRightInd w:val="0"/>
        <w:spacing w:line="100" w:lineRule="exact"/>
      </w:pPr>
    </w:p>
    <w:p w:rsidR="003B0ABF" w:rsidRDefault="003B0ABF" w:rsidP="003B0ABF">
      <w:pPr>
        <w:widowControl w:val="0"/>
        <w:numPr>
          <w:ilvl w:val="0"/>
          <w:numId w:val="40"/>
        </w:numPr>
        <w:tabs>
          <w:tab w:val="clear" w:pos="720"/>
          <w:tab w:val="num" w:pos="1416"/>
        </w:tabs>
        <w:overflowPunct w:val="0"/>
        <w:autoSpaceDE w:val="0"/>
        <w:autoSpaceDN w:val="0"/>
        <w:adjustRightInd w:val="0"/>
        <w:spacing w:line="249" w:lineRule="auto"/>
        <w:ind w:left="0" w:firstLine="710"/>
        <w:jc w:val="both"/>
      </w:pPr>
      <w:r>
        <w:t xml:space="preserve">экономическая целесообразность выбора формы реализации инвестиционных проектов, основанная на сопоставлении расходов на организацию данных форм. </w:t>
      </w:r>
    </w:p>
    <w:p w:rsidR="003B0ABF" w:rsidRDefault="003B0ABF" w:rsidP="003B0ABF">
      <w:pPr>
        <w:widowControl w:val="0"/>
        <w:autoSpaceDE w:val="0"/>
        <w:autoSpaceDN w:val="0"/>
        <w:adjustRightInd w:val="0"/>
        <w:spacing w:line="86" w:lineRule="exact"/>
      </w:pPr>
    </w:p>
    <w:p w:rsidR="003B0ABF" w:rsidRDefault="003B0ABF" w:rsidP="003B0ABF">
      <w:pPr>
        <w:widowControl w:val="0"/>
        <w:overflowPunct w:val="0"/>
        <w:autoSpaceDE w:val="0"/>
        <w:autoSpaceDN w:val="0"/>
        <w:adjustRightInd w:val="0"/>
        <w:spacing w:line="230" w:lineRule="auto"/>
        <w:ind w:right="20" w:firstLine="708"/>
        <w:jc w:val="both"/>
      </w:pPr>
      <w:r>
        <w:t xml:space="preserve">Особенности принятия инвестиционных программ организаций коммунального комплекса </w:t>
      </w:r>
    </w:p>
    <w:p w:rsidR="003B0ABF" w:rsidRDefault="003B0ABF" w:rsidP="003B0ABF">
      <w:pPr>
        <w:widowControl w:val="0"/>
        <w:autoSpaceDE w:val="0"/>
        <w:autoSpaceDN w:val="0"/>
        <w:adjustRightInd w:val="0"/>
        <w:spacing w:line="103" w:lineRule="exact"/>
      </w:pPr>
    </w:p>
    <w:p w:rsidR="003B0ABF" w:rsidRDefault="003B0ABF" w:rsidP="003B0ABF">
      <w:pPr>
        <w:widowControl w:val="0"/>
        <w:overflowPunct w:val="0"/>
        <w:autoSpaceDE w:val="0"/>
        <w:autoSpaceDN w:val="0"/>
        <w:adjustRightInd w:val="0"/>
        <w:spacing w:line="266" w:lineRule="auto"/>
        <w:ind w:firstLine="708"/>
        <w:jc w:val="both"/>
      </w:pPr>
      <w:r>
        <w:t xml:space="preserve">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бытовых отходов, в целях реализации программы комплексного развития систем коммунальной инфраструктуры (далее также - инвестиционная программа). </w:t>
      </w:r>
    </w:p>
    <w:p w:rsidR="003B0ABF" w:rsidRDefault="003B0ABF" w:rsidP="003B0ABF">
      <w:pPr>
        <w:widowControl w:val="0"/>
        <w:autoSpaceDE w:val="0"/>
        <w:autoSpaceDN w:val="0"/>
        <w:adjustRightInd w:val="0"/>
        <w:spacing w:line="70" w:lineRule="exact"/>
      </w:pPr>
    </w:p>
    <w:p w:rsidR="003B0ABF" w:rsidRDefault="003B0ABF" w:rsidP="003B0ABF">
      <w:pPr>
        <w:widowControl w:val="0"/>
        <w:overflowPunct w:val="0"/>
        <w:autoSpaceDE w:val="0"/>
        <w:autoSpaceDN w:val="0"/>
        <w:adjustRightInd w:val="0"/>
        <w:spacing w:line="232" w:lineRule="auto"/>
        <w:ind w:right="20" w:firstLine="708"/>
        <w:jc w:val="both"/>
      </w:pPr>
      <w:r>
        <w:t xml:space="preserve">Инвестиционные программы организаций коммунального комплекса утверждаются органами местного самоуправления. </w:t>
      </w:r>
    </w:p>
    <w:p w:rsidR="003B0ABF" w:rsidRDefault="003B0ABF" w:rsidP="003B0ABF">
      <w:pPr>
        <w:widowControl w:val="0"/>
        <w:autoSpaceDE w:val="0"/>
        <w:autoSpaceDN w:val="0"/>
        <w:adjustRightInd w:val="0"/>
        <w:spacing w:line="100" w:lineRule="exact"/>
      </w:pPr>
    </w:p>
    <w:p w:rsidR="003B0ABF" w:rsidRDefault="003B0ABF" w:rsidP="003B0ABF">
      <w:pPr>
        <w:widowControl w:val="0"/>
        <w:overflowPunct w:val="0"/>
        <w:autoSpaceDE w:val="0"/>
        <w:autoSpaceDN w:val="0"/>
        <w:adjustRightInd w:val="0"/>
        <w:spacing w:line="261" w:lineRule="auto"/>
        <w:ind w:firstLine="708"/>
        <w:jc w:val="both"/>
      </w:pPr>
      <w:r>
        <w:t xml:space="preserve">Согласно требованиям Федерального закона от 30.12.2004 № 210-ФЗ «Об основах регулирования тарифов организаций коммунального комплекса»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w:t>
      </w:r>
      <w:bookmarkStart w:id="4" w:name="page103"/>
      <w:bookmarkEnd w:id="4"/>
      <w:r>
        <w:t>разрабатывают инвестиционные программы и определяют финансовые потребности на их реализацию.</w:t>
      </w:r>
    </w:p>
    <w:p w:rsidR="003B0ABF" w:rsidRDefault="003B0ABF" w:rsidP="003B0ABF">
      <w:pPr>
        <w:widowControl w:val="0"/>
        <w:autoSpaceDE w:val="0"/>
        <w:autoSpaceDN w:val="0"/>
        <w:adjustRightInd w:val="0"/>
        <w:spacing w:line="101" w:lineRule="exact"/>
      </w:pPr>
    </w:p>
    <w:p w:rsidR="003B0ABF" w:rsidRDefault="003B0ABF" w:rsidP="003B0ABF">
      <w:pPr>
        <w:widowControl w:val="0"/>
        <w:overflowPunct w:val="0"/>
        <w:autoSpaceDE w:val="0"/>
        <w:autoSpaceDN w:val="0"/>
        <w:adjustRightInd w:val="0"/>
        <w:spacing w:line="266" w:lineRule="auto"/>
        <w:ind w:firstLine="708"/>
        <w:jc w:val="both"/>
      </w:pPr>
      <w:r>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3B0ABF" w:rsidRDefault="003B0ABF" w:rsidP="003B0ABF">
      <w:pPr>
        <w:widowControl w:val="0"/>
        <w:autoSpaceDE w:val="0"/>
        <w:autoSpaceDN w:val="0"/>
        <w:adjustRightInd w:val="0"/>
        <w:spacing w:line="82" w:lineRule="exact"/>
      </w:pPr>
    </w:p>
    <w:p w:rsidR="003B0ABF" w:rsidRDefault="003B0ABF" w:rsidP="003B0ABF">
      <w:pPr>
        <w:widowControl w:val="0"/>
        <w:overflowPunct w:val="0"/>
        <w:autoSpaceDE w:val="0"/>
        <w:autoSpaceDN w:val="0"/>
        <w:adjustRightInd w:val="0"/>
        <w:spacing w:line="228" w:lineRule="auto"/>
        <w:ind w:firstLine="708"/>
        <w:jc w:val="both"/>
      </w:pPr>
      <w:r>
        <w:rPr>
          <w:b/>
          <w:bCs/>
        </w:rPr>
        <w:t>Особенности принятия инвестиционных программ организаций, осуществляющих регулируемые виды деятельности в сфере теплоснабжения</w:t>
      </w:r>
    </w:p>
    <w:p w:rsidR="003B0ABF" w:rsidRDefault="003B0ABF" w:rsidP="003B0ABF">
      <w:pPr>
        <w:widowControl w:val="0"/>
        <w:autoSpaceDE w:val="0"/>
        <w:autoSpaceDN w:val="0"/>
        <w:adjustRightInd w:val="0"/>
        <w:spacing w:line="96" w:lineRule="exact"/>
      </w:pPr>
    </w:p>
    <w:p w:rsidR="003B0ABF" w:rsidRDefault="003B0ABF" w:rsidP="003B0ABF">
      <w:pPr>
        <w:widowControl w:val="0"/>
        <w:overflowPunct w:val="0"/>
        <w:autoSpaceDE w:val="0"/>
        <w:autoSpaceDN w:val="0"/>
        <w:adjustRightInd w:val="0"/>
        <w:spacing w:line="266" w:lineRule="auto"/>
        <w:ind w:firstLine="708"/>
        <w:jc w:val="both"/>
      </w:pPr>
      <w:proofErr w:type="gramStart"/>
      <w:r>
        <w:t xml:space="preserve">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w:t>
      </w:r>
      <w:r>
        <w:lastRenderedPageBreak/>
        <w:t xml:space="preserve">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t>теплопотребляющих</w:t>
      </w:r>
      <w:proofErr w:type="spellEnd"/>
      <w:r>
        <w:t xml:space="preserve"> установок потребителей тепловой энергии к системе теплоснабжения.</w:t>
      </w:r>
      <w:proofErr w:type="gramEnd"/>
    </w:p>
    <w:p w:rsidR="003B0ABF" w:rsidRDefault="003B0ABF" w:rsidP="003B0ABF">
      <w:pPr>
        <w:widowControl w:val="0"/>
        <w:autoSpaceDE w:val="0"/>
        <w:autoSpaceDN w:val="0"/>
        <w:adjustRightInd w:val="0"/>
        <w:spacing w:line="74" w:lineRule="exact"/>
      </w:pPr>
    </w:p>
    <w:p w:rsidR="003B0ABF" w:rsidRDefault="003B0ABF" w:rsidP="003B0ABF">
      <w:pPr>
        <w:widowControl w:val="0"/>
        <w:overflowPunct w:val="0"/>
        <w:autoSpaceDE w:val="0"/>
        <w:autoSpaceDN w:val="0"/>
        <w:adjustRightInd w:val="0"/>
        <w:spacing w:line="261" w:lineRule="auto"/>
        <w:ind w:firstLine="708"/>
        <w:jc w:val="both"/>
      </w:pPr>
      <w:r>
        <w:t>Инвестиционные программы организаций, осуществляющих регулируемые виды деятельности в сфере теплоснабжения, согласно требованиям Федерального закона от 27.07.2010 № 190-ФЗ «О теплоснабжении» утверждаются органами государственной власти субъектов Российской Федерации по согласованию с органами местного самоуправления.</w:t>
      </w:r>
    </w:p>
    <w:p w:rsidR="003B0ABF" w:rsidRDefault="003B0ABF" w:rsidP="003B0ABF">
      <w:pPr>
        <w:widowControl w:val="0"/>
        <w:autoSpaceDE w:val="0"/>
        <w:autoSpaceDN w:val="0"/>
        <w:adjustRightInd w:val="0"/>
        <w:spacing w:line="75" w:lineRule="exact"/>
      </w:pPr>
    </w:p>
    <w:p w:rsidR="003B0ABF" w:rsidRDefault="003B0ABF" w:rsidP="003B0ABF">
      <w:pPr>
        <w:widowControl w:val="0"/>
        <w:overflowPunct w:val="0"/>
        <w:autoSpaceDE w:val="0"/>
        <w:autoSpaceDN w:val="0"/>
        <w:adjustRightInd w:val="0"/>
        <w:spacing w:line="249" w:lineRule="auto"/>
        <w:ind w:firstLine="708"/>
        <w:jc w:val="both"/>
      </w:pPr>
      <w:r>
        <w:t>Правила согласования и утверждения инвестиционных программ организаций, осуществляющих регулируемые виды деятельности в сфере теплоснабжения, утверждает Правительство Российской Федерации.</w:t>
      </w:r>
    </w:p>
    <w:p w:rsidR="003B0ABF" w:rsidRDefault="003B0ABF" w:rsidP="003B0ABF">
      <w:pPr>
        <w:widowControl w:val="0"/>
        <w:autoSpaceDE w:val="0"/>
        <w:autoSpaceDN w:val="0"/>
        <w:adjustRightInd w:val="0"/>
        <w:spacing w:line="87" w:lineRule="exact"/>
      </w:pPr>
    </w:p>
    <w:p w:rsidR="003B0ABF" w:rsidRDefault="003B0ABF" w:rsidP="003B0ABF">
      <w:pPr>
        <w:widowControl w:val="0"/>
        <w:overflowPunct w:val="0"/>
        <w:autoSpaceDE w:val="0"/>
        <w:autoSpaceDN w:val="0"/>
        <w:adjustRightInd w:val="0"/>
        <w:spacing w:line="261" w:lineRule="auto"/>
        <w:ind w:firstLine="708"/>
        <w:jc w:val="both"/>
      </w:pPr>
      <w:r>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 Постановлением Правительства РФ от 23.07.2007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p>
    <w:p w:rsidR="003B0ABF" w:rsidRDefault="003B0ABF" w:rsidP="003B0ABF">
      <w:pPr>
        <w:widowControl w:val="0"/>
        <w:autoSpaceDE w:val="0"/>
        <w:autoSpaceDN w:val="0"/>
        <w:adjustRightInd w:val="0"/>
        <w:spacing w:line="75" w:lineRule="exact"/>
      </w:pPr>
    </w:p>
    <w:p w:rsidR="003B0ABF" w:rsidRDefault="003B0ABF" w:rsidP="003B0ABF">
      <w:pPr>
        <w:widowControl w:val="0"/>
        <w:overflowPunct w:val="0"/>
        <w:autoSpaceDE w:val="0"/>
        <w:autoSpaceDN w:val="0"/>
        <w:adjustRightInd w:val="0"/>
        <w:spacing w:line="256" w:lineRule="auto"/>
        <w:ind w:firstLine="708"/>
        <w:jc w:val="both"/>
      </w:pPr>
      <w:r>
        <w:t>Инвестиционные проекты в сфере теплоснабжения планируется реализовать за счет внебюджетных источников. Возможность реализации инвестиционных проектов в сфере теплоснабжения с привлечением сторонних инвесторов на конкурсной основе должна рассматриваться с учетом условий договоров аренды имущественного комплекса.</w:t>
      </w:r>
    </w:p>
    <w:p w:rsidR="003B0ABF" w:rsidRDefault="003B0ABF" w:rsidP="003B0ABF">
      <w:pPr>
        <w:widowControl w:val="0"/>
        <w:autoSpaceDE w:val="0"/>
        <w:autoSpaceDN w:val="0"/>
        <w:adjustRightInd w:val="0"/>
        <w:spacing w:line="87" w:lineRule="exact"/>
      </w:pPr>
    </w:p>
    <w:p w:rsidR="003B0ABF" w:rsidRDefault="003B0ABF" w:rsidP="003B0ABF">
      <w:pPr>
        <w:widowControl w:val="0"/>
        <w:overflowPunct w:val="0"/>
        <w:autoSpaceDE w:val="0"/>
        <w:autoSpaceDN w:val="0"/>
        <w:adjustRightInd w:val="0"/>
        <w:spacing w:line="228" w:lineRule="auto"/>
        <w:ind w:firstLine="708"/>
        <w:jc w:val="both"/>
      </w:pPr>
      <w:r>
        <w:rPr>
          <w:b/>
          <w:bCs/>
        </w:rPr>
        <w:t>Особенности принятия инвестиционных программ субъектов электроэнергетики</w:t>
      </w:r>
    </w:p>
    <w:p w:rsidR="003B0ABF" w:rsidRDefault="003B0ABF" w:rsidP="003B0ABF">
      <w:pPr>
        <w:widowControl w:val="0"/>
        <w:autoSpaceDE w:val="0"/>
        <w:autoSpaceDN w:val="0"/>
        <w:adjustRightInd w:val="0"/>
        <w:spacing w:line="98" w:lineRule="exact"/>
      </w:pPr>
    </w:p>
    <w:p w:rsidR="003B0ABF" w:rsidRDefault="003B0ABF" w:rsidP="003B0ABF">
      <w:pPr>
        <w:widowControl w:val="0"/>
        <w:overflowPunct w:val="0"/>
        <w:autoSpaceDE w:val="0"/>
        <w:autoSpaceDN w:val="0"/>
        <w:adjustRightInd w:val="0"/>
        <w:spacing w:line="249" w:lineRule="auto"/>
        <w:ind w:firstLine="708"/>
        <w:jc w:val="both"/>
      </w:pPr>
      <w: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rsidR="003B0ABF" w:rsidRDefault="003B0ABF" w:rsidP="003B0ABF">
      <w:pPr>
        <w:widowControl w:val="0"/>
        <w:autoSpaceDE w:val="0"/>
        <w:autoSpaceDN w:val="0"/>
        <w:adjustRightInd w:val="0"/>
        <w:spacing w:line="88" w:lineRule="exact"/>
      </w:pPr>
    </w:p>
    <w:p w:rsidR="003B0ABF" w:rsidRDefault="003B0ABF" w:rsidP="003B0ABF">
      <w:pPr>
        <w:widowControl w:val="0"/>
        <w:overflowPunct w:val="0"/>
        <w:autoSpaceDE w:val="0"/>
        <w:autoSpaceDN w:val="0"/>
        <w:adjustRightInd w:val="0"/>
        <w:spacing w:line="256" w:lineRule="auto"/>
        <w:ind w:firstLine="708"/>
        <w:jc w:val="both"/>
        <w:sectPr w:rsidR="003B0ABF">
          <w:pgSz w:w="11906" w:h="16838"/>
          <w:pgMar w:top="1183" w:right="840" w:bottom="706" w:left="1700" w:header="720" w:footer="720" w:gutter="0"/>
          <w:cols w:space="720"/>
        </w:sectPr>
      </w:pPr>
      <w:r>
        <w:t>Правительство РФ в соответствии с требованиями Федерального закона от 26.03.2003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w:t>
      </w:r>
    </w:p>
    <w:p w:rsidR="003B0ABF" w:rsidRDefault="003B0ABF" w:rsidP="003B0ABF">
      <w:pPr>
        <w:widowControl w:val="0"/>
        <w:overflowPunct w:val="0"/>
        <w:autoSpaceDE w:val="0"/>
        <w:autoSpaceDN w:val="0"/>
        <w:adjustRightInd w:val="0"/>
        <w:spacing w:line="256" w:lineRule="auto"/>
        <w:jc w:val="both"/>
      </w:pPr>
      <w:bookmarkStart w:id="5" w:name="page105"/>
      <w:bookmarkEnd w:id="5"/>
      <w:r>
        <w:lastRenderedPageBreak/>
        <w:t xml:space="preserve">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w:t>
      </w:r>
      <w:proofErr w:type="gramStart"/>
      <w:r>
        <w:t>контроля за</w:t>
      </w:r>
      <w:proofErr w:type="gramEnd"/>
      <w:r>
        <w:t xml:space="preserve"> реализацией таких программ.</w:t>
      </w:r>
    </w:p>
    <w:p w:rsidR="003B0ABF" w:rsidRDefault="003B0ABF" w:rsidP="003B0ABF">
      <w:pPr>
        <w:widowControl w:val="0"/>
        <w:autoSpaceDE w:val="0"/>
        <w:autoSpaceDN w:val="0"/>
        <w:adjustRightInd w:val="0"/>
        <w:spacing w:line="79" w:lineRule="exact"/>
      </w:pPr>
    </w:p>
    <w:p w:rsidR="003B0ABF" w:rsidRDefault="003B0ABF" w:rsidP="003B0ABF">
      <w:pPr>
        <w:widowControl w:val="0"/>
        <w:overflowPunct w:val="0"/>
        <w:autoSpaceDE w:val="0"/>
        <w:autoSpaceDN w:val="0"/>
        <w:adjustRightInd w:val="0"/>
        <w:spacing w:line="249" w:lineRule="auto"/>
        <w:ind w:firstLine="708"/>
        <w:jc w:val="both"/>
      </w:pPr>
      <w:r>
        <w:t>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w:t>
      </w:r>
    </w:p>
    <w:p w:rsidR="003B0ABF" w:rsidRDefault="003B0ABF" w:rsidP="003B0ABF">
      <w:pPr>
        <w:widowControl w:val="0"/>
        <w:autoSpaceDE w:val="0"/>
        <w:autoSpaceDN w:val="0"/>
        <w:adjustRightInd w:val="0"/>
        <w:spacing w:line="87" w:lineRule="exact"/>
      </w:pPr>
    </w:p>
    <w:p w:rsidR="003B0ABF" w:rsidRDefault="003B0ABF" w:rsidP="003B0ABF">
      <w:pPr>
        <w:widowControl w:val="0"/>
        <w:overflowPunct w:val="0"/>
        <w:autoSpaceDE w:val="0"/>
        <w:autoSpaceDN w:val="0"/>
        <w:adjustRightInd w:val="0"/>
        <w:spacing w:line="249" w:lineRule="auto"/>
        <w:ind w:firstLine="708"/>
        <w:jc w:val="both"/>
      </w:pPr>
      <w:r>
        <w:t xml:space="preserve">Источниками </w:t>
      </w:r>
      <w:proofErr w:type="gramStart"/>
      <w:r>
        <w:t>покрытия финансовых потребностей инвестиционных программ субъектов электроэнергетики</w:t>
      </w:r>
      <w:proofErr w:type="gramEnd"/>
      <w:r>
        <w:t xml:space="preserve"> являются инвестиционные ресурсы, включаемые в регулируемые тарифы.</w:t>
      </w:r>
    </w:p>
    <w:p w:rsidR="003B0ABF" w:rsidRDefault="003B0ABF" w:rsidP="003B0ABF">
      <w:pPr>
        <w:widowControl w:val="0"/>
        <w:autoSpaceDE w:val="0"/>
        <w:autoSpaceDN w:val="0"/>
        <w:adjustRightInd w:val="0"/>
        <w:spacing w:line="87" w:lineRule="exact"/>
      </w:pPr>
    </w:p>
    <w:p w:rsidR="003B0ABF" w:rsidRDefault="003B0ABF" w:rsidP="003B0ABF">
      <w:pPr>
        <w:widowControl w:val="0"/>
        <w:overflowPunct w:val="0"/>
        <w:autoSpaceDE w:val="0"/>
        <w:autoSpaceDN w:val="0"/>
        <w:adjustRightInd w:val="0"/>
        <w:spacing w:line="256" w:lineRule="auto"/>
        <w:ind w:firstLine="708"/>
        <w:jc w:val="both"/>
      </w:pPr>
      <w:r>
        <w:t>Инвестиционные проекты в сфере электроснабжения планируется реализовать за счет внебюджетных источников и технологически связанных с инфраструктурой действующих на территории муниципального образования территориальных сетевых организаций.</w:t>
      </w:r>
    </w:p>
    <w:p w:rsidR="003B0ABF" w:rsidRDefault="003B0ABF" w:rsidP="003B0ABF">
      <w:pPr>
        <w:widowControl w:val="0"/>
        <w:autoSpaceDE w:val="0"/>
        <w:autoSpaceDN w:val="0"/>
        <w:adjustRightInd w:val="0"/>
        <w:spacing w:line="79" w:lineRule="exact"/>
      </w:pPr>
    </w:p>
    <w:p w:rsidR="003B0ABF" w:rsidRDefault="003B0ABF" w:rsidP="003B0ABF">
      <w:pPr>
        <w:widowControl w:val="0"/>
        <w:overflowPunct w:val="0"/>
        <w:autoSpaceDE w:val="0"/>
        <w:autoSpaceDN w:val="0"/>
        <w:adjustRightInd w:val="0"/>
        <w:spacing w:line="249" w:lineRule="auto"/>
        <w:ind w:firstLine="708"/>
        <w:jc w:val="both"/>
      </w:pPr>
      <w:r>
        <w:t>Исходя из приведенных условий инвестиционные проекты, реализуемые в системе электроснабжения Муниципального образования, целесообразно осуществлять действующими сетевыми организациями.</w:t>
      </w:r>
    </w:p>
    <w:p w:rsidR="003B0ABF" w:rsidRDefault="003B0ABF" w:rsidP="003B0ABF">
      <w:pPr>
        <w:widowControl w:val="0"/>
        <w:autoSpaceDE w:val="0"/>
        <w:autoSpaceDN w:val="0"/>
        <w:adjustRightInd w:val="0"/>
        <w:spacing w:line="99" w:lineRule="exact"/>
      </w:pPr>
    </w:p>
    <w:p w:rsidR="003B0ABF" w:rsidRDefault="003B0ABF" w:rsidP="003B0ABF">
      <w:pPr>
        <w:widowControl w:val="0"/>
        <w:autoSpaceDE w:val="0"/>
        <w:autoSpaceDN w:val="0"/>
        <w:adjustRightInd w:val="0"/>
        <w:ind w:left="1080"/>
      </w:pPr>
      <w:r>
        <w:rPr>
          <w:b/>
          <w:bCs/>
        </w:rPr>
        <w:t>6.3 Прогноз расходов населения на коммунальные услуги</w:t>
      </w:r>
    </w:p>
    <w:p w:rsidR="003B0ABF" w:rsidRDefault="003B0ABF" w:rsidP="003B0ABF">
      <w:pPr>
        <w:widowControl w:val="0"/>
        <w:autoSpaceDE w:val="0"/>
        <w:autoSpaceDN w:val="0"/>
        <w:adjustRightInd w:val="0"/>
        <w:spacing w:line="94" w:lineRule="exact"/>
      </w:pPr>
    </w:p>
    <w:p w:rsidR="003B0ABF" w:rsidRDefault="003B0ABF" w:rsidP="003B0ABF">
      <w:pPr>
        <w:widowControl w:val="0"/>
        <w:overflowPunct w:val="0"/>
        <w:autoSpaceDE w:val="0"/>
        <w:autoSpaceDN w:val="0"/>
        <w:adjustRightInd w:val="0"/>
        <w:spacing w:line="261" w:lineRule="auto"/>
        <w:ind w:firstLine="708"/>
        <w:jc w:val="both"/>
      </w:pPr>
      <w:proofErr w:type="gramStart"/>
      <w:r>
        <w:t>Доля расходов населения на коммунальные услуги в совокупном доходе семьи в каждом конкретном году рассчитывается по фактическим статистическим данным, содержащимся в форме 22-ЖКХ (сводная) конкретного Муниципального образования, а также статистическим данным о его социально-экономическом развитии (в части численности населения и среднедушевых доходов населения).</w:t>
      </w:r>
      <w:proofErr w:type="gramEnd"/>
    </w:p>
    <w:p w:rsidR="003B0ABF" w:rsidRDefault="003B0ABF" w:rsidP="003B0ABF">
      <w:pPr>
        <w:widowControl w:val="0"/>
        <w:autoSpaceDE w:val="0"/>
        <w:autoSpaceDN w:val="0"/>
        <w:adjustRightInd w:val="0"/>
        <w:spacing w:line="77" w:lineRule="exact"/>
      </w:pPr>
    </w:p>
    <w:p w:rsidR="003B0ABF" w:rsidRDefault="003B0ABF" w:rsidP="003B0ABF">
      <w:pPr>
        <w:widowControl w:val="0"/>
        <w:overflowPunct w:val="0"/>
        <w:autoSpaceDE w:val="0"/>
        <w:autoSpaceDN w:val="0"/>
        <w:adjustRightInd w:val="0"/>
        <w:spacing w:line="266" w:lineRule="auto"/>
        <w:ind w:firstLine="708"/>
        <w:jc w:val="both"/>
      </w:pPr>
      <w:proofErr w:type="gramStart"/>
      <w:r>
        <w:t>Согласно Приказа Министерства регионального развития Российской Федерации от 23 августа 2010 г. N 378 «Об утверждении методических указаний по расчету предельных индексов изменения размера платы граждан за коммунальные услуги» оценка доступности для граждан прогнозируемой платы за коммунальные услуги по критерию «доля расходов на коммунальные услуги в совокупном доходе семьи» проводится путем сопоставления прогнозируемой доли расходов средней семьи (среднего домохозяйства) на</w:t>
      </w:r>
      <w:proofErr w:type="gramEnd"/>
      <w:r>
        <w:t xml:space="preserve"> жилищно-коммунальные услуги (а в их составе на коммунальные услуги) в среднем прогнозном доходе семьи со значением соответствующего критерия.</w:t>
      </w:r>
    </w:p>
    <w:p w:rsidR="003B0ABF" w:rsidRDefault="003B0ABF" w:rsidP="003B0ABF">
      <w:pPr>
        <w:widowControl w:val="0"/>
        <w:autoSpaceDE w:val="0"/>
        <w:autoSpaceDN w:val="0"/>
        <w:adjustRightInd w:val="0"/>
        <w:spacing w:line="74" w:lineRule="exact"/>
      </w:pPr>
    </w:p>
    <w:p w:rsidR="003B0ABF" w:rsidRDefault="003B0ABF" w:rsidP="003B0ABF">
      <w:pPr>
        <w:widowControl w:val="0"/>
        <w:overflowPunct w:val="0"/>
        <w:autoSpaceDE w:val="0"/>
        <w:autoSpaceDN w:val="0"/>
        <w:adjustRightInd w:val="0"/>
        <w:spacing w:line="261" w:lineRule="auto"/>
        <w:ind w:firstLine="708"/>
        <w:jc w:val="both"/>
      </w:pPr>
      <w:r>
        <w:t xml:space="preserve">Если рассчитанная доля прогнозных расходов средней семьи на коммунальные услуги в среднем прогнозном доходе семьи в рассматриваемом муниципальном образовании превышает заданное значение данного критерия, то необходим пересмотр проекта тарифов </w:t>
      </w:r>
      <w:proofErr w:type="spellStart"/>
      <w:r>
        <w:t>ресурсоснабжающих</w:t>
      </w:r>
      <w:proofErr w:type="spellEnd"/>
      <w:r>
        <w:t xml:space="preserve"> организаций или выделение дополнительных бюджетных средств на выплату субсидий и мер социальной поддержки населению.</w:t>
      </w:r>
    </w:p>
    <w:p w:rsidR="003B0ABF" w:rsidRDefault="003B0ABF" w:rsidP="003B0ABF">
      <w:pPr>
        <w:widowControl w:val="0"/>
        <w:autoSpaceDE w:val="0"/>
        <w:autoSpaceDN w:val="0"/>
        <w:adjustRightInd w:val="0"/>
        <w:spacing w:line="80" w:lineRule="exact"/>
      </w:pPr>
    </w:p>
    <w:p w:rsidR="003B0ABF" w:rsidRDefault="003B0ABF" w:rsidP="003B0ABF">
      <w:pPr>
        <w:widowControl w:val="0"/>
        <w:overflowPunct w:val="0"/>
        <w:autoSpaceDE w:val="0"/>
        <w:autoSpaceDN w:val="0"/>
        <w:adjustRightInd w:val="0"/>
        <w:spacing w:line="256" w:lineRule="auto"/>
        <w:ind w:firstLine="708"/>
        <w:jc w:val="both"/>
      </w:pPr>
      <w:r>
        <w:t>При определении критерия доли расходов на жилищно-коммунальные услуги, а в их составе на коммунальные услуги в конкретных субъектах Российской Федерации и муниципальных образованиях учитываются среднедушевые доходы населения в них, а также обеспеченность коммунальными услугами и особенности их предоставления.</w:t>
      </w:r>
    </w:p>
    <w:p w:rsidR="003B0ABF" w:rsidRDefault="003B0ABF" w:rsidP="003B0ABF">
      <w:pPr>
        <w:widowControl w:val="0"/>
        <w:autoSpaceDE w:val="0"/>
        <w:autoSpaceDN w:val="0"/>
        <w:adjustRightInd w:val="0"/>
        <w:spacing w:line="200" w:lineRule="exact"/>
      </w:pPr>
    </w:p>
    <w:p w:rsidR="003B0ABF" w:rsidRDefault="003B0ABF" w:rsidP="003B0ABF">
      <w:pPr>
        <w:widowControl w:val="0"/>
        <w:autoSpaceDE w:val="0"/>
        <w:autoSpaceDN w:val="0"/>
        <w:adjustRightInd w:val="0"/>
        <w:spacing w:line="200" w:lineRule="exact"/>
      </w:pPr>
    </w:p>
    <w:p w:rsidR="003B0ABF" w:rsidRDefault="003B0ABF" w:rsidP="003B0ABF">
      <w:pPr>
        <w:widowControl w:val="0"/>
        <w:autoSpaceDE w:val="0"/>
        <w:autoSpaceDN w:val="0"/>
        <w:adjustRightInd w:val="0"/>
        <w:spacing w:line="200" w:lineRule="exact"/>
      </w:pPr>
    </w:p>
    <w:p w:rsidR="003B0ABF" w:rsidRDefault="003B0ABF" w:rsidP="003B0ABF">
      <w:pPr>
        <w:widowControl w:val="0"/>
        <w:autoSpaceDE w:val="0"/>
        <w:autoSpaceDN w:val="0"/>
        <w:adjustRightInd w:val="0"/>
        <w:spacing w:line="200" w:lineRule="exact"/>
      </w:pPr>
    </w:p>
    <w:p w:rsidR="003B0ABF" w:rsidRDefault="003B0ABF" w:rsidP="003B0ABF">
      <w:pPr>
        <w:widowControl w:val="0"/>
        <w:autoSpaceDE w:val="0"/>
        <w:autoSpaceDN w:val="0"/>
        <w:adjustRightInd w:val="0"/>
        <w:spacing w:line="200" w:lineRule="exact"/>
      </w:pPr>
    </w:p>
    <w:p w:rsidR="003B0ABF" w:rsidRDefault="003B0ABF" w:rsidP="003B0ABF">
      <w:pPr>
        <w:widowControl w:val="0"/>
        <w:autoSpaceDE w:val="0"/>
        <w:autoSpaceDN w:val="0"/>
        <w:adjustRightInd w:val="0"/>
        <w:spacing w:line="200" w:lineRule="exact"/>
      </w:pPr>
    </w:p>
    <w:p w:rsidR="003B0ABF" w:rsidRDefault="003B0ABF" w:rsidP="003B0ABF">
      <w:pPr>
        <w:widowControl w:val="0"/>
        <w:autoSpaceDE w:val="0"/>
        <w:autoSpaceDN w:val="0"/>
        <w:adjustRightInd w:val="0"/>
        <w:spacing w:line="200" w:lineRule="exact"/>
      </w:pPr>
    </w:p>
    <w:p w:rsidR="003B0ABF" w:rsidRDefault="003B0ABF" w:rsidP="003B0ABF">
      <w:pPr>
        <w:widowControl w:val="0"/>
        <w:autoSpaceDE w:val="0"/>
        <w:autoSpaceDN w:val="0"/>
        <w:adjustRightInd w:val="0"/>
        <w:spacing w:line="200" w:lineRule="exact"/>
      </w:pPr>
    </w:p>
    <w:p w:rsidR="003B0ABF" w:rsidRDefault="003B0ABF" w:rsidP="003B0ABF">
      <w:pPr>
        <w:widowControl w:val="0"/>
        <w:autoSpaceDE w:val="0"/>
        <w:autoSpaceDN w:val="0"/>
        <w:adjustRightInd w:val="0"/>
        <w:ind w:left="1080"/>
        <w:rPr>
          <w:b/>
          <w:bCs/>
        </w:rPr>
      </w:pPr>
      <w:bookmarkStart w:id="6" w:name="page109"/>
      <w:bookmarkEnd w:id="6"/>
      <w:r>
        <w:rPr>
          <w:b/>
          <w:bCs/>
        </w:rPr>
        <w:t>7.  Управление программой.</w:t>
      </w:r>
    </w:p>
    <w:p w:rsidR="003B0ABF" w:rsidRDefault="003B0ABF" w:rsidP="003B0ABF">
      <w:pPr>
        <w:widowControl w:val="0"/>
        <w:autoSpaceDE w:val="0"/>
        <w:autoSpaceDN w:val="0"/>
        <w:adjustRightInd w:val="0"/>
        <w:ind w:left="1080"/>
      </w:pPr>
    </w:p>
    <w:p w:rsidR="003B0ABF" w:rsidRDefault="003B0ABF" w:rsidP="003B0ABF">
      <w:pPr>
        <w:widowControl w:val="0"/>
        <w:autoSpaceDE w:val="0"/>
        <w:autoSpaceDN w:val="0"/>
        <w:adjustRightInd w:val="0"/>
        <w:spacing w:line="97" w:lineRule="exact"/>
      </w:pPr>
    </w:p>
    <w:p w:rsidR="003B0ABF" w:rsidRDefault="003B0ABF" w:rsidP="003B0ABF">
      <w:pPr>
        <w:widowControl w:val="0"/>
        <w:overflowPunct w:val="0"/>
        <w:autoSpaceDE w:val="0"/>
        <w:autoSpaceDN w:val="0"/>
        <w:adjustRightInd w:val="0"/>
        <w:spacing w:line="249" w:lineRule="auto"/>
        <w:ind w:firstLine="708"/>
        <w:jc w:val="both"/>
      </w:pPr>
      <w: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3B0ABF" w:rsidRDefault="003B0ABF" w:rsidP="003B0ABF">
      <w:pPr>
        <w:widowControl w:val="0"/>
        <w:autoSpaceDE w:val="0"/>
        <w:autoSpaceDN w:val="0"/>
        <w:adjustRightInd w:val="0"/>
        <w:spacing w:line="88" w:lineRule="exact"/>
      </w:pPr>
    </w:p>
    <w:p w:rsidR="003B0ABF" w:rsidRDefault="003B0ABF" w:rsidP="003B0ABF">
      <w:pPr>
        <w:widowControl w:val="0"/>
        <w:overflowPunct w:val="0"/>
        <w:autoSpaceDE w:val="0"/>
        <w:autoSpaceDN w:val="0"/>
        <w:adjustRightInd w:val="0"/>
        <w:spacing w:line="232" w:lineRule="auto"/>
        <w:ind w:firstLine="708"/>
        <w:jc w:val="both"/>
      </w:pPr>
      <w:r>
        <w:t>Механизм реализации Программы базируется на принципах разграничения полномочий и ответственности всех исполнителей Программы.</w:t>
      </w:r>
    </w:p>
    <w:p w:rsidR="003B0ABF" w:rsidRDefault="003B0ABF" w:rsidP="003B0ABF">
      <w:pPr>
        <w:widowControl w:val="0"/>
        <w:autoSpaceDE w:val="0"/>
        <w:autoSpaceDN w:val="0"/>
        <w:adjustRightInd w:val="0"/>
        <w:spacing w:line="100" w:lineRule="exact"/>
      </w:pPr>
    </w:p>
    <w:p w:rsidR="003B0ABF" w:rsidRDefault="003B0ABF" w:rsidP="003B0ABF">
      <w:pPr>
        <w:widowControl w:val="0"/>
        <w:overflowPunct w:val="0"/>
        <w:autoSpaceDE w:val="0"/>
        <w:autoSpaceDN w:val="0"/>
        <w:adjustRightInd w:val="0"/>
        <w:spacing w:line="249" w:lineRule="auto"/>
        <w:ind w:firstLine="708"/>
        <w:jc w:val="both"/>
      </w:pPr>
      <w:r>
        <w:t>Заказчиком Программы является администрация Муниципального образования. Ответственным за реализацию Программы является администрация Муниципального образования.</w:t>
      </w:r>
    </w:p>
    <w:p w:rsidR="003B0ABF" w:rsidRDefault="003B0ABF" w:rsidP="003B0ABF">
      <w:pPr>
        <w:widowControl w:val="0"/>
        <w:autoSpaceDE w:val="0"/>
        <w:autoSpaceDN w:val="0"/>
        <w:adjustRightInd w:val="0"/>
        <w:spacing w:line="90" w:lineRule="exact"/>
      </w:pPr>
    </w:p>
    <w:p w:rsidR="003B0ABF" w:rsidRDefault="003B0ABF" w:rsidP="003B0ABF">
      <w:pPr>
        <w:widowControl w:val="0"/>
        <w:overflowPunct w:val="0"/>
        <w:autoSpaceDE w:val="0"/>
        <w:autoSpaceDN w:val="0"/>
        <w:adjustRightInd w:val="0"/>
        <w:spacing w:line="256" w:lineRule="auto"/>
        <w:ind w:firstLine="708"/>
        <w:jc w:val="both"/>
      </w:pPr>
      <w:r>
        <w:t>Программа реализуется администрацией Муниципального образования, а также предприятиями коммунального комплекса Муниципального образования, в том числе теплоснабжающей организацией и субъектами электроэнергетики Муниципального образования.</w:t>
      </w:r>
    </w:p>
    <w:p w:rsidR="003B0ABF" w:rsidRDefault="003B0ABF" w:rsidP="003B0ABF">
      <w:pPr>
        <w:widowControl w:val="0"/>
        <w:autoSpaceDE w:val="0"/>
        <w:autoSpaceDN w:val="0"/>
        <w:adjustRightInd w:val="0"/>
        <w:spacing w:line="83" w:lineRule="exact"/>
      </w:pPr>
    </w:p>
    <w:p w:rsidR="003B0ABF" w:rsidRDefault="003B0ABF" w:rsidP="003B0ABF">
      <w:pPr>
        <w:widowControl w:val="0"/>
        <w:overflowPunct w:val="0"/>
        <w:autoSpaceDE w:val="0"/>
        <w:autoSpaceDN w:val="0"/>
        <w:adjustRightInd w:val="0"/>
        <w:spacing w:line="230" w:lineRule="auto"/>
        <w:ind w:firstLine="708"/>
        <w:jc w:val="both"/>
      </w:pPr>
      <w:r>
        <w:t>Основными функциями администрации Муниципального образования по реализации Программы являются:</w:t>
      </w:r>
    </w:p>
    <w:p w:rsidR="003B0ABF" w:rsidRDefault="003B0ABF" w:rsidP="003B0ABF">
      <w:pPr>
        <w:widowControl w:val="0"/>
        <w:autoSpaceDE w:val="0"/>
        <w:autoSpaceDN w:val="0"/>
        <w:adjustRightInd w:val="0"/>
        <w:spacing w:line="42" w:lineRule="exact"/>
      </w:pPr>
    </w:p>
    <w:p w:rsidR="003B0ABF" w:rsidRDefault="003B0ABF" w:rsidP="003B0ABF">
      <w:pPr>
        <w:widowControl w:val="0"/>
        <w:numPr>
          <w:ilvl w:val="0"/>
          <w:numId w:val="42"/>
        </w:numPr>
        <w:tabs>
          <w:tab w:val="clear" w:pos="720"/>
          <w:tab w:val="num" w:pos="1420"/>
        </w:tabs>
        <w:overflowPunct w:val="0"/>
        <w:autoSpaceDE w:val="0"/>
        <w:autoSpaceDN w:val="0"/>
        <w:adjustRightInd w:val="0"/>
        <w:ind w:left="1420" w:hanging="710"/>
        <w:jc w:val="both"/>
      </w:pPr>
      <w:r>
        <w:t xml:space="preserve">оценка эффективности использования финансовых средств; </w:t>
      </w:r>
    </w:p>
    <w:p w:rsidR="003B0ABF" w:rsidRDefault="003B0ABF" w:rsidP="003B0ABF">
      <w:pPr>
        <w:widowControl w:val="0"/>
        <w:autoSpaceDE w:val="0"/>
        <w:autoSpaceDN w:val="0"/>
        <w:adjustRightInd w:val="0"/>
        <w:spacing w:line="99" w:lineRule="exact"/>
      </w:pPr>
    </w:p>
    <w:p w:rsidR="003B0ABF" w:rsidRDefault="003B0ABF" w:rsidP="003B0ABF">
      <w:pPr>
        <w:widowControl w:val="0"/>
        <w:numPr>
          <w:ilvl w:val="0"/>
          <w:numId w:val="42"/>
        </w:numPr>
        <w:tabs>
          <w:tab w:val="clear" w:pos="720"/>
          <w:tab w:val="num" w:pos="1416"/>
        </w:tabs>
        <w:overflowPunct w:val="0"/>
        <w:autoSpaceDE w:val="0"/>
        <w:autoSpaceDN w:val="0"/>
        <w:adjustRightInd w:val="0"/>
        <w:spacing w:line="232" w:lineRule="auto"/>
        <w:ind w:left="0" w:firstLine="710"/>
        <w:jc w:val="both"/>
      </w:pPr>
      <w:r>
        <w:t xml:space="preserve">вынесение заключения по вопросу возможности выделения бюджетных средств на реализацию Программы. </w:t>
      </w:r>
    </w:p>
    <w:p w:rsidR="003B0ABF" w:rsidRDefault="003B0ABF" w:rsidP="003B0ABF">
      <w:pPr>
        <w:widowControl w:val="0"/>
        <w:autoSpaceDE w:val="0"/>
        <w:autoSpaceDN w:val="0"/>
        <w:adjustRightInd w:val="0"/>
        <w:spacing w:line="41" w:lineRule="exact"/>
      </w:pPr>
    </w:p>
    <w:p w:rsidR="003B0ABF" w:rsidRDefault="003B0ABF" w:rsidP="003B0ABF">
      <w:pPr>
        <w:widowControl w:val="0"/>
        <w:numPr>
          <w:ilvl w:val="0"/>
          <w:numId w:val="42"/>
        </w:numPr>
        <w:tabs>
          <w:tab w:val="clear" w:pos="720"/>
          <w:tab w:val="num" w:pos="1420"/>
        </w:tabs>
        <w:overflowPunct w:val="0"/>
        <w:autoSpaceDE w:val="0"/>
        <w:autoSpaceDN w:val="0"/>
        <w:adjustRightInd w:val="0"/>
        <w:ind w:left="1420" w:hanging="710"/>
        <w:jc w:val="both"/>
      </w:pPr>
      <w:r>
        <w:t xml:space="preserve">реализация мероприятий Программы; </w:t>
      </w:r>
    </w:p>
    <w:p w:rsidR="003B0ABF" w:rsidRDefault="003B0ABF" w:rsidP="003B0ABF">
      <w:pPr>
        <w:widowControl w:val="0"/>
        <w:autoSpaceDE w:val="0"/>
        <w:autoSpaceDN w:val="0"/>
        <w:adjustRightInd w:val="0"/>
        <w:spacing w:line="99" w:lineRule="exact"/>
      </w:pPr>
    </w:p>
    <w:p w:rsidR="003B0ABF" w:rsidRDefault="003B0ABF" w:rsidP="003B0ABF">
      <w:pPr>
        <w:widowControl w:val="0"/>
        <w:numPr>
          <w:ilvl w:val="0"/>
          <w:numId w:val="42"/>
        </w:numPr>
        <w:tabs>
          <w:tab w:val="clear" w:pos="720"/>
          <w:tab w:val="num" w:pos="1416"/>
        </w:tabs>
        <w:overflowPunct w:val="0"/>
        <w:autoSpaceDE w:val="0"/>
        <w:autoSpaceDN w:val="0"/>
        <w:adjustRightInd w:val="0"/>
        <w:spacing w:line="230" w:lineRule="auto"/>
        <w:ind w:left="0" w:firstLine="710"/>
        <w:jc w:val="both"/>
      </w:pPr>
      <w:r>
        <w:t xml:space="preserve">подготовка и уточнение перечня программных мероприятий и финансовых потребностей на их реализацию; </w:t>
      </w:r>
    </w:p>
    <w:p w:rsidR="003B0ABF" w:rsidRDefault="003B0ABF" w:rsidP="003B0ABF">
      <w:pPr>
        <w:widowControl w:val="0"/>
        <w:autoSpaceDE w:val="0"/>
        <w:autoSpaceDN w:val="0"/>
        <w:adjustRightInd w:val="0"/>
        <w:spacing w:line="102" w:lineRule="exact"/>
      </w:pPr>
    </w:p>
    <w:p w:rsidR="003B0ABF" w:rsidRDefault="003B0ABF" w:rsidP="003B0ABF">
      <w:pPr>
        <w:widowControl w:val="0"/>
        <w:numPr>
          <w:ilvl w:val="0"/>
          <w:numId w:val="42"/>
        </w:numPr>
        <w:tabs>
          <w:tab w:val="clear" w:pos="720"/>
          <w:tab w:val="num" w:pos="1416"/>
        </w:tabs>
        <w:overflowPunct w:val="0"/>
        <w:autoSpaceDE w:val="0"/>
        <w:autoSpaceDN w:val="0"/>
        <w:adjustRightInd w:val="0"/>
        <w:spacing w:line="230" w:lineRule="auto"/>
        <w:ind w:left="0" w:firstLine="710"/>
        <w:jc w:val="both"/>
      </w:pPr>
      <w:r>
        <w:t xml:space="preserve">организационное, техническое и методическое содействие организациям, участвующим в реализации Программы; </w:t>
      </w:r>
    </w:p>
    <w:p w:rsidR="003B0ABF" w:rsidRDefault="003B0ABF" w:rsidP="003B0ABF">
      <w:pPr>
        <w:widowControl w:val="0"/>
        <w:autoSpaceDE w:val="0"/>
        <w:autoSpaceDN w:val="0"/>
        <w:adjustRightInd w:val="0"/>
        <w:spacing w:line="100" w:lineRule="exact"/>
      </w:pPr>
    </w:p>
    <w:p w:rsidR="003B0ABF" w:rsidRDefault="003B0ABF" w:rsidP="003B0ABF">
      <w:pPr>
        <w:widowControl w:val="0"/>
        <w:numPr>
          <w:ilvl w:val="0"/>
          <w:numId w:val="42"/>
        </w:numPr>
        <w:tabs>
          <w:tab w:val="clear" w:pos="720"/>
          <w:tab w:val="num" w:pos="1416"/>
        </w:tabs>
        <w:overflowPunct w:val="0"/>
        <w:autoSpaceDE w:val="0"/>
        <w:autoSpaceDN w:val="0"/>
        <w:adjustRightInd w:val="0"/>
        <w:spacing w:line="230" w:lineRule="auto"/>
        <w:ind w:left="0" w:firstLine="710"/>
        <w:jc w:val="both"/>
      </w:pPr>
      <w:r>
        <w:t xml:space="preserve">обеспечение взаимодействия органов местного самоуправления Муниципального образования и организаций, участвующих в реализации Программы; </w:t>
      </w:r>
    </w:p>
    <w:p w:rsidR="003B0ABF" w:rsidRDefault="003B0ABF" w:rsidP="003B0ABF">
      <w:pPr>
        <w:widowControl w:val="0"/>
        <w:autoSpaceDE w:val="0"/>
        <w:autoSpaceDN w:val="0"/>
        <w:adjustRightInd w:val="0"/>
        <w:spacing w:line="100" w:lineRule="exact"/>
      </w:pPr>
    </w:p>
    <w:p w:rsidR="003B0ABF" w:rsidRDefault="003B0ABF" w:rsidP="003B0ABF">
      <w:pPr>
        <w:widowControl w:val="0"/>
        <w:numPr>
          <w:ilvl w:val="0"/>
          <w:numId w:val="42"/>
        </w:numPr>
        <w:tabs>
          <w:tab w:val="clear" w:pos="720"/>
          <w:tab w:val="num" w:pos="1416"/>
        </w:tabs>
        <w:overflowPunct w:val="0"/>
        <w:autoSpaceDE w:val="0"/>
        <w:autoSpaceDN w:val="0"/>
        <w:adjustRightInd w:val="0"/>
        <w:spacing w:line="256" w:lineRule="auto"/>
        <w:ind w:left="0" w:firstLine="710"/>
        <w:jc w:val="both"/>
      </w:pPr>
      <w:r>
        <w:t xml:space="preserve">обеспечение взаимодействия органов местного самоуправления Муниципального образования, Управления тарифного регулирования Воронежской области по заключению на инвестиционные программы организаций коммунального комплекса, участвующих в реализации Программы; </w:t>
      </w:r>
    </w:p>
    <w:p w:rsidR="003B0ABF" w:rsidRDefault="003B0ABF" w:rsidP="003B0ABF">
      <w:pPr>
        <w:widowControl w:val="0"/>
        <w:autoSpaceDE w:val="0"/>
        <w:autoSpaceDN w:val="0"/>
        <w:adjustRightInd w:val="0"/>
        <w:spacing w:line="20" w:lineRule="exact"/>
      </w:pPr>
    </w:p>
    <w:p w:rsidR="003B0ABF" w:rsidRDefault="003B0ABF" w:rsidP="003B0ABF">
      <w:pPr>
        <w:widowControl w:val="0"/>
        <w:numPr>
          <w:ilvl w:val="0"/>
          <w:numId w:val="42"/>
        </w:numPr>
        <w:tabs>
          <w:tab w:val="clear" w:pos="720"/>
          <w:tab w:val="num" w:pos="1420"/>
        </w:tabs>
        <w:overflowPunct w:val="0"/>
        <w:autoSpaceDE w:val="0"/>
        <w:autoSpaceDN w:val="0"/>
        <w:adjustRightInd w:val="0"/>
        <w:ind w:left="1420" w:hanging="710"/>
        <w:jc w:val="both"/>
      </w:pPr>
      <w:r>
        <w:t xml:space="preserve">мониторинг и анализ реализации Программы; </w:t>
      </w:r>
    </w:p>
    <w:p w:rsidR="003B0ABF" w:rsidRDefault="003B0ABF" w:rsidP="003B0ABF">
      <w:pPr>
        <w:widowControl w:val="0"/>
        <w:autoSpaceDE w:val="0"/>
        <w:autoSpaceDN w:val="0"/>
        <w:adjustRightInd w:val="0"/>
        <w:spacing w:line="102" w:lineRule="exact"/>
      </w:pPr>
    </w:p>
    <w:p w:rsidR="003B0ABF" w:rsidRDefault="003B0ABF" w:rsidP="003B0ABF">
      <w:pPr>
        <w:widowControl w:val="0"/>
        <w:numPr>
          <w:ilvl w:val="0"/>
          <w:numId w:val="42"/>
        </w:numPr>
        <w:tabs>
          <w:tab w:val="clear" w:pos="720"/>
          <w:tab w:val="num" w:pos="1416"/>
        </w:tabs>
        <w:overflowPunct w:val="0"/>
        <w:autoSpaceDE w:val="0"/>
        <w:autoSpaceDN w:val="0"/>
        <w:adjustRightInd w:val="0"/>
        <w:spacing w:line="230" w:lineRule="auto"/>
        <w:ind w:left="0" w:firstLine="710"/>
        <w:jc w:val="both"/>
      </w:pPr>
      <w:r>
        <w:t xml:space="preserve">сбор информации о ходе выполнения производственных и инвестиционных программ организаций в рамках проведения мониторинга Программы; </w:t>
      </w:r>
    </w:p>
    <w:p w:rsidR="003B0ABF" w:rsidRDefault="003B0ABF" w:rsidP="003B0ABF">
      <w:pPr>
        <w:widowControl w:val="0"/>
        <w:autoSpaceDE w:val="0"/>
        <w:autoSpaceDN w:val="0"/>
        <w:adjustRightInd w:val="0"/>
        <w:spacing w:line="100" w:lineRule="exact"/>
      </w:pPr>
    </w:p>
    <w:p w:rsidR="003B0ABF" w:rsidRDefault="003B0ABF" w:rsidP="003B0ABF">
      <w:pPr>
        <w:widowControl w:val="0"/>
        <w:numPr>
          <w:ilvl w:val="0"/>
          <w:numId w:val="42"/>
        </w:numPr>
        <w:tabs>
          <w:tab w:val="clear" w:pos="720"/>
          <w:tab w:val="num" w:pos="1416"/>
        </w:tabs>
        <w:overflowPunct w:val="0"/>
        <w:autoSpaceDE w:val="0"/>
        <w:autoSpaceDN w:val="0"/>
        <w:adjustRightInd w:val="0"/>
        <w:spacing w:line="230" w:lineRule="auto"/>
        <w:ind w:left="0" w:right="20" w:firstLine="710"/>
        <w:jc w:val="both"/>
      </w:pPr>
      <w:r>
        <w:t xml:space="preserve">осуществление оценки эффективности Программы и расчет целевых показателей и индикаторов реализации Программы; </w:t>
      </w:r>
    </w:p>
    <w:p w:rsidR="003B0ABF" w:rsidRDefault="003B0ABF" w:rsidP="003B0ABF">
      <w:pPr>
        <w:widowControl w:val="0"/>
        <w:autoSpaceDE w:val="0"/>
        <w:autoSpaceDN w:val="0"/>
        <w:adjustRightInd w:val="0"/>
        <w:spacing w:line="102" w:lineRule="exact"/>
      </w:pPr>
    </w:p>
    <w:p w:rsidR="003B0ABF" w:rsidRDefault="003B0ABF" w:rsidP="003B0ABF">
      <w:pPr>
        <w:widowControl w:val="0"/>
        <w:numPr>
          <w:ilvl w:val="0"/>
          <w:numId w:val="42"/>
        </w:numPr>
        <w:tabs>
          <w:tab w:val="clear" w:pos="720"/>
          <w:tab w:val="num" w:pos="1416"/>
        </w:tabs>
        <w:overflowPunct w:val="0"/>
        <w:autoSpaceDE w:val="0"/>
        <w:autoSpaceDN w:val="0"/>
        <w:adjustRightInd w:val="0"/>
        <w:spacing w:line="230" w:lineRule="auto"/>
        <w:ind w:left="0" w:firstLine="710"/>
        <w:jc w:val="both"/>
      </w:pPr>
      <w:r>
        <w:t xml:space="preserve">подготовка проекта соглашения с организациями коммунального комплекса на реализацию инвестиционных программ; </w:t>
      </w:r>
    </w:p>
    <w:p w:rsidR="003B0ABF" w:rsidRDefault="003B0ABF" w:rsidP="003B0ABF">
      <w:pPr>
        <w:widowControl w:val="0"/>
        <w:autoSpaceDE w:val="0"/>
        <w:autoSpaceDN w:val="0"/>
        <w:adjustRightInd w:val="0"/>
        <w:spacing w:line="41" w:lineRule="exact"/>
      </w:pPr>
    </w:p>
    <w:p w:rsidR="003B0ABF" w:rsidRDefault="003B0ABF" w:rsidP="003B0ABF">
      <w:pPr>
        <w:widowControl w:val="0"/>
        <w:numPr>
          <w:ilvl w:val="0"/>
          <w:numId w:val="42"/>
        </w:numPr>
        <w:tabs>
          <w:tab w:val="clear" w:pos="720"/>
          <w:tab w:val="num" w:pos="1420"/>
        </w:tabs>
        <w:overflowPunct w:val="0"/>
        <w:autoSpaceDE w:val="0"/>
        <w:autoSpaceDN w:val="0"/>
        <w:adjustRightInd w:val="0"/>
        <w:ind w:left="1420" w:hanging="710"/>
        <w:jc w:val="both"/>
      </w:pPr>
      <w:r>
        <w:t xml:space="preserve">подготовка заключения об эффективности реализации Программы; </w:t>
      </w:r>
    </w:p>
    <w:p w:rsidR="003B0ABF" w:rsidRDefault="003B0ABF" w:rsidP="003B0ABF">
      <w:pPr>
        <w:widowControl w:val="0"/>
        <w:autoSpaceDE w:val="0"/>
        <w:autoSpaceDN w:val="0"/>
        <w:adjustRightInd w:val="0"/>
        <w:spacing w:line="99" w:lineRule="exact"/>
      </w:pPr>
    </w:p>
    <w:p w:rsidR="003B0ABF" w:rsidRDefault="003B0ABF" w:rsidP="003B0ABF">
      <w:pPr>
        <w:widowControl w:val="0"/>
        <w:numPr>
          <w:ilvl w:val="0"/>
          <w:numId w:val="42"/>
        </w:numPr>
        <w:tabs>
          <w:tab w:val="clear" w:pos="720"/>
          <w:tab w:val="num" w:pos="1416"/>
        </w:tabs>
        <w:overflowPunct w:val="0"/>
        <w:autoSpaceDE w:val="0"/>
        <w:autoSpaceDN w:val="0"/>
        <w:adjustRightInd w:val="0"/>
        <w:spacing w:line="232" w:lineRule="auto"/>
        <w:ind w:left="0" w:firstLine="710"/>
        <w:jc w:val="both"/>
      </w:pPr>
      <w:r>
        <w:t xml:space="preserve">подготовка докладов о ходе реализации Программы главе администрации Муниципального образования и предложений о ее корректировке. </w:t>
      </w:r>
    </w:p>
    <w:p w:rsidR="003B0ABF" w:rsidRDefault="003B0ABF" w:rsidP="003B0ABF">
      <w:pPr>
        <w:widowControl w:val="0"/>
        <w:autoSpaceDE w:val="0"/>
        <w:autoSpaceDN w:val="0"/>
        <w:adjustRightInd w:val="0"/>
        <w:spacing w:line="100" w:lineRule="exact"/>
      </w:pPr>
    </w:p>
    <w:p w:rsidR="003B0ABF" w:rsidRDefault="003B0ABF" w:rsidP="003B0ABF">
      <w:pPr>
        <w:widowControl w:val="0"/>
        <w:numPr>
          <w:ilvl w:val="0"/>
          <w:numId w:val="42"/>
        </w:numPr>
        <w:tabs>
          <w:tab w:val="clear" w:pos="720"/>
          <w:tab w:val="num" w:pos="1416"/>
        </w:tabs>
        <w:overflowPunct w:val="0"/>
        <w:autoSpaceDE w:val="0"/>
        <w:autoSpaceDN w:val="0"/>
        <w:adjustRightInd w:val="0"/>
        <w:spacing w:line="230" w:lineRule="auto"/>
        <w:ind w:left="0" w:firstLine="710"/>
        <w:jc w:val="both"/>
      </w:pPr>
      <w:r>
        <w:t xml:space="preserve">осуществление мероприятий в сфере информационного освещения и сопровождения реализации Программы. </w:t>
      </w:r>
    </w:p>
    <w:p w:rsidR="003B0ABF" w:rsidRDefault="003B0ABF" w:rsidP="003B0ABF">
      <w:pPr>
        <w:widowControl w:val="0"/>
        <w:autoSpaceDE w:val="0"/>
        <w:autoSpaceDN w:val="0"/>
        <w:adjustRightInd w:val="0"/>
        <w:spacing w:line="100" w:lineRule="exact"/>
      </w:pPr>
    </w:p>
    <w:p w:rsidR="003B0ABF" w:rsidRDefault="003B0ABF" w:rsidP="003B0ABF">
      <w:pPr>
        <w:widowControl w:val="0"/>
        <w:overflowPunct w:val="0"/>
        <w:autoSpaceDE w:val="0"/>
        <w:autoSpaceDN w:val="0"/>
        <w:adjustRightInd w:val="0"/>
        <w:spacing w:line="249" w:lineRule="auto"/>
        <w:ind w:firstLine="708"/>
        <w:jc w:val="both"/>
      </w:pPr>
      <w:r>
        <w:t xml:space="preserve">В </w:t>
      </w:r>
      <w:proofErr w:type="gramStart"/>
      <w:r>
        <w:t>рамках</w:t>
      </w:r>
      <w:proofErr w:type="gramEnd"/>
      <w:r>
        <w:t xml:space="preserve"> осуществляемых полномочий администрация Муниципального образования подготавливает соответствующие необходимые документы для использования организациями, участвующими в реализации Программы. </w:t>
      </w:r>
    </w:p>
    <w:p w:rsidR="003B0ABF" w:rsidRDefault="003B0ABF" w:rsidP="003B0ABF">
      <w:pPr>
        <w:widowControl w:val="0"/>
        <w:autoSpaceDE w:val="0"/>
        <w:autoSpaceDN w:val="0"/>
        <w:adjustRightInd w:val="0"/>
        <w:spacing w:line="200" w:lineRule="exact"/>
      </w:pPr>
    </w:p>
    <w:p w:rsidR="003B0ABF" w:rsidRDefault="003B0ABF" w:rsidP="003B0ABF">
      <w:pPr>
        <w:widowControl w:val="0"/>
        <w:autoSpaceDE w:val="0"/>
        <w:autoSpaceDN w:val="0"/>
        <w:adjustRightInd w:val="0"/>
        <w:spacing w:line="335" w:lineRule="exact"/>
      </w:pPr>
    </w:p>
    <w:p w:rsidR="003B0ABF" w:rsidRDefault="003B0ABF" w:rsidP="003B0ABF">
      <w:pPr>
        <w:widowControl w:val="0"/>
        <w:overflowPunct w:val="0"/>
        <w:autoSpaceDE w:val="0"/>
        <w:autoSpaceDN w:val="0"/>
        <w:adjustRightInd w:val="0"/>
        <w:spacing w:line="232" w:lineRule="auto"/>
        <w:ind w:firstLine="708"/>
        <w:jc w:val="both"/>
      </w:pPr>
      <w:r>
        <w:lastRenderedPageBreak/>
        <w:t xml:space="preserve">Общий </w:t>
      </w:r>
      <w:proofErr w:type="gramStart"/>
      <w:r>
        <w:t>контроль за</w:t>
      </w:r>
      <w:proofErr w:type="gramEnd"/>
      <w:r>
        <w:t xml:space="preserve"> ходом реализации Программы осуществляет Глава Муниципального образования.</w:t>
      </w:r>
    </w:p>
    <w:p w:rsidR="003B0ABF" w:rsidRDefault="003B0ABF" w:rsidP="003B0ABF">
      <w:pPr>
        <w:widowControl w:val="0"/>
        <w:autoSpaceDE w:val="0"/>
        <w:autoSpaceDN w:val="0"/>
        <w:adjustRightInd w:val="0"/>
        <w:spacing w:line="101" w:lineRule="exact"/>
      </w:pPr>
    </w:p>
    <w:p w:rsidR="003B0ABF" w:rsidRDefault="003B0ABF" w:rsidP="003B0ABF">
      <w:pPr>
        <w:widowControl w:val="0"/>
        <w:overflowPunct w:val="0"/>
        <w:autoSpaceDE w:val="0"/>
        <w:autoSpaceDN w:val="0"/>
        <w:adjustRightInd w:val="0"/>
        <w:spacing w:line="264" w:lineRule="auto"/>
        <w:ind w:firstLine="708"/>
        <w:jc w:val="both"/>
      </w:pPr>
      <w:r>
        <w:t>Финансовое обеспечение мероприятий Программы осуществляется за счет средств бюджета Муниципального образования, бюджета Воронежской области, а также средств организаций коммунального комплекса, осуществляющих деятельность на территории Муниципального образования, включенных в соответствующие проекты инвестиционных программ, а также иные средства. Инвестиционными источниками организаций коммунального комплекса являются амортизация, прибыль, а также заемные средства.</w:t>
      </w:r>
    </w:p>
    <w:p w:rsidR="003B0ABF" w:rsidRDefault="003B0ABF" w:rsidP="003B0ABF">
      <w:pPr>
        <w:widowControl w:val="0"/>
        <w:autoSpaceDE w:val="0"/>
        <w:autoSpaceDN w:val="0"/>
        <w:adjustRightInd w:val="0"/>
        <w:spacing w:line="75" w:lineRule="exact"/>
      </w:pPr>
    </w:p>
    <w:p w:rsidR="003B0ABF" w:rsidRDefault="003B0ABF" w:rsidP="003B0ABF">
      <w:pPr>
        <w:widowControl w:val="0"/>
        <w:overflowPunct w:val="0"/>
        <w:autoSpaceDE w:val="0"/>
        <w:autoSpaceDN w:val="0"/>
        <w:adjustRightInd w:val="0"/>
        <w:spacing w:line="249" w:lineRule="auto"/>
        <w:ind w:firstLine="708"/>
        <w:jc w:val="both"/>
      </w:pPr>
      <w:r>
        <w:t>К реализации мероприятий могут привлекаться средства регионального и федерального бюджетов в рамках финансирования региональных и федеральных программ по развитию систем коммунальной инфраструктуры.</w:t>
      </w:r>
    </w:p>
    <w:p w:rsidR="003B0ABF" w:rsidRDefault="003B0ABF" w:rsidP="003B0ABF">
      <w:pPr>
        <w:widowControl w:val="0"/>
        <w:autoSpaceDE w:val="0"/>
        <w:autoSpaceDN w:val="0"/>
        <w:adjustRightInd w:val="0"/>
        <w:spacing w:line="88" w:lineRule="exact"/>
      </w:pPr>
    </w:p>
    <w:p w:rsidR="003B0ABF" w:rsidRDefault="003B0ABF" w:rsidP="003B0ABF">
      <w:pPr>
        <w:widowControl w:val="0"/>
        <w:overflowPunct w:val="0"/>
        <w:autoSpaceDE w:val="0"/>
        <w:autoSpaceDN w:val="0"/>
        <w:adjustRightInd w:val="0"/>
        <w:spacing w:line="256" w:lineRule="auto"/>
        <w:ind w:firstLine="708"/>
        <w:jc w:val="both"/>
      </w:pPr>
      <w:r>
        <w:t>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w:t>
      </w:r>
    </w:p>
    <w:p w:rsidR="003B0ABF" w:rsidRDefault="003B0ABF" w:rsidP="003B0ABF">
      <w:pPr>
        <w:widowControl w:val="0"/>
        <w:autoSpaceDE w:val="0"/>
        <w:autoSpaceDN w:val="0"/>
        <w:adjustRightInd w:val="0"/>
        <w:spacing w:line="78" w:lineRule="exact"/>
      </w:pPr>
    </w:p>
    <w:p w:rsidR="003B0ABF" w:rsidRDefault="003B0ABF" w:rsidP="003B0ABF">
      <w:pPr>
        <w:widowControl w:val="0"/>
        <w:overflowPunct w:val="0"/>
        <w:autoSpaceDE w:val="0"/>
        <w:autoSpaceDN w:val="0"/>
        <w:adjustRightInd w:val="0"/>
        <w:spacing w:line="261" w:lineRule="auto"/>
        <w:ind w:firstLine="708"/>
        <w:jc w:val="both"/>
      </w:pPr>
      <w:r>
        <w:t>Финансирование расходов на реализацию Программы осуществляется в порядке, установленном бюджетным процессом Муниципального образования, а также долгосрочными финансово-хозяйственными планами организаций коммунального комплекса, осуществляющих свою деятельность на территории Муниципального образования.</w:t>
      </w:r>
    </w:p>
    <w:p w:rsidR="003B0ABF" w:rsidRDefault="003B0ABF" w:rsidP="003B0ABF">
      <w:pPr>
        <w:widowControl w:val="0"/>
        <w:autoSpaceDE w:val="0"/>
        <w:autoSpaceDN w:val="0"/>
        <w:adjustRightInd w:val="0"/>
        <w:spacing w:line="75" w:lineRule="exact"/>
      </w:pPr>
    </w:p>
    <w:p w:rsidR="003B0ABF" w:rsidRDefault="003B0ABF" w:rsidP="003B0ABF">
      <w:pPr>
        <w:widowControl w:val="0"/>
        <w:overflowPunct w:val="0"/>
        <w:autoSpaceDE w:val="0"/>
        <w:autoSpaceDN w:val="0"/>
        <w:adjustRightInd w:val="0"/>
        <w:spacing w:line="268" w:lineRule="auto"/>
        <w:ind w:firstLine="708"/>
        <w:jc w:val="both"/>
      </w:pPr>
      <w:r>
        <w:t xml:space="preserve">Инструментом реализации Программы являются инвестиционные и производственные программы организаций коммунального комплекса (в том числе в сферах </w:t>
      </w:r>
      <w:proofErr w:type="spellStart"/>
      <w:r>
        <w:t>электро</w:t>
      </w:r>
      <w:proofErr w:type="spellEnd"/>
      <w:r>
        <w:t>-, тепло-, водоснабжения, водоотведения, очистки сточных вод, утилизации (захоронения) твердых бытовых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w:t>
      </w:r>
    </w:p>
    <w:p w:rsidR="003B0ABF" w:rsidRDefault="003B0ABF" w:rsidP="003B0ABF">
      <w:pPr>
        <w:widowControl w:val="0"/>
        <w:autoSpaceDE w:val="0"/>
        <w:autoSpaceDN w:val="0"/>
        <w:adjustRightInd w:val="0"/>
        <w:spacing w:line="72" w:lineRule="exact"/>
      </w:pPr>
    </w:p>
    <w:p w:rsidR="003B0ABF" w:rsidRDefault="003B0ABF" w:rsidP="003B0ABF">
      <w:pPr>
        <w:widowControl w:val="0"/>
        <w:overflowPunct w:val="0"/>
        <w:autoSpaceDE w:val="0"/>
        <w:autoSpaceDN w:val="0"/>
        <w:adjustRightInd w:val="0"/>
        <w:spacing w:line="232" w:lineRule="auto"/>
        <w:ind w:firstLine="708"/>
        <w:jc w:val="both"/>
      </w:pPr>
      <w:r>
        <w:t>При недоступности тарифов или надбавок частичное финансирование осуществляется за счет бюджетных источников.</w:t>
      </w:r>
    </w:p>
    <w:p w:rsidR="003B0ABF" w:rsidRDefault="003B0ABF" w:rsidP="003B0ABF">
      <w:pPr>
        <w:widowControl w:val="0"/>
        <w:autoSpaceDE w:val="0"/>
        <w:autoSpaceDN w:val="0"/>
        <w:adjustRightInd w:val="0"/>
        <w:spacing w:line="101" w:lineRule="exact"/>
      </w:pPr>
    </w:p>
    <w:p w:rsidR="003B0ABF" w:rsidRDefault="003B0ABF" w:rsidP="003B0ABF">
      <w:pPr>
        <w:widowControl w:val="0"/>
        <w:overflowPunct w:val="0"/>
        <w:autoSpaceDE w:val="0"/>
        <w:autoSpaceDN w:val="0"/>
        <w:adjustRightInd w:val="0"/>
        <w:spacing w:line="266" w:lineRule="auto"/>
        <w:ind w:firstLine="708"/>
        <w:jc w:val="both"/>
      </w:pPr>
      <w:proofErr w:type="gramStart"/>
      <w:r>
        <w:t xml:space="preserve">Установление тарифов на товары (услуги) организаций коммунального комплекса в сферах </w:t>
      </w:r>
      <w:proofErr w:type="spellStart"/>
      <w:r>
        <w:t>электро</w:t>
      </w:r>
      <w:proofErr w:type="spellEnd"/>
      <w:r>
        <w:t>-, тепло-, водоснабжения, водоотведения, очистки сточных вод, утилизации (захоронения) твердых бытовых отходов, на долгосрочную перспективу, а также надбавок к тарифам (инвестиционных составляющих) должно сопровождаться заключением соглашения между, соответственно, администрацией Муниципального образования или Комиссией по государственному регулированию цен и тарифов в Воронежской области.</w:t>
      </w:r>
      <w:proofErr w:type="gramEnd"/>
    </w:p>
    <w:p w:rsidR="003B0ABF" w:rsidRDefault="003B0ABF" w:rsidP="003B0ABF">
      <w:pPr>
        <w:widowControl w:val="0"/>
        <w:autoSpaceDE w:val="0"/>
        <w:autoSpaceDN w:val="0"/>
        <w:adjustRightInd w:val="0"/>
        <w:spacing w:line="373" w:lineRule="exact"/>
      </w:pPr>
    </w:p>
    <w:p w:rsidR="003B0ABF" w:rsidRDefault="003B0ABF" w:rsidP="003B0ABF">
      <w:pPr>
        <w:widowControl w:val="0"/>
        <w:overflowPunct w:val="0"/>
        <w:autoSpaceDE w:val="0"/>
        <w:autoSpaceDN w:val="0"/>
        <w:adjustRightInd w:val="0"/>
        <w:spacing w:line="256" w:lineRule="auto"/>
        <w:jc w:val="both"/>
      </w:pPr>
      <w:proofErr w:type="gramStart"/>
      <w:r>
        <w:t>В данном соглашении (кроме прав, обязанностей и ответственностей сторон) должны найти отражение следующие условия: долгосрочные параметры регулирования деятельности организации коммунального комплекса; целевые показатели обеспечения надежности, сбалансированности систем, эффективности деятельности, обеспечения экологической безопасности, энергосбережения и повышения энергетической эффективности, достижение которых должно быть обеспечено в результате реализации программы, и их значения; перечень мероприятий программы и их стоимость;</w:t>
      </w:r>
      <w:proofErr w:type="gramEnd"/>
      <w:r>
        <w:t xml:space="preserve"> объемы и </w:t>
      </w:r>
      <w:r>
        <w:lastRenderedPageBreak/>
        <w:t xml:space="preserve">источники финансирования мероприятий (в том числе, собственные средства организации коммунального комплекса, бюджетные средства, заемные средства); условия пересмотра программы и долгосрочных тарифов; </w:t>
      </w:r>
      <w:proofErr w:type="gramStart"/>
      <w:r>
        <w:t>контроль за</w:t>
      </w:r>
      <w:proofErr w:type="gramEnd"/>
      <w:r>
        <w:t xml:space="preserve"> исполнением программы (порядок, формы, параметры и ответственные лица).</w:t>
      </w:r>
    </w:p>
    <w:p w:rsidR="003B0ABF" w:rsidRDefault="003B0ABF" w:rsidP="003B0ABF">
      <w:pPr>
        <w:widowControl w:val="0"/>
        <w:autoSpaceDE w:val="0"/>
        <w:autoSpaceDN w:val="0"/>
        <w:adjustRightInd w:val="0"/>
        <w:spacing w:line="79" w:lineRule="exact"/>
      </w:pPr>
    </w:p>
    <w:p w:rsidR="003B0ABF" w:rsidRDefault="003B0ABF" w:rsidP="003B0ABF">
      <w:pPr>
        <w:widowControl w:val="0"/>
        <w:overflowPunct w:val="0"/>
        <w:autoSpaceDE w:val="0"/>
        <w:autoSpaceDN w:val="0"/>
        <w:adjustRightInd w:val="0"/>
        <w:spacing w:line="264" w:lineRule="auto"/>
        <w:ind w:firstLine="708"/>
        <w:jc w:val="both"/>
      </w:pPr>
      <w:r>
        <w:t>В области теплоснабжения механизм реализации мероприятий программ должен соответствовать требованиям: Федерального закона от 27.07.2010 г. № 190-ФЗ «О теплоснабжении», Правил согласования и утверждения инвестиционных программ организаций, осуществляющих регулируемые виды деятельности в сфере теплоснабжения, Основ ценообразования в сфере теплоснабжения, Правил регулирования цен (тарифов) в сфере теплоснабжения, утверждаемых Правительством РФ.</w:t>
      </w:r>
    </w:p>
    <w:p w:rsidR="003B0ABF" w:rsidRDefault="003B0ABF" w:rsidP="003B0ABF">
      <w:pPr>
        <w:widowControl w:val="0"/>
        <w:autoSpaceDE w:val="0"/>
        <w:autoSpaceDN w:val="0"/>
        <w:adjustRightInd w:val="0"/>
        <w:spacing w:line="70" w:lineRule="exact"/>
      </w:pPr>
    </w:p>
    <w:p w:rsidR="003B0ABF" w:rsidRDefault="003B0ABF" w:rsidP="003B0ABF">
      <w:pPr>
        <w:widowControl w:val="0"/>
        <w:overflowPunct w:val="0"/>
        <w:autoSpaceDE w:val="0"/>
        <w:autoSpaceDN w:val="0"/>
        <w:adjustRightInd w:val="0"/>
        <w:spacing w:line="256" w:lineRule="auto"/>
        <w:ind w:firstLine="708"/>
        <w:jc w:val="both"/>
      </w:pPr>
      <w:r>
        <w:t>Внесение изменений в Программу (корректировка Программы) осуществляется по итогам анализа отчета о ходе выполнения Программы путем внесения изменений в соответствующее Решение Совета депутатов Муниципального образования, которым утверждена Программа</w:t>
      </w:r>
    </w:p>
    <w:p w:rsidR="003B0ABF" w:rsidRDefault="003B0ABF" w:rsidP="003B0ABF">
      <w:pPr>
        <w:widowControl w:val="0"/>
        <w:autoSpaceDE w:val="0"/>
        <w:autoSpaceDN w:val="0"/>
        <w:adjustRightInd w:val="0"/>
        <w:spacing w:line="21" w:lineRule="exact"/>
      </w:pPr>
    </w:p>
    <w:p w:rsidR="003B0ABF" w:rsidRDefault="003B0ABF" w:rsidP="003B0ABF">
      <w:pPr>
        <w:widowControl w:val="0"/>
        <w:autoSpaceDE w:val="0"/>
        <w:autoSpaceDN w:val="0"/>
        <w:adjustRightInd w:val="0"/>
        <w:ind w:left="720"/>
      </w:pPr>
      <w:r>
        <w:t>Корректировка Программы осуществляется в случаях:</w:t>
      </w:r>
    </w:p>
    <w:p w:rsidR="003B0ABF" w:rsidRDefault="003B0ABF" w:rsidP="003B0ABF">
      <w:pPr>
        <w:widowControl w:val="0"/>
        <w:autoSpaceDE w:val="0"/>
        <w:autoSpaceDN w:val="0"/>
        <w:adjustRightInd w:val="0"/>
        <w:spacing w:line="41" w:lineRule="exact"/>
      </w:pPr>
    </w:p>
    <w:p w:rsidR="003B0ABF" w:rsidRDefault="003B0ABF" w:rsidP="003B0ABF">
      <w:pPr>
        <w:widowControl w:val="0"/>
        <w:numPr>
          <w:ilvl w:val="0"/>
          <w:numId w:val="44"/>
        </w:numPr>
        <w:tabs>
          <w:tab w:val="clear" w:pos="720"/>
          <w:tab w:val="num" w:pos="1420"/>
        </w:tabs>
        <w:overflowPunct w:val="0"/>
        <w:autoSpaceDE w:val="0"/>
        <w:autoSpaceDN w:val="0"/>
        <w:adjustRightInd w:val="0"/>
        <w:ind w:left="1420" w:hanging="710"/>
        <w:jc w:val="both"/>
      </w:pPr>
      <w:r>
        <w:t xml:space="preserve">отклонений  в  выполнении  мероприятий  Программы  в  </w:t>
      </w:r>
      <w:proofErr w:type="gramStart"/>
      <w:r>
        <w:t>предшествующий</w:t>
      </w:r>
      <w:proofErr w:type="gramEnd"/>
    </w:p>
    <w:p w:rsidR="003B0ABF" w:rsidRDefault="003B0ABF" w:rsidP="003B0ABF">
      <w:pPr>
        <w:widowControl w:val="0"/>
        <w:autoSpaceDE w:val="0"/>
        <w:autoSpaceDN w:val="0"/>
        <w:adjustRightInd w:val="0"/>
        <w:spacing w:line="40" w:lineRule="exact"/>
      </w:pPr>
    </w:p>
    <w:p w:rsidR="003B0ABF" w:rsidRDefault="003B0ABF" w:rsidP="003B0ABF">
      <w:pPr>
        <w:widowControl w:val="0"/>
        <w:overflowPunct w:val="0"/>
        <w:autoSpaceDE w:val="0"/>
        <w:autoSpaceDN w:val="0"/>
        <w:adjustRightInd w:val="0"/>
        <w:jc w:val="both"/>
      </w:pPr>
      <w:r>
        <w:t xml:space="preserve">период; </w:t>
      </w:r>
    </w:p>
    <w:p w:rsidR="003B0ABF" w:rsidRDefault="003B0ABF" w:rsidP="003B0ABF">
      <w:pPr>
        <w:widowControl w:val="0"/>
        <w:autoSpaceDE w:val="0"/>
        <w:autoSpaceDN w:val="0"/>
        <w:adjustRightInd w:val="0"/>
        <w:spacing w:line="101" w:lineRule="exact"/>
      </w:pPr>
    </w:p>
    <w:p w:rsidR="003B0ABF" w:rsidRDefault="003B0ABF" w:rsidP="003B0ABF">
      <w:pPr>
        <w:widowControl w:val="0"/>
        <w:numPr>
          <w:ilvl w:val="0"/>
          <w:numId w:val="44"/>
        </w:numPr>
        <w:tabs>
          <w:tab w:val="clear" w:pos="720"/>
          <w:tab w:val="num" w:pos="1416"/>
        </w:tabs>
        <w:overflowPunct w:val="0"/>
        <w:autoSpaceDE w:val="0"/>
        <w:autoSpaceDN w:val="0"/>
        <w:adjustRightInd w:val="0"/>
        <w:spacing w:line="230" w:lineRule="auto"/>
        <w:ind w:left="0" w:firstLine="710"/>
        <w:jc w:val="both"/>
      </w:pPr>
      <w:r>
        <w:t xml:space="preserve">приведения объемов финансирования Программы в соответствие с фактическим уровнем цен и фактическими условиями бюджетного финансирования; </w:t>
      </w:r>
    </w:p>
    <w:p w:rsidR="003B0ABF" w:rsidRDefault="003B0ABF" w:rsidP="003B0ABF">
      <w:pPr>
        <w:widowControl w:val="0"/>
        <w:autoSpaceDE w:val="0"/>
        <w:autoSpaceDN w:val="0"/>
        <w:adjustRightInd w:val="0"/>
        <w:spacing w:line="100" w:lineRule="exact"/>
      </w:pPr>
    </w:p>
    <w:p w:rsidR="003B0ABF" w:rsidRDefault="003B0ABF" w:rsidP="003B0ABF">
      <w:pPr>
        <w:widowControl w:val="0"/>
        <w:numPr>
          <w:ilvl w:val="0"/>
          <w:numId w:val="44"/>
        </w:numPr>
        <w:tabs>
          <w:tab w:val="clear" w:pos="720"/>
          <w:tab w:val="num" w:pos="1416"/>
        </w:tabs>
        <w:overflowPunct w:val="0"/>
        <w:autoSpaceDE w:val="0"/>
        <w:autoSpaceDN w:val="0"/>
        <w:adjustRightInd w:val="0"/>
        <w:spacing w:line="230" w:lineRule="auto"/>
        <w:ind w:left="0" w:firstLine="710"/>
        <w:jc w:val="both"/>
      </w:pPr>
      <w:r>
        <w:t xml:space="preserve">снижения результативности и эффективности использования средств бюджетной системы; </w:t>
      </w:r>
    </w:p>
    <w:p w:rsidR="003B0ABF" w:rsidRDefault="003B0ABF" w:rsidP="003B0ABF">
      <w:pPr>
        <w:widowControl w:val="0"/>
        <w:autoSpaceDE w:val="0"/>
        <w:autoSpaceDN w:val="0"/>
        <w:adjustRightInd w:val="0"/>
        <w:spacing w:line="44" w:lineRule="exact"/>
      </w:pPr>
    </w:p>
    <w:p w:rsidR="003B0ABF" w:rsidRDefault="003B0ABF" w:rsidP="003B0ABF">
      <w:pPr>
        <w:widowControl w:val="0"/>
        <w:numPr>
          <w:ilvl w:val="0"/>
          <w:numId w:val="44"/>
        </w:numPr>
        <w:tabs>
          <w:tab w:val="clear" w:pos="720"/>
          <w:tab w:val="num" w:pos="1420"/>
        </w:tabs>
        <w:overflowPunct w:val="0"/>
        <w:autoSpaceDE w:val="0"/>
        <w:autoSpaceDN w:val="0"/>
        <w:adjustRightInd w:val="0"/>
        <w:ind w:left="1420" w:hanging="710"/>
        <w:jc w:val="both"/>
      </w:pPr>
      <w:r>
        <w:t xml:space="preserve">уточнения  мероприятий,  сроков  реализации,  объемов  финансирования </w:t>
      </w:r>
    </w:p>
    <w:p w:rsidR="003B0ABF" w:rsidRDefault="003B0ABF" w:rsidP="003B0ABF">
      <w:pPr>
        <w:widowControl w:val="0"/>
        <w:autoSpaceDE w:val="0"/>
        <w:autoSpaceDN w:val="0"/>
        <w:adjustRightInd w:val="0"/>
        <w:spacing w:line="40" w:lineRule="exact"/>
      </w:pPr>
    </w:p>
    <w:p w:rsidR="003B0ABF" w:rsidRDefault="003B0ABF" w:rsidP="003B0ABF">
      <w:pPr>
        <w:widowControl w:val="0"/>
        <w:overflowPunct w:val="0"/>
        <w:autoSpaceDE w:val="0"/>
        <w:autoSpaceDN w:val="0"/>
        <w:adjustRightInd w:val="0"/>
        <w:jc w:val="both"/>
      </w:pPr>
      <w:r>
        <w:t xml:space="preserve">мероприятий. </w:t>
      </w:r>
    </w:p>
    <w:p w:rsidR="003B0ABF" w:rsidRDefault="003B0ABF" w:rsidP="003B0ABF">
      <w:pPr>
        <w:widowControl w:val="0"/>
        <w:autoSpaceDE w:val="0"/>
        <w:autoSpaceDN w:val="0"/>
        <w:adjustRightInd w:val="0"/>
        <w:spacing w:line="200" w:lineRule="exact"/>
      </w:pPr>
    </w:p>
    <w:p w:rsidR="003B0ABF" w:rsidRDefault="003B0ABF" w:rsidP="003B0ABF">
      <w:pPr>
        <w:widowControl w:val="0"/>
        <w:autoSpaceDE w:val="0"/>
        <w:autoSpaceDN w:val="0"/>
        <w:adjustRightInd w:val="0"/>
        <w:spacing w:line="200" w:lineRule="exact"/>
      </w:pPr>
    </w:p>
    <w:p w:rsidR="003B0ABF" w:rsidRDefault="003B0ABF" w:rsidP="003B0ABF">
      <w:pPr>
        <w:rPr>
          <w:sz w:val="28"/>
          <w:szCs w:val="28"/>
          <w:lang w:eastAsia="ar-SA"/>
        </w:rPr>
      </w:pPr>
    </w:p>
    <w:p w:rsidR="003B0ABF" w:rsidRDefault="003B0ABF" w:rsidP="003B0ABF">
      <w:pPr>
        <w:rPr>
          <w:sz w:val="28"/>
          <w:szCs w:val="28"/>
          <w:lang w:eastAsia="ar-SA"/>
        </w:rPr>
      </w:pPr>
    </w:p>
    <w:p w:rsidR="003B0ABF" w:rsidRDefault="003B0ABF" w:rsidP="003B0ABF">
      <w:pPr>
        <w:rPr>
          <w:sz w:val="28"/>
          <w:szCs w:val="28"/>
          <w:lang w:eastAsia="ar-SA"/>
        </w:rPr>
      </w:pPr>
    </w:p>
    <w:p w:rsidR="003B0ABF" w:rsidRDefault="003B0ABF" w:rsidP="003B0ABF">
      <w:pPr>
        <w:rPr>
          <w:sz w:val="28"/>
          <w:szCs w:val="28"/>
          <w:lang w:eastAsia="ar-SA"/>
        </w:rPr>
      </w:pPr>
    </w:p>
    <w:p w:rsidR="003B0ABF" w:rsidRDefault="003B0ABF" w:rsidP="003B0ABF">
      <w:pPr>
        <w:rPr>
          <w:sz w:val="28"/>
          <w:szCs w:val="28"/>
          <w:lang w:eastAsia="ar-SA"/>
        </w:rPr>
      </w:pPr>
    </w:p>
    <w:p w:rsidR="003B0ABF" w:rsidRDefault="003B0ABF" w:rsidP="003B0ABF">
      <w:pPr>
        <w:jc w:val="right"/>
      </w:pPr>
    </w:p>
    <w:p w:rsidR="003B0ABF" w:rsidRDefault="003B0ABF" w:rsidP="003B0ABF">
      <w:pPr>
        <w:jc w:val="right"/>
      </w:pPr>
    </w:p>
    <w:p w:rsidR="003B0ABF" w:rsidRDefault="003B0ABF" w:rsidP="003B0ABF">
      <w:pPr>
        <w:jc w:val="right"/>
      </w:pPr>
    </w:p>
    <w:p w:rsidR="003B0ABF" w:rsidRDefault="003B0ABF" w:rsidP="003B0ABF">
      <w:pPr>
        <w:jc w:val="right"/>
      </w:pPr>
    </w:p>
    <w:p w:rsidR="003B0ABF" w:rsidRDefault="003B0ABF" w:rsidP="003B0ABF">
      <w:pPr>
        <w:jc w:val="right"/>
      </w:pPr>
    </w:p>
    <w:p w:rsidR="003B0ABF" w:rsidRDefault="003B0ABF" w:rsidP="003B0ABF">
      <w:pPr>
        <w:jc w:val="right"/>
      </w:pPr>
    </w:p>
    <w:p w:rsidR="003B0ABF" w:rsidRDefault="003B0ABF" w:rsidP="003B0ABF">
      <w:pPr>
        <w:jc w:val="right"/>
      </w:pPr>
    </w:p>
    <w:p w:rsidR="003B0ABF" w:rsidRDefault="003B0ABF" w:rsidP="003B0ABF">
      <w:pPr>
        <w:jc w:val="right"/>
      </w:pPr>
    </w:p>
    <w:p w:rsidR="003B0ABF" w:rsidRDefault="003B0ABF" w:rsidP="003B0ABF">
      <w:pPr>
        <w:jc w:val="right"/>
      </w:pPr>
    </w:p>
    <w:p w:rsidR="003B0ABF" w:rsidRDefault="003B0ABF" w:rsidP="003B0ABF">
      <w:pPr>
        <w:jc w:val="right"/>
      </w:pPr>
    </w:p>
    <w:p w:rsidR="003B0ABF" w:rsidRDefault="003B0ABF" w:rsidP="003B0ABF">
      <w:pPr>
        <w:jc w:val="right"/>
      </w:pPr>
    </w:p>
    <w:p w:rsidR="003B0ABF" w:rsidRDefault="003B0ABF" w:rsidP="003B0ABF">
      <w:pPr>
        <w:jc w:val="right"/>
      </w:pPr>
    </w:p>
    <w:p w:rsidR="003B0ABF" w:rsidRDefault="003B0ABF" w:rsidP="003B0ABF">
      <w:pPr>
        <w:jc w:val="right"/>
      </w:pPr>
    </w:p>
    <w:p w:rsidR="003B0ABF" w:rsidRDefault="003B0ABF" w:rsidP="003B0ABF">
      <w:pPr>
        <w:jc w:val="right"/>
      </w:pPr>
    </w:p>
    <w:p w:rsidR="003B0ABF" w:rsidRDefault="003B0ABF" w:rsidP="003B0ABF">
      <w:pPr>
        <w:jc w:val="right"/>
      </w:pPr>
    </w:p>
    <w:p w:rsidR="003B0ABF" w:rsidRDefault="003B0ABF" w:rsidP="003B0ABF">
      <w:pPr>
        <w:jc w:val="both"/>
        <w:rPr>
          <w:sz w:val="28"/>
          <w:szCs w:val="28"/>
        </w:rPr>
      </w:pPr>
    </w:p>
    <w:p w:rsidR="003B0ABF" w:rsidRDefault="003B0ABF" w:rsidP="003B0ABF">
      <w:pPr>
        <w:jc w:val="both"/>
        <w:rPr>
          <w:sz w:val="28"/>
          <w:szCs w:val="28"/>
        </w:rPr>
      </w:pPr>
    </w:p>
    <w:p w:rsidR="003B0ABF" w:rsidRDefault="003B0ABF" w:rsidP="003B0ABF">
      <w:pPr>
        <w:rPr>
          <w:b/>
        </w:rPr>
      </w:pPr>
      <w:r>
        <w:rPr>
          <w:b/>
        </w:rPr>
        <w:t xml:space="preserve">                             </w:t>
      </w:r>
    </w:p>
    <w:p w:rsidR="003B0ABF" w:rsidRDefault="003B0ABF" w:rsidP="003B0ABF">
      <w:pPr>
        <w:rPr>
          <w:b/>
        </w:rPr>
      </w:pPr>
      <w:r>
        <w:rPr>
          <w:b/>
        </w:rPr>
        <w:t xml:space="preserve">                                                          </w:t>
      </w:r>
    </w:p>
    <w:p w:rsidR="003B0ABF" w:rsidRDefault="003B0ABF" w:rsidP="003B0ABF">
      <w:pPr>
        <w:rPr>
          <w:b/>
        </w:rPr>
      </w:pPr>
    </w:p>
    <w:p w:rsidR="003B0ABF" w:rsidRDefault="003B0ABF" w:rsidP="003B0ABF">
      <w:pPr>
        <w:rPr>
          <w:b/>
        </w:rPr>
      </w:pPr>
      <w:r>
        <w:rPr>
          <w:b/>
        </w:rPr>
        <w:t xml:space="preserve">                                                                 Утверждаю:</w:t>
      </w:r>
    </w:p>
    <w:p w:rsidR="003B0ABF" w:rsidRDefault="003B0ABF" w:rsidP="003B0ABF">
      <w:r>
        <w:t xml:space="preserve">                                                                 Глава </w:t>
      </w:r>
      <w:proofErr w:type="spellStart"/>
      <w:r>
        <w:t>Почепского</w:t>
      </w:r>
      <w:proofErr w:type="spellEnd"/>
      <w:r>
        <w:t xml:space="preserve"> сельского поселения         </w:t>
      </w:r>
    </w:p>
    <w:p w:rsidR="003B0ABF" w:rsidRDefault="003B0ABF" w:rsidP="003B0ABF">
      <w:r>
        <w:t xml:space="preserve">                                                                 </w:t>
      </w:r>
      <w:proofErr w:type="spellStart"/>
      <w:r>
        <w:t>Лискинского</w:t>
      </w:r>
      <w:proofErr w:type="spellEnd"/>
      <w:r>
        <w:t xml:space="preserve"> муниципального района</w:t>
      </w:r>
    </w:p>
    <w:p w:rsidR="003B0ABF" w:rsidRDefault="003B0ABF" w:rsidP="003B0ABF">
      <w:r>
        <w:t xml:space="preserve">                                                                 Воронежской    области</w:t>
      </w:r>
    </w:p>
    <w:p w:rsidR="003B0ABF" w:rsidRDefault="003B0ABF" w:rsidP="003B0ABF">
      <w:r>
        <w:t xml:space="preserve">                                                                  ___________________В.И. Бокова</w:t>
      </w:r>
    </w:p>
    <w:p w:rsidR="003B0ABF" w:rsidRDefault="003B0ABF" w:rsidP="003B0ABF">
      <w:r>
        <w:t xml:space="preserve">                                                                 28июня  2017 года </w:t>
      </w:r>
      <w:r>
        <w:tab/>
      </w:r>
    </w:p>
    <w:p w:rsidR="003B0ABF" w:rsidRDefault="003B0ABF" w:rsidP="003B0ABF">
      <w:pPr>
        <w:jc w:val="center"/>
      </w:pPr>
    </w:p>
    <w:p w:rsidR="003B0ABF" w:rsidRDefault="003B0ABF" w:rsidP="003B0ABF">
      <w:pPr>
        <w:tabs>
          <w:tab w:val="left" w:pos="7088"/>
        </w:tabs>
        <w:jc w:val="center"/>
      </w:pPr>
      <w:r>
        <w:t>Акт</w:t>
      </w:r>
    </w:p>
    <w:p w:rsidR="003B0ABF" w:rsidRDefault="003B0ABF" w:rsidP="003B0ABF">
      <w:pPr>
        <w:spacing w:before="240"/>
        <w:ind w:right="-1"/>
        <w:jc w:val="both"/>
        <w:outlineLvl w:val="0"/>
      </w:pPr>
      <w:r>
        <w:t xml:space="preserve">обнародования  решения Совета народных депутатов    </w:t>
      </w:r>
      <w:proofErr w:type="spellStart"/>
      <w:r>
        <w:t>Почепского</w:t>
      </w:r>
      <w:proofErr w:type="spellEnd"/>
      <w:r>
        <w:t xml:space="preserve"> сельского поселения  </w:t>
      </w:r>
      <w:proofErr w:type="spellStart"/>
      <w:r>
        <w:t>Лискинского</w:t>
      </w:r>
      <w:proofErr w:type="spellEnd"/>
      <w:r>
        <w:t xml:space="preserve"> муниципального района Воронежской области  № 102 от 28.06.2017 г. </w:t>
      </w:r>
      <w:r>
        <w:rPr>
          <w:bCs/>
        </w:rPr>
        <w:t>«</w:t>
      </w:r>
      <w:r>
        <w:t xml:space="preserve">Об утверждении программы «Комплексное развитие коммунальной инфраструктуры </w:t>
      </w:r>
      <w:proofErr w:type="spellStart"/>
      <w:r>
        <w:t>Почепского</w:t>
      </w:r>
      <w:proofErr w:type="spellEnd"/>
      <w:r>
        <w:t xml:space="preserve"> сельского поселения на 2017- 2030 годы</w:t>
      </w:r>
      <w:r>
        <w:rPr>
          <w:rFonts w:eastAsia="Calibri"/>
          <w:bCs/>
          <w:kern w:val="28"/>
        </w:rPr>
        <w:t>»</w:t>
      </w:r>
    </w:p>
    <w:p w:rsidR="003B0ABF" w:rsidRDefault="003B0ABF" w:rsidP="003B0ABF">
      <w:pPr>
        <w:spacing w:before="240"/>
        <w:ind w:right="-1"/>
        <w:jc w:val="both"/>
        <w:outlineLvl w:val="0"/>
      </w:pPr>
      <w:r>
        <w:t xml:space="preserve">28 июня 2017г.                                                                                           </w:t>
      </w:r>
      <w:proofErr w:type="spellStart"/>
      <w:r>
        <w:t>с</w:t>
      </w:r>
      <w:proofErr w:type="gramStart"/>
      <w:r>
        <w:t>.П</w:t>
      </w:r>
      <w:proofErr w:type="gramEnd"/>
      <w:r>
        <w:t>очепское</w:t>
      </w:r>
      <w:proofErr w:type="spellEnd"/>
    </w:p>
    <w:p w:rsidR="003B0ABF" w:rsidRDefault="003B0ABF" w:rsidP="003B0ABF">
      <w:pPr>
        <w:pStyle w:val="af4"/>
        <w:ind w:left="0"/>
        <w:rPr>
          <w:rFonts w:ascii="Times New Roman" w:hAnsi="Times New Roman"/>
          <w:sz w:val="24"/>
          <w:szCs w:val="24"/>
        </w:rPr>
      </w:pPr>
      <w:r>
        <w:rPr>
          <w:rFonts w:ascii="Times New Roman" w:hAnsi="Times New Roman"/>
          <w:sz w:val="24"/>
          <w:szCs w:val="24"/>
        </w:rPr>
        <w:t xml:space="preserve">Мы, нижеподписавшиеся: </w:t>
      </w:r>
    </w:p>
    <w:p w:rsidR="003B0ABF" w:rsidRDefault="003B0ABF" w:rsidP="003B0ABF">
      <w:pPr>
        <w:pStyle w:val="af4"/>
        <w:numPr>
          <w:ilvl w:val="0"/>
          <w:numId w:val="46"/>
        </w:numPr>
        <w:spacing w:after="0" w:line="240" w:lineRule="auto"/>
        <w:ind w:firstLine="0"/>
        <w:jc w:val="both"/>
        <w:rPr>
          <w:rFonts w:ascii="Times New Roman" w:hAnsi="Times New Roman"/>
          <w:sz w:val="24"/>
          <w:szCs w:val="24"/>
        </w:rPr>
      </w:pPr>
      <w:r>
        <w:rPr>
          <w:rFonts w:ascii="Times New Roman" w:hAnsi="Times New Roman"/>
          <w:sz w:val="24"/>
          <w:szCs w:val="24"/>
        </w:rPr>
        <w:t>В.И.Бокова - председатель комиссии</w:t>
      </w:r>
    </w:p>
    <w:p w:rsidR="003B0ABF" w:rsidRDefault="003B0ABF" w:rsidP="003B0ABF">
      <w:pPr>
        <w:pStyle w:val="af4"/>
        <w:numPr>
          <w:ilvl w:val="0"/>
          <w:numId w:val="46"/>
        </w:numPr>
        <w:spacing w:after="0" w:line="240" w:lineRule="auto"/>
        <w:ind w:firstLine="0"/>
        <w:jc w:val="both"/>
        <w:rPr>
          <w:rFonts w:ascii="Times New Roman" w:hAnsi="Times New Roman"/>
          <w:sz w:val="24"/>
          <w:szCs w:val="24"/>
        </w:rPr>
      </w:pPr>
      <w:proofErr w:type="spellStart"/>
      <w:r>
        <w:rPr>
          <w:rFonts w:ascii="Times New Roman" w:hAnsi="Times New Roman"/>
          <w:sz w:val="24"/>
          <w:szCs w:val="24"/>
        </w:rPr>
        <w:t>С.С.Коровкина</w:t>
      </w:r>
      <w:proofErr w:type="spellEnd"/>
      <w:r>
        <w:rPr>
          <w:rFonts w:ascii="Times New Roman" w:hAnsi="Times New Roman"/>
          <w:sz w:val="24"/>
          <w:szCs w:val="24"/>
        </w:rPr>
        <w:t xml:space="preserve"> - секретарь комиссии</w:t>
      </w:r>
    </w:p>
    <w:p w:rsidR="003B0ABF" w:rsidRDefault="003B0ABF" w:rsidP="003B0ABF">
      <w:pPr>
        <w:pStyle w:val="af4"/>
        <w:numPr>
          <w:ilvl w:val="0"/>
          <w:numId w:val="46"/>
        </w:numPr>
        <w:spacing w:after="0" w:line="240" w:lineRule="auto"/>
        <w:ind w:firstLine="0"/>
        <w:jc w:val="both"/>
        <w:rPr>
          <w:rFonts w:ascii="Times New Roman" w:hAnsi="Times New Roman"/>
          <w:sz w:val="24"/>
          <w:szCs w:val="24"/>
        </w:rPr>
      </w:pPr>
      <w:r>
        <w:rPr>
          <w:rFonts w:ascii="Times New Roman" w:hAnsi="Times New Roman"/>
          <w:sz w:val="24"/>
          <w:szCs w:val="24"/>
        </w:rPr>
        <w:t>В.А.Ковалев – член комиссии</w:t>
      </w:r>
    </w:p>
    <w:p w:rsidR="003B0ABF" w:rsidRDefault="003B0ABF" w:rsidP="003B0ABF">
      <w:pPr>
        <w:pStyle w:val="af4"/>
        <w:numPr>
          <w:ilvl w:val="0"/>
          <w:numId w:val="46"/>
        </w:numPr>
        <w:spacing w:after="0" w:line="240" w:lineRule="auto"/>
        <w:ind w:firstLine="0"/>
        <w:jc w:val="both"/>
        <w:rPr>
          <w:rFonts w:ascii="Times New Roman" w:hAnsi="Times New Roman"/>
          <w:sz w:val="24"/>
          <w:szCs w:val="24"/>
        </w:rPr>
      </w:pPr>
      <w:r>
        <w:rPr>
          <w:rFonts w:ascii="Times New Roman" w:hAnsi="Times New Roman"/>
          <w:sz w:val="24"/>
          <w:szCs w:val="24"/>
        </w:rPr>
        <w:t>Т.И.Малахова – член комиссии</w:t>
      </w:r>
    </w:p>
    <w:p w:rsidR="003B0ABF" w:rsidRDefault="003B0ABF" w:rsidP="003B0ABF">
      <w:pPr>
        <w:pStyle w:val="af4"/>
        <w:numPr>
          <w:ilvl w:val="0"/>
          <w:numId w:val="46"/>
        </w:numPr>
        <w:spacing w:after="0" w:line="240" w:lineRule="auto"/>
        <w:ind w:firstLine="0"/>
        <w:jc w:val="both"/>
        <w:rPr>
          <w:rFonts w:ascii="Times New Roman" w:hAnsi="Times New Roman"/>
          <w:sz w:val="24"/>
          <w:szCs w:val="24"/>
        </w:rPr>
      </w:pPr>
      <w:proofErr w:type="spellStart"/>
      <w:r>
        <w:rPr>
          <w:rFonts w:ascii="Times New Roman" w:hAnsi="Times New Roman"/>
          <w:sz w:val="24"/>
          <w:szCs w:val="24"/>
        </w:rPr>
        <w:t>А.Т.Гунько</w:t>
      </w:r>
      <w:proofErr w:type="gramStart"/>
      <w:r>
        <w:rPr>
          <w:rFonts w:ascii="Times New Roman" w:hAnsi="Times New Roman"/>
          <w:sz w:val="24"/>
          <w:szCs w:val="24"/>
        </w:rPr>
        <w:t>в</w:t>
      </w:r>
      <w:proofErr w:type="spellEnd"/>
      <w:r>
        <w:rPr>
          <w:rFonts w:ascii="Times New Roman" w:hAnsi="Times New Roman"/>
          <w:sz w:val="24"/>
          <w:szCs w:val="24"/>
        </w:rPr>
        <w:t>-</w:t>
      </w:r>
      <w:proofErr w:type="gramEnd"/>
      <w:r>
        <w:rPr>
          <w:rFonts w:ascii="Times New Roman" w:hAnsi="Times New Roman"/>
          <w:sz w:val="24"/>
          <w:szCs w:val="24"/>
        </w:rPr>
        <w:t xml:space="preserve"> член комиссии</w:t>
      </w:r>
    </w:p>
    <w:p w:rsidR="003B0ABF" w:rsidRDefault="003B0ABF" w:rsidP="003B0ABF">
      <w:pPr>
        <w:spacing w:before="240"/>
        <w:ind w:right="-1"/>
        <w:jc w:val="both"/>
        <w:outlineLvl w:val="0"/>
        <w:rPr>
          <w:b/>
        </w:rPr>
      </w:pPr>
      <w:proofErr w:type="gramStart"/>
      <w:r>
        <w:t xml:space="preserve">составили настоящий акт  в том, что 28 июня 2017 года текст  решения Совета народных депутатов </w:t>
      </w:r>
      <w:proofErr w:type="spellStart"/>
      <w:r>
        <w:t>Почепского</w:t>
      </w:r>
      <w:proofErr w:type="spellEnd"/>
      <w:r>
        <w:t xml:space="preserve"> сельского поселения  </w:t>
      </w:r>
      <w:proofErr w:type="spellStart"/>
      <w:r>
        <w:t>Лискинского</w:t>
      </w:r>
      <w:proofErr w:type="spellEnd"/>
      <w:r>
        <w:t xml:space="preserve"> муниципального района Воронежской области № 102 от 28.06.2017 г. </w:t>
      </w:r>
      <w:r>
        <w:rPr>
          <w:bCs/>
        </w:rPr>
        <w:t xml:space="preserve"> </w:t>
      </w:r>
      <w:proofErr w:type="gramEnd"/>
      <w:r>
        <w:rPr>
          <w:bCs/>
        </w:rPr>
        <w:t>«</w:t>
      </w:r>
      <w:r>
        <w:t xml:space="preserve">Об утверждении программы «Комплексное развитие коммунальной инфраструктуры </w:t>
      </w:r>
      <w:proofErr w:type="spellStart"/>
      <w:r>
        <w:t>Почепского</w:t>
      </w:r>
      <w:proofErr w:type="spellEnd"/>
      <w:r>
        <w:t xml:space="preserve"> сельского поселения на 2017- 2030 годы</w:t>
      </w:r>
      <w:r>
        <w:rPr>
          <w:rFonts w:eastAsia="Calibri"/>
          <w:bCs/>
          <w:kern w:val="28"/>
        </w:rPr>
        <w:t>»</w:t>
      </w:r>
      <w:r>
        <w:t>» размещены в местах, предназначенных для обнародования муниципальных правовых актов :</w:t>
      </w:r>
    </w:p>
    <w:p w:rsidR="003B0ABF" w:rsidRDefault="003B0ABF" w:rsidP="003B0ABF">
      <w:pPr>
        <w:jc w:val="both"/>
      </w:pPr>
      <w:r>
        <w:rPr>
          <w:b/>
        </w:rPr>
        <w:t xml:space="preserve"> </w:t>
      </w:r>
      <w:r>
        <w:t xml:space="preserve">1- внутренний стенд в здании администрации </w:t>
      </w:r>
      <w:proofErr w:type="spellStart"/>
      <w:r>
        <w:t>Почепского</w:t>
      </w:r>
      <w:proofErr w:type="spellEnd"/>
      <w:r>
        <w:t xml:space="preserve"> сельского поселения по ул. </w:t>
      </w:r>
      <w:proofErr w:type="gramStart"/>
      <w:r>
        <w:t>Садовая</w:t>
      </w:r>
      <w:proofErr w:type="gramEnd"/>
      <w:r>
        <w:t>,8,</w:t>
      </w:r>
    </w:p>
    <w:p w:rsidR="003B0ABF" w:rsidRDefault="003B0ABF" w:rsidP="003B0ABF">
      <w:pPr>
        <w:jc w:val="both"/>
      </w:pPr>
      <w:r>
        <w:t xml:space="preserve">2- внутренний стенд в здании </w:t>
      </w:r>
      <w:proofErr w:type="spellStart"/>
      <w:r>
        <w:t>Почепской</w:t>
      </w:r>
      <w:proofErr w:type="spellEnd"/>
      <w:r>
        <w:t xml:space="preserve"> СОШ с. </w:t>
      </w:r>
      <w:proofErr w:type="spellStart"/>
      <w:r>
        <w:t>Почепское</w:t>
      </w:r>
      <w:proofErr w:type="spellEnd"/>
      <w:r>
        <w:t>, ул</w:t>
      </w:r>
      <w:proofErr w:type="gramStart"/>
      <w:r>
        <w:t>.С</w:t>
      </w:r>
      <w:proofErr w:type="gramEnd"/>
      <w:r>
        <w:t xml:space="preserve">адовая,2; </w:t>
      </w:r>
    </w:p>
    <w:p w:rsidR="003B0ABF" w:rsidRDefault="003B0ABF" w:rsidP="003B0ABF">
      <w:pPr>
        <w:jc w:val="both"/>
      </w:pPr>
      <w:r>
        <w:t xml:space="preserve">3- внутренний стенд в здании </w:t>
      </w:r>
      <w:proofErr w:type="spellStart"/>
      <w:r>
        <w:t>Ермоловской</w:t>
      </w:r>
      <w:proofErr w:type="spellEnd"/>
      <w:r>
        <w:t xml:space="preserve"> СОШ с. Ермоловка, ул</w:t>
      </w:r>
      <w:proofErr w:type="gramStart"/>
      <w:r>
        <w:t>.Ш</w:t>
      </w:r>
      <w:proofErr w:type="gramEnd"/>
      <w:r>
        <w:t xml:space="preserve">кольная, 2 с целью доведения до сведения жителей, проживающих на территории </w:t>
      </w:r>
      <w:proofErr w:type="spellStart"/>
      <w:r>
        <w:t>Почепского</w:t>
      </w:r>
      <w:proofErr w:type="spellEnd"/>
      <w:r>
        <w:t xml:space="preserve"> сельского поселения.</w:t>
      </w:r>
      <w:r>
        <w:tab/>
      </w:r>
    </w:p>
    <w:p w:rsidR="003B0ABF" w:rsidRDefault="003B0ABF" w:rsidP="003B0ABF">
      <w:pPr>
        <w:jc w:val="both"/>
      </w:pPr>
      <w:r>
        <w:t>В чем и составлен настоящий акт.</w:t>
      </w:r>
    </w:p>
    <w:p w:rsidR="003B0ABF" w:rsidRDefault="003B0ABF" w:rsidP="003B0ABF">
      <w:pPr>
        <w:ind w:left="708" w:hanging="651"/>
      </w:pPr>
      <w:r>
        <w:t>Председатель комиссии</w:t>
      </w:r>
      <w:proofErr w:type="gramStart"/>
      <w:r>
        <w:t xml:space="preserve"> :</w:t>
      </w:r>
      <w:proofErr w:type="gramEnd"/>
      <w:r>
        <w:t xml:space="preserve">                                                                        В.И. Бокова                                                                  </w:t>
      </w:r>
    </w:p>
    <w:p w:rsidR="003B0ABF" w:rsidRDefault="003B0ABF" w:rsidP="003B0ABF">
      <w:pPr>
        <w:jc w:val="both"/>
      </w:pPr>
      <w:r>
        <w:t xml:space="preserve">Секретарь комиссии:                                                                                </w:t>
      </w:r>
      <w:proofErr w:type="spellStart"/>
      <w:r>
        <w:t>С.С.Коровкина</w:t>
      </w:r>
      <w:proofErr w:type="spellEnd"/>
      <w:r>
        <w:t xml:space="preserve">                                                                              </w:t>
      </w:r>
    </w:p>
    <w:p w:rsidR="003B0ABF" w:rsidRDefault="003B0ABF" w:rsidP="003B0ABF">
      <w:r>
        <w:t xml:space="preserve">Члены комиссии:                                                                                       В.А.Ковалев                                                                                   </w:t>
      </w:r>
    </w:p>
    <w:p w:rsidR="003B0ABF" w:rsidRDefault="003B0ABF" w:rsidP="003B0ABF">
      <w:r>
        <w:t xml:space="preserve">                                                                                                                     Т.И.Малахова</w:t>
      </w:r>
    </w:p>
    <w:p w:rsidR="003B0ABF" w:rsidRDefault="003B0ABF" w:rsidP="003B0ABF">
      <w:r>
        <w:t xml:space="preserve">                                                                                                                     </w:t>
      </w:r>
      <w:proofErr w:type="spellStart"/>
      <w:r>
        <w:t>А.Т.Гуньков</w:t>
      </w:r>
      <w:proofErr w:type="spellEnd"/>
    </w:p>
    <w:p w:rsidR="003B0ABF" w:rsidRDefault="003B0ABF" w:rsidP="003B0ABF">
      <w:pPr>
        <w:widowControl w:val="0"/>
        <w:autoSpaceDE w:val="0"/>
        <w:autoSpaceDN w:val="0"/>
        <w:adjustRightInd w:val="0"/>
        <w:jc w:val="both"/>
      </w:pPr>
    </w:p>
    <w:p w:rsidR="003B0ABF" w:rsidRDefault="003B0ABF" w:rsidP="003B0ABF"/>
    <w:p w:rsidR="003B0ABF" w:rsidRDefault="003B0ABF" w:rsidP="003B0ABF">
      <w:pPr>
        <w:jc w:val="both"/>
        <w:rPr>
          <w:sz w:val="28"/>
          <w:szCs w:val="28"/>
        </w:rPr>
      </w:pPr>
    </w:p>
    <w:p w:rsidR="003B0ABF" w:rsidRDefault="003B0ABF" w:rsidP="003B0ABF">
      <w:pPr>
        <w:jc w:val="both"/>
        <w:rPr>
          <w:sz w:val="28"/>
          <w:szCs w:val="28"/>
        </w:rPr>
      </w:pPr>
    </w:p>
    <w:p w:rsidR="004235FC" w:rsidRDefault="004235FC"/>
    <w:sectPr w:rsidR="004235FC" w:rsidSect="004235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A49"/>
    <w:multiLevelType w:val="hybridMultilevel"/>
    <w:tmpl w:val="00005F32"/>
    <w:lvl w:ilvl="0" w:tplc="00003BF6">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0004D06"/>
    <w:multiLevelType w:val="hybridMultilevel"/>
    <w:tmpl w:val="00004DB7"/>
    <w:lvl w:ilvl="0" w:tplc="00001547">
      <w:start w:val="4"/>
      <w:numFmt w:val="decimal"/>
      <w:lvlText w:val="2.1.%1."/>
      <w:lvlJc w:val="left"/>
      <w:pPr>
        <w:tabs>
          <w:tab w:val="num" w:pos="720"/>
        </w:tabs>
        <w:ind w:left="720" w:hanging="360"/>
      </w:pPr>
      <w:rPr>
        <w:rFonts w:cs="Times New Roman"/>
      </w:rPr>
    </w:lvl>
    <w:lvl w:ilvl="1" w:tplc="000054DE">
      <w:start w:val="1"/>
      <w:numFmt w:val="bullet"/>
      <w:lvlText w:val="В"/>
      <w:lvlJc w:val="left"/>
      <w:pPr>
        <w:tabs>
          <w:tab w:val="num" w:pos="1440"/>
        </w:tabs>
        <w:ind w:left="1440" w:hanging="360"/>
      </w:pPr>
    </w:lvl>
    <w:lvl w:ilvl="2" w:tplc="000039B3">
      <w:start w:val="1"/>
      <w:numFmt w:val="bullet"/>
      <w:lvlText w:val=""/>
      <w:lvlJc w:val="left"/>
      <w:pPr>
        <w:tabs>
          <w:tab w:val="num" w:pos="2160"/>
        </w:tabs>
        <w:ind w:left="2160" w:hanging="360"/>
      </w:p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00005878"/>
    <w:multiLevelType w:val="hybridMultilevel"/>
    <w:tmpl w:val="00006B36"/>
    <w:lvl w:ilvl="0" w:tplc="00005CFD">
      <w:start w:val="1"/>
      <w:numFmt w:val="bullet"/>
      <w:lvlText w:val="и"/>
      <w:lvlJc w:val="left"/>
      <w:pPr>
        <w:tabs>
          <w:tab w:val="num" w:pos="720"/>
        </w:tabs>
        <w:ind w:left="720" w:hanging="360"/>
      </w:pPr>
    </w:lvl>
    <w:lvl w:ilvl="1" w:tplc="00003E12">
      <w:start w:val="1"/>
      <w:numFmt w:val="bullet"/>
      <w:lvlText w:val="\endash "/>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6443"/>
    <w:multiLevelType w:val="hybridMultilevel"/>
    <w:tmpl w:val="000066BB"/>
    <w:lvl w:ilvl="0" w:tplc="0000428B">
      <w:start w:val="4"/>
      <w:numFmt w:val="decimal"/>
      <w:lvlText w:val="2.1.%1."/>
      <w:lvlJc w:val="left"/>
      <w:pPr>
        <w:tabs>
          <w:tab w:val="num" w:pos="720"/>
        </w:tabs>
        <w:ind w:left="720" w:hanging="360"/>
      </w:pPr>
      <w:rPr>
        <w:rFonts w:cs="Times New Roman"/>
      </w:rPr>
    </w:lvl>
    <w:lvl w:ilvl="1" w:tplc="000026A6">
      <w:start w:val="1"/>
      <w:numFmt w:val="bullet"/>
      <w:lvlText w:val="В"/>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5">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14E4330C"/>
    <w:multiLevelType w:val="hybridMultilevel"/>
    <w:tmpl w:val="00EC969A"/>
    <w:lvl w:ilvl="0" w:tplc="0000030A">
      <w:start w:val="1"/>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DD05D67"/>
    <w:multiLevelType w:val="hybridMultilevel"/>
    <w:tmpl w:val="04E29A4E"/>
    <w:lvl w:ilvl="0" w:tplc="0000030A">
      <w:start w:val="1"/>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0EF3124"/>
    <w:multiLevelType w:val="hybridMultilevel"/>
    <w:tmpl w:val="E36C3076"/>
    <w:lvl w:ilvl="0" w:tplc="0000030A">
      <w:start w:val="1"/>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D6E46A7"/>
    <w:multiLevelType w:val="hybridMultilevel"/>
    <w:tmpl w:val="1B40BA76"/>
    <w:lvl w:ilvl="0" w:tplc="0000030A">
      <w:start w:val="1"/>
      <w:numFmt w:val="bullet"/>
      <w:lvlText w:val="•"/>
      <w:lvlJc w:val="left"/>
      <w:pPr>
        <w:ind w:left="720" w:hanging="360"/>
      </w:pPr>
    </w:lvl>
    <w:lvl w:ilvl="1" w:tplc="0000030A">
      <w:start w:val="1"/>
      <w:numFmt w:val="bullet"/>
      <w:lvlText w:val="•"/>
      <w:lvlJc w:val="left"/>
      <w:pPr>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3C6086D"/>
    <w:multiLevelType w:val="hybridMultilevel"/>
    <w:tmpl w:val="DF60029E"/>
    <w:lvl w:ilvl="0" w:tplc="0000030A">
      <w:start w:val="1"/>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DAA2E9D"/>
    <w:multiLevelType w:val="hybridMultilevel"/>
    <w:tmpl w:val="0A2CA9DA"/>
    <w:lvl w:ilvl="0" w:tplc="0000030A">
      <w:start w:val="1"/>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EAA1155"/>
    <w:multiLevelType w:val="hybridMultilevel"/>
    <w:tmpl w:val="5964D3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lvlOverride w:ilvl="2"/>
    <w:lvlOverride w:ilvl="3"/>
    <w:lvlOverride w:ilvl="4"/>
    <w:lvlOverride w:ilvl="5"/>
    <w:lvlOverride w:ilvl="6"/>
    <w:lvlOverride w:ilvl="7"/>
    <w:lvlOverride w:ilvl="8"/>
  </w:num>
  <w:num w:numId="15">
    <w:abstractNumId w:val="13"/>
  </w:num>
  <w:num w:numId="16">
    <w:abstractNumId w:val="13"/>
    <w:lvlOverride w:ilvl="0"/>
    <w:lvlOverride w:ilvl="1"/>
    <w:lvlOverride w:ilvl="2"/>
    <w:lvlOverride w:ilvl="3"/>
    <w:lvlOverride w:ilvl="4"/>
    <w:lvlOverride w:ilvl="5"/>
    <w:lvlOverride w:ilvl="6"/>
    <w:lvlOverride w:ilvl="7"/>
    <w:lvlOverride w:ilvl="8"/>
  </w:num>
  <w:num w:numId="17">
    <w:abstractNumId w:val="12"/>
  </w:num>
  <w:num w:numId="18">
    <w:abstractNumId w:val="12"/>
    <w:lvlOverride w:ilvl="0"/>
    <w:lvlOverride w:ilvl="1"/>
    <w:lvlOverride w:ilvl="2"/>
    <w:lvlOverride w:ilvl="3"/>
    <w:lvlOverride w:ilvl="4"/>
    <w:lvlOverride w:ilvl="5"/>
    <w:lvlOverride w:ilvl="6"/>
    <w:lvlOverride w:ilvl="7"/>
    <w:lvlOverride w:ilvl="8"/>
  </w:num>
  <w:num w:numId="19">
    <w:abstractNumId w:val="0"/>
  </w:num>
  <w:num w:numId="20">
    <w:abstractNumId w:val="0"/>
    <w:lvlOverride w:ilvl="0"/>
    <w:lvlOverride w:ilvl="1"/>
    <w:lvlOverride w:ilvl="2"/>
    <w:lvlOverride w:ilvl="3"/>
    <w:lvlOverride w:ilvl="4"/>
    <w:lvlOverride w:ilvl="5"/>
    <w:lvlOverride w:ilvl="6"/>
    <w:lvlOverride w:ilvl="7"/>
    <w:lvlOverride w:ilvl="8"/>
  </w:num>
  <w:num w:numId="21">
    <w:abstractNumId w:val="2"/>
  </w:num>
  <w:num w:numId="22">
    <w:abstractNumId w:val="2"/>
    <w:lvlOverride w:ilvl="0"/>
    <w:lvlOverride w:ilvl="1"/>
    <w:lvlOverride w:ilvl="2"/>
    <w:lvlOverride w:ilvl="3"/>
    <w:lvlOverride w:ilvl="4"/>
    <w:lvlOverride w:ilvl="5"/>
    <w:lvlOverride w:ilvl="6"/>
    <w:lvlOverride w:ilvl="7"/>
    <w:lvlOverride w:ilvl="8"/>
  </w:num>
  <w:num w:numId="23">
    <w:abstractNumId w:val="8"/>
  </w:num>
  <w:num w:numId="24">
    <w:abstractNumId w:val="8"/>
    <w:lvlOverride w:ilvl="0"/>
    <w:lvlOverride w:ilvl="1"/>
    <w:lvlOverride w:ilvl="2"/>
    <w:lvlOverride w:ilvl="3"/>
    <w:lvlOverride w:ilvl="4"/>
    <w:lvlOverride w:ilvl="5"/>
    <w:lvlOverride w:ilvl="6"/>
    <w:lvlOverride w:ilvl="7"/>
    <w:lvlOverride w:ilvl="8"/>
  </w:num>
  <w:num w:numId="25">
    <w:abstractNumId w:val="10"/>
  </w:num>
  <w:num w:numId="26">
    <w:abstractNumId w:val="10"/>
    <w:lvlOverride w:ilvl="0">
      <w:startOverride w:val="4"/>
    </w:lvlOverride>
    <w:lvlOverride w:ilvl="1"/>
    <w:lvlOverride w:ilvl="2"/>
    <w:lvlOverride w:ilvl="3"/>
    <w:lvlOverride w:ilvl="4"/>
    <w:lvlOverride w:ilvl="5"/>
    <w:lvlOverride w:ilvl="6"/>
    <w:lvlOverride w:ilvl="7"/>
    <w:lvlOverride w:ilvl="8"/>
  </w:num>
  <w:num w:numId="27">
    <w:abstractNumId w:val="7"/>
  </w:num>
  <w:num w:numId="28">
    <w:abstractNumId w:val="7"/>
    <w:lvlOverride w:ilvl="0"/>
    <w:lvlOverride w:ilvl="1"/>
    <w:lvlOverride w:ilvl="2"/>
    <w:lvlOverride w:ilvl="3"/>
    <w:lvlOverride w:ilvl="4"/>
    <w:lvlOverride w:ilvl="5"/>
    <w:lvlOverride w:ilvl="6"/>
    <w:lvlOverride w:ilvl="7"/>
    <w:lvlOverride w:ilvl="8"/>
  </w:num>
  <w:num w:numId="29">
    <w:abstractNumId w:val="14"/>
  </w:num>
  <w:num w:numId="30">
    <w:abstractNumId w:val="14"/>
    <w:lvlOverride w:ilvl="0">
      <w:startOverride w:val="4"/>
    </w:lvlOverride>
    <w:lvlOverride w:ilvl="1"/>
    <w:lvlOverride w:ilvl="2"/>
    <w:lvlOverride w:ilvl="3"/>
    <w:lvlOverride w:ilvl="4"/>
    <w:lvlOverride w:ilvl="5"/>
    <w:lvlOverride w:ilvl="6"/>
    <w:lvlOverride w:ilvl="7"/>
    <w:lvlOverride w:ilvl="8"/>
  </w:num>
  <w:num w:numId="31">
    <w:abstractNumId w:val="15"/>
  </w:num>
  <w:num w:numId="32">
    <w:abstractNumId w:val="15"/>
    <w:lvlOverride w:ilvl="0"/>
    <w:lvlOverride w:ilvl="1"/>
    <w:lvlOverride w:ilvl="2"/>
    <w:lvlOverride w:ilvl="3"/>
    <w:lvlOverride w:ilvl="4"/>
    <w:lvlOverride w:ilvl="5"/>
    <w:lvlOverride w:ilvl="6"/>
    <w:lvlOverride w:ilvl="7"/>
    <w:lvlOverride w:ilvl="8"/>
  </w:num>
  <w:num w:numId="33">
    <w:abstractNumId w:val="4"/>
  </w:num>
  <w:num w:numId="34">
    <w:abstractNumId w:val="4"/>
    <w:lvlOverride w:ilvl="0"/>
    <w:lvlOverride w:ilvl="1"/>
    <w:lvlOverride w:ilvl="2"/>
    <w:lvlOverride w:ilvl="3"/>
    <w:lvlOverride w:ilvl="4"/>
    <w:lvlOverride w:ilvl="5"/>
    <w:lvlOverride w:ilvl="6"/>
    <w:lvlOverride w:ilvl="7"/>
    <w:lvlOverride w:ilvl="8"/>
  </w:num>
  <w:num w:numId="35">
    <w:abstractNumId w:val="5"/>
  </w:num>
  <w:num w:numId="36">
    <w:abstractNumId w:val="5"/>
    <w:lvlOverride w:ilvl="0"/>
    <w:lvlOverride w:ilvl="1"/>
    <w:lvlOverride w:ilvl="2"/>
    <w:lvlOverride w:ilvl="3"/>
    <w:lvlOverride w:ilvl="4"/>
    <w:lvlOverride w:ilvl="5"/>
    <w:lvlOverride w:ilvl="6"/>
    <w:lvlOverride w:ilvl="7"/>
    <w:lvlOverride w:ilvl="8"/>
  </w:num>
  <w:num w:numId="37">
    <w:abstractNumId w:val="11"/>
  </w:num>
  <w:num w:numId="38">
    <w:abstractNumId w:val="11"/>
    <w:lvlOverride w:ilvl="0"/>
    <w:lvlOverride w:ilvl="1"/>
    <w:lvlOverride w:ilvl="2"/>
    <w:lvlOverride w:ilvl="3"/>
    <w:lvlOverride w:ilvl="4"/>
    <w:lvlOverride w:ilvl="5"/>
    <w:lvlOverride w:ilvl="6"/>
    <w:lvlOverride w:ilvl="7"/>
    <w:lvlOverride w:ilvl="8"/>
  </w:num>
  <w:num w:numId="39">
    <w:abstractNumId w:val="3"/>
  </w:num>
  <w:num w:numId="40">
    <w:abstractNumId w:val="3"/>
    <w:lvlOverride w:ilvl="0"/>
    <w:lvlOverride w:ilvl="1"/>
    <w:lvlOverride w:ilvl="2"/>
    <w:lvlOverride w:ilvl="3"/>
    <w:lvlOverride w:ilvl="4"/>
    <w:lvlOverride w:ilvl="5"/>
    <w:lvlOverride w:ilvl="6"/>
    <w:lvlOverride w:ilvl="7"/>
    <w:lvlOverride w:ilvl="8"/>
  </w:num>
  <w:num w:numId="41">
    <w:abstractNumId w:val="9"/>
  </w:num>
  <w:num w:numId="42">
    <w:abstractNumId w:val="9"/>
    <w:lvlOverride w:ilvl="0"/>
    <w:lvlOverride w:ilvl="1"/>
    <w:lvlOverride w:ilvl="2"/>
    <w:lvlOverride w:ilvl="3"/>
    <w:lvlOverride w:ilvl="4"/>
    <w:lvlOverride w:ilvl="5"/>
    <w:lvlOverride w:ilvl="6"/>
    <w:lvlOverride w:ilvl="7"/>
    <w:lvlOverride w:ilvl="8"/>
  </w:num>
  <w:num w:numId="43">
    <w:abstractNumId w:val="1"/>
  </w:num>
  <w:num w:numId="44">
    <w:abstractNumId w:val="1"/>
    <w:lvlOverride w:ilvl="0"/>
    <w:lvlOverride w:ilvl="1"/>
    <w:lvlOverride w:ilvl="2"/>
    <w:lvlOverride w:ilvl="3"/>
    <w:lvlOverride w:ilvl="4"/>
    <w:lvlOverride w:ilvl="5"/>
    <w:lvlOverride w:ilvl="6"/>
    <w:lvlOverride w:ilvl="7"/>
    <w:lvlOverride w:ilvl="8"/>
  </w:num>
  <w:num w:numId="45">
    <w:abstractNumId w:val="22"/>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0ABF"/>
    <w:rsid w:val="001222C2"/>
    <w:rsid w:val="003B0ABF"/>
    <w:rsid w:val="00423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4" w:uiPriority="39"/>
    <w:lsdException w:name="toc 5" w:uiPriority="39"/>
    <w:lsdException w:name="toc 6"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B0A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0ABF"/>
    <w:pPr>
      <w:keepNext/>
      <w:spacing w:before="240" w:after="60" w:line="276" w:lineRule="auto"/>
      <w:outlineLvl w:val="0"/>
    </w:pPr>
    <w:rPr>
      <w:rFonts w:ascii="Arial" w:hAnsi="Arial" w:cs="Arial"/>
      <w:b/>
      <w:bCs/>
      <w:kern w:val="32"/>
      <w:sz w:val="32"/>
      <w:szCs w:val="32"/>
    </w:rPr>
  </w:style>
  <w:style w:type="paragraph" w:styleId="2">
    <w:name w:val="heading 2"/>
    <w:basedOn w:val="a"/>
    <w:link w:val="20"/>
    <w:semiHidden/>
    <w:unhideWhenUsed/>
    <w:qFormat/>
    <w:rsid w:val="003B0ABF"/>
    <w:pPr>
      <w:spacing w:before="100" w:beforeAutospacing="1" w:after="100" w:afterAutospacing="1" w:line="276" w:lineRule="auto"/>
      <w:outlineLvl w:val="1"/>
    </w:pPr>
    <w:rPr>
      <w:rFonts w:ascii="Calibri" w:hAnsi="Calibri"/>
      <w:sz w:val="36"/>
      <w:szCs w:val="36"/>
    </w:rPr>
  </w:style>
  <w:style w:type="paragraph" w:styleId="3">
    <w:name w:val="heading 3"/>
    <w:basedOn w:val="a"/>
    <w:next w:val="a"/>
    <w:link w:val="30"/>
    <w:semiHidden/>
    <w:unhideWhenUsed/>
    <w:qFormat/>
    <w:rsid w:val="003B0ABF"/>
    <w:pPr>
      <w:keepNext/>
      <w:spacing w:before="240" w:after="60" w:line="276" w:lineRule="auto"/>
      <w:outlineLvl w:val="2"/>
    </w:pPr>
    <w:rPr>
      <w:rFonts w:ascii="Arial" w:hAnsi="Arial" w:cs="Arial"/>
      <w:b/>
      <w:bCs/>
      <w:sz w:val="26"/>
      <w:szCs w:val="26"/>
    </w:rPr>
  </w:style>
  <w:style w:type="paragraph" w:styleId="4">
    <w:name w:val="heading 4"/>
    <w:basedOn w:val="a"/>
    <w:next w:val="a0"/>
    <w:link w:val="40"/>
    <w:semiHidden/>
    <w:unhideWhenUsed/>
    <w:qFormat/>
    <w:rsid w:val="003B0ABF"/>
    <w:pPr>
      <w:keepNext/>
      <w:tabs>
        <w:tab w:val="num" w:pos="34"/>
      </w:tabs>
      <w:spacing w:before="200" w:after="200" w:line="280" w:lineRule="atLeast"/>
      <w:ind w:left="34" w:hanging="34"/>
      <w:outlineLvl w:val="3"/>
    </w:pPr>
    <w:rPr>
      <w:rFonts w:ascii="Arial" w:eastAsia="MS Mincho" w:hAnsi="Arial" w:cs="Arial"/>
      <w:bCs/>
      <w:sz w:val="22"/>
      <w:szCs w:val="22"/>
    </w:rPr>
  </w:style>
  <w:style w:type="paragraph" w:styleId="5">
    <w:name w:val="heading 5"/>
    <w:basedOn w:val="a"/>
    <w:next w:val="a0"/>
    <w:link w:val="50"/>
    <w:semiHidden/>
    <w:unhideWhenUsed/>
    <w:qFormat/>
    <w:rsid w:val="003B0ABF"/>
    <w:pPr>
      <w:keepNext/>
      <w:tabs>
        <w:tab w:val="num" w:pos="584"/>
      </w:tabs>
      <w:spacing w:before="200" w:after="200" w:line="260" w:lineRule="atLeast"/>
      <w:ind w:hanging="227"/>
      <w:outlineLvl w:val="4"/>
    </w:pPr>
    <w:rPr>
      <w:rFonts w:ascii="Arial" w:eastAsia="MS Mincho" w:hAnsi="Arial" w:cs="Arial"/>
      <w:b/>
      <w:bCs/>
      <w:iCs/>
      <w:sz w:val="20"/>
      <w:szCs w:val="22"/>
    </w:rPr>
  </w:style>
  <w:style w:type="paragraph" w:styleId="6">
    <w:name w:val="heading 6"/>
    <w:basedOn w:val="a"/>
    <w:next w:val="a"/>
    <w:link w:val="60"/>
    <w:semiHidden/>
    <w:unhideWhenUsed/>
    <w:qFormat/>
    <w:rsid w:val="003B0ABF"/>
    <w:pPr>
      <w:tabs>
        <w:tab w:val="num" w:pos="1152"/>
      </w:tabs>
      <w:spacing w:before="240" w:after="60" w:line="260" w:lineRule="atLeast"/>
      <w:ind w:left="1152" w:hanging="1152"/>
      <w:jc w:val="both"/>
      <w:outlineLvl w:val="5"/>
    </w:pPr>
    <w:rPr>
      <w:b/>
      <w:bCs/>
      <w:sz w:val="22"/>
      <w:szCs w:val="22"/>
    </w:rPr>
  </w:style>
  <w:style w:type="paragraph" w:styleId="8">
    <w:name w:val="heading 8"/>
    <w:basedOn w:val="a"/>
    <w:next w:val="a"/>
    <w:link w:val="80"/>
    <w:uiPriority w:val="99"/>
    <w:semiHidden/>
    <w:unhideWhenUsed/>
    <w:qFormat/>
    <w:rsid w:val="003B0ABF"/>
    <w:pPr>
      <w:tabs>
        <w:tab w:val="num" w:pos="1440"/>
      </w:tabs>
      <w:spacing w:before="240" w:after="60" w:line="260" w:lineRule="atLeast"/>
      <w:ind w:left="1440" w:hanging="1440"/>
      <w:jc w:val="both"/>
      <w:outlineLvl w:val="7"/>
    </w:pPr>
    <w:rPr>
      <w:i/>
      <w:iCs/>
      <w:sz w:val="23"/>
      <w:szCs w:val="22"/>
    </w:rPr>
  </w:style>
  <w:style w:type="paragraph" w:styleId="9">
    <w:name w:val="heading 9"/>
    <w:basedOn w:val="a"/>
    <w:next w:val="a"/>
    <w:link w:val="90"/>
    <w:uiPriority w:val="99"/>
    <w:semiHidden/>
    <w:unhideWhenUsed/>
    <w:qFormat/>
    <w:rsid w:val="003B0ABF"/>
    <w:pPr>
      <w:tabs>
        <w:tab w:val="num" w:pos="1584"/>
      </w:tabs>
      <w:spacing w:before="240" w:after="60" w:line="260" w:lineRule="atLeast"/>
      <w:ind w:left="1584" w:hanging="1584"/>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B0ABF"/>
    <w:rPr>
      <w:rFonts w:ascii="Arial" w:eastAsia="Times New Roman" w:hAnsi="Arial" w:cs="Arial"/>
      <w:b/>
      <w:bCs/>
      <w:kern w:val="32"/>
      <w:sz w:val="32"/>
      <w:szCs w:val="32"/>
      <w:lang w:eastAsia="ru-RU"/>
    </w:rPr>
  </w:style>
  <w:style w:type="character" w:customStyle="1" w:styleId="20">
    <w:name w:val="Заголовок 2 Знак"/>
    <w:basedOn w:val="a1"/>
    <w:link w:val="2"/>
    <w:semiHidden/>
    <w:rsid w:val="003B0ABF"/>
    <w:rPr>
      <w:rFonts w:ascii="Calibri" w:eastAsia="Times New Roman" w:hAnsi="Calibri" w:cs="Times New Roman"/>
      <w:sz w:val="36"/>
      <w:szCs w:val="36"/>
      <w:lang w:eastAsia="ru-RU"/>
    </w:rPr>
  </w:style>
  <w:style w:type="character" w:customStyle="1" w:styleId="30">
    <w:name w:val="Заголовок 3 Знак"/>
    <w:basedOn w:val="a1"/>
    <w:link w:val="3"/>
    <w:semiHidden/>
    <w:rsid w:val="003B0ABF"/>
    <w:rPr>
      <w:rFonts w:ascii="Arial" w:eastAsia="Times New Roman" w:hAnsi="Arial" w:cs="Arial"/>
      <w:b/>
      <w:bCs/>
      <w:sz w:val="26"/>
      <w:szCs w:val="26"/>
      <w:lang w:eastAsia="ru-RU"/>
    </w:rPr>
  </w:style>
  <w:style w:type="character" w:customStyle="1" w:styleId="40">
    <w:name w:val="Заголовок 4 Знак"/>
    <w:basedOn w:val="a1"/>
    <w:link w:val="4"/>
    <w:semiHidden/>
    <w:rsid w:val="003B0ABF"/>
    <w:rPr>
      <w:rFonts w:ascii="Arial" w:eastAsia="MS Mincho" w:hAnsi="Arial" w:cs="Arial"/>
      <w:bCs/>
      <w:lang w:eastAsia="ru-RU"/>
    </w:rPr>
  </w:style>
  <w:style w:type="paragraph" w:styleId="a0">
    <w:name w:val="Body Text"/>
    <w:basedOn w:val="a"/>
    <w:link w:val="a4"/>
    <w:uiPriority w:val="99"/>
    <w:semiHidden/>
    <w:unhideWhenUsed/>
    <w:rsid w:val="003B0ABF"/>
    <w:pPr>
      <w:spacing w:after="120"/>
    </w:pPr>
    <w:rPr>
      <w:lang/>
    </w:rPr>
  </w:style>
  <w:style w:type="character" w:customStyle="1" w:styleId="a4">
    <w:name w:val="Основной текст Знак"/>
    <w:basedOn w:val="a1"/>
    <w:link w:val="a0"/>
    <w:uiPriority w:val="99"/>
    <w:semiHidden/>
    <w:rsid w:val="003B0ABF"/>
    <w:rPr>
      <w:rFonts w:ascii="Times New Roman" w:eastAsia="Times New Roman" w:hAnsi="Times New Roman" w:cs="Times New Roman"/>
      <w:sz w:val="24"/>
      <w:szCs w:val="24"/>
      <w:lang/>
    </w:rPr>
  </w:style>
  <w:style w:type="character" w:customStyle="1" w:styleId="50">
    <w:name w:val="Заголовок 5 Знак"/>
    <w:basedOn w:val="a1"/>
    <w:link w:val="5"/>
    <w:semiHidden/>
    <w:rsid w:val="003B0ABF"/>
    <w:rPr>
      <w:rFonts w:ascii="Arial" w:eastAsia="MS Mincho" w:hAnsi="Arial" w:cs="Arial"/>
      <w:b/>
      <w:bCs/>
      <w:iCs/>
      <w:sz w:val="20"/>
      <w:lang w:eastAsia="ru-RU"/>
    </w:rPr>
  </w:style>
  <w:style w:type="character" w:customStyle="1" w:styleId="60">
    <w:name w:val="Заголовок 6 Знак"/>
    <w:basedOn w:val="a1"/>
    <w:link w:val="6"/>
    <w:semiHidden/>
    <w:rsid w:val="003B0ABF"/>
    <w:rPr>
      <w:rFonts w:ascii="Times New Roman" w:eastAsia="Times New Roman" w:hAnsi="Times New Roman" w:cs="Times New Roman"/>
      <w:b/>
      <w:bCs/>
      <w:lang w:eastAsia="ru-RU"/>
    </w:rPr>
  </w:style>
  <w:style w:type="character" w:customStyle="1" w:styleId="80">
    <w:name w:val="Заголовок 8 Знак"/>
    <w:basedOn w:val="a1"/>
    <w:link w:val="8"/>
    <w:uiPriority w:val="99"/>
    <w:semiHidden/>
    <w:rsid w:val="003B0ABF"/>
    <w:rPr>
      <w:rFonts w:ascii="Times New Roman" w:eastAsia="Times New Roman" w:hAnsi="Times New Roman" w:cs="Times New Roman"/>
      <w:i/>
      <w:iCs/>
      <w:sz w:val="23"/>
      <w:lang w:eastAsia="ru-RU"/>
    </w:rPr>
  </w:style>
  <w:style w:type="character" w:customStyle="1" w:styleId="90">
    <w:name w:val="Заголовок 9 Знак"/>
    <w:basedOn w:val="a1"/>
    <w:link w:val="9"/>
    <w:uiPriority w:val="99"/>
    <w:semiHidden/>
    <w:rsid w:val="003B0ABF"/>
    <w:rPr>
      <w:rFonts w:ascii="Arial" w:eastAsia="Times New Roman" w:hAnsi="Arial" w:cs="Arial"/>
      <w:lang w:eastAsia="ru-RU"/>
    </w:rPr>
  </w:style>
  <w:style w:type="paragraph" w:styleId="a5">
    <w:name w:val="Normal (Web)"/>
    <w:basedOn w:val="a"/>
    <w:uiPriority w:val="99"/>
    <w:semiHidden/>
    <w:unhideWhenUsed/>
    <w:rsid w:val="003B0ABF"/>
    <w:pPr>
      <w:spacing w:before="100" w:beforeAutospacing="1" w:after="100" w:afterAutospacing="1" w:line="276" w:lineRule="auto"/>
    </w:pPr>
    <w:rPr>
      <w:rFonts w:ascii="Arial" w:hAnsi="Arial" w:cs="Arial"/>
      <w:color w:val="404040"/>
      <w:sz w:val="14"/>
      <w:szCs w:val="14"/>
    </w:rPr>
  </w:style>
  <w:style w:type="paragraph" w:styleId="a6">
    <w:name w:val="footnote text"/>
    <w:basedOn w:val="a0"/>
    <w:link w:val="11"/>
    <w:uiPriority w:val="99"/>
    <w:semiHidden/>
    <w:unhideWhenUsed/>
    <w:rsid w:val="003B0ABF"/>
    <w:pPr>
      <w:widowControl w:val="0"/>
      <w:jc w:val="both"/>
    </w:pPr>
    <w:rPr>
      <w:rFonts w:ascii="Arial" w:hAnsi="Arial" w:cs="Arial"/>
      <w:sz w:val="20"/>
      <w:szCs w:val="20"/>
      <w:lang w:val="ru-RU" w:eastAsia="en-US"/>
    </w:rPr>
  </w:style>
  <w:style w:type="character" w:customStyle="1" w:styleId="11">
    <w:name w:val="Текст сноски Знак1"/>
    <w:basedOn w:val="a1"/>
    <w:link w:val="a6"/>
    <w:uiPriority w:val="99"/>
    <w:semiHidden/>
    <w:locked/>
    <w:rsid w:val="003B0ABF"/>
    <w:rPr>
      <w:rFonts w:ascii="Arial" w:eastAsia="Times New Roman" w:hAnsi="Arial" w:cs="Arial"/>
      <w:sz w:val="20"/>
      <w:szCs w:val="20"/>
    </w:rPr>
  </w:style>
  <w:style w:type="character" w:customStyle="1" w:styleId="a7">
    <w:name w:val="Текст сноски Знак"/>
    <w:basedOn w:val="a1"/>
    <w:link w:val="a6"/>
    <w:semiHidden/>
    <w:rsid w:val="003B0ABF"/>
    <w:rPr>
      <w:rFonts w:ascii="Times New Roman" w:eastAsia="Times New Roman" w:hAnsi="Times New Roman" w:cs="Times New Roman"/>
      <w:sz w:val="20"/>
      <w:szCs w:val="20"/>
      <w:lang w:eastAsia="ru-RU"/>
    </w:rPr>
  </w:style>
  <w:style w:type="paragraph" w:styleId="a8">
    <w:name w:val="header"/>
    <w:basedOn w:val="a"/>
    <w:link w:val="12"/>
    <w:uiPriority w:val="99"/>
    <w:semiHidden/>
    <w:unhideWhenUsed/>
    <w:rsid w:val="003B0ABF"/>
    <w:pPr>
      <w:tabs>
        <w:tab w:val="center" w:pos="4677"/>
        <w:tab w:val="right" w:pos="9355"/>
      </w:tabs>
    </w:pPr>
    <w:rPr>
      <w:rFonts w:ascii="Calibri" w:hAnsi="Calibri"/>
      <w:sz w:val="22"/>
      <w:szCs w:val="22"/>
    </w:rPr>
  </w:style>
  <w:style w:type="character" w:customStyle="1" w:styleId="12">
    <w:name w:val="Верхний колонтитул Знак1"/>
    <w:basedOn w:val="a1"/>
    <w:link w:val="a8"/>
    <w:uiPriority w:val="99"/>
    <w:semiHidden/>
    <w:locked/>
    <w:rsid w:val="003B0ABF"/>
    <w:rPr>
      <w:rFonts w:ascii="Calibri" w:eastAsia="Times New Roman" w:hAnsi="Calibri" w:cs="Times New Roman"/>
      <w:lang w:eastAsia="ru-RU"/>
    </w:rPr>
  </w:style>
  <w:style w:type="character" w:customStyle="1" w:styleId="a9">
    <w:name w:val="Верхний колонтитул Знак"/>
    <w:basedOn w:val="a1"/>
    <w:link w:val="a8"/>
    <w:uiPriority w:val="99"/>
    <w:semiHidden/>
    <w:rsid w:val="003B0ABF"/>
    <w:rPr>
      <w:rFonts w:ascii="Times New Roman" w:eastAsia="Times New Roman" w:hAnsi="Times New Roman" w:cs="Times New Roman"/>
      <w:sz w:val="24"/>
      <w:szCs w:val="24"/>
      <w:lang w:eastAsia="ru-RU"/>
    </w:rPr>
  </w:style>
  <w:style w:type="paragraph" w:styleId="aa">
    <w:name w:val="footer"/>
    <w:basedOn w:val="a"/>
    <w:link w:val="13"/>
    <w:uiPriority w:val="99"/>
    <w:semiHidden/>
    <w:unhideWhenUsed/>
    <w:rsid w:val="003B0ABF"/>
    <w:pPr>
      <w:tabs>
        <w:tab w:val="center" w:pos="4677"/>
        <w:tab w:val="right" w:pos="9355"/>
      </w:tabs>
    </w:pPr>
    <w:rPr>
      <w:rFonts w:ascii="Calibri" w:hAnsi="Calibri"/>
      <w:sz w:val="22"/>
      <w:szCs w:val="22"/>
    </w:rPr>
  </w:style>
  <w:style w:type="character" w:customStyle="1" w:styleId="13">
    <w:name w:val="Нижний колонтитул Знак1"/>
    <w:basedOn w:val="a1"/>
    <w:link w:val="aa"/>
    <w:uiPriority w:val="99"/>
    <w:semiHidden/>
    <w:locked/>
    <w:rsid w:val="003B0ABF"/>
    <w:rPr>
      <w:rFonts w:ascii="Calibri" w:eastAsia="Times New Roman" w:hAnsi="Calibri" w:cs="Times New Roman"/>
      <w:lang w:eastAsia="ru-RU"/>
    </w:rPr>
  </w:style>
  <w:style w:type="character" w:customStyle="1" w:styleId="ab">
    <w:name w:val="Нижний колонтитул Знак"/>
    <w:basedOn w:val="a1"/>
    <w:link w:val="aa"/>
    <w:uiPriority w:val="99"/>
    <w:semiHidden/>
    <w:rsid w:val="003B0ABF"/>
    <w:rPr>
      <w:rFonts w:ascii="Times New Roman" w:eastAsia="Times New Roman" w:hAnsi="Times New Roman" w:cs="Times New Roman"/>
      <w:sz w:val="24"/>
      <w:szCs w:val="24"/>
      <w:lang w:eastAsia="ru-RU"/>
    </w:rPr>
  </w:style>
  <w:style w:type="paragraph" w:styleId="ac">
    <w:name w:val="endnote text"/>
    <w:basedOn w:val="a"/>
    <w:link w:val="14"/>
    <w:uiPriority w:val="99"/>
    <w:semiHidden/>
    <w:unhideWhenUsed/>
    <w:rsid w:val="003B0ABF"/>
    <w:rPr>
      <w:rFonts w:ascii="Calibri" w:hAnsi="Calibri"/>
      <w:sz w:val="20"/>
      <w:szCs w:val="20"/>
    </w:rPr>
  </w:style>
  <w:style w:type="character" w:customStyle="1" w:styleId="14">
    <w:name w:val="Текст концевой сноски Знак1"/>
    <w:basedOn w:val="a1"/>
    <w:link w:val="ac"/>
    <w:uiPriority w:val="99"/>
    <w:semiHidden/>
    <w:locked/>
    <w:rsid w:val="003B0ABF"/>
    <w:rPr>
      <w:rFonts w:ascii="Calibri" w:eastAsia="Times New Roman" w:hAnsi="Calibri" w:cs="Times New Roman"/>
      <w:sz w:val="20"/>
      <w:szCs w:val="20"/>
      <w:lang w:eastAsia="ru-RU"/>
    </w:rPr>
  </w:style>
  <w:style w:type="character" w:customStyle="1" w:styleId="ad">
    <w:name w:val="Текст концевой сноски Знак"/>
    <w:basedOn w:val="a1"/>
    <w:link w:val="ac"/>
    <w:semiHidden/>
    <w:rsid w:val="003B0ABF"/>
    <w:rPr>
      <w:rFonts w:ascii="Times New Roman" w:eastAsia="Times New Roman" w:hAnsi="Times New Roman" w:cs="Times New Roman"/>
      <w:sz w:val="20"/>
      <w:szCs w:val="20"/>
      <w:lang w:eastAsia="ru-RU"/>
    </w:rPr>
  </w:style>
  <w:style w:type="paragraph" w:styleId="ae">
    <w:name w:val="Title"/>
    <w:basedOn w:val="a"/>
    <w:link w:val="15"/>
    <w:uiPriority w:val="99"/>
    <w:qFormat/>
    <w:rsid w:val="003B0ABF"/>
    <w:pPr>
      <w:jc w:val="center"/>
    </w:pPr>
    <w:rPr>
      <w:b/>
      <w:bCs/>
      <w:sz w:val="28"/>
    </w:rPr>
  </w:style>
  <w:style w:type="character" w:customStyle="1" w:styleId="15">
    <w:name w:val="Название Знак1"/>
    <w:basedOn w:val="a1"/>
    <w:link w:val="ae"/>
    <w:uiPriority w:val="99"/>
    <w:locked/>
    <w:rsid w:val="003B0ABF"/>
    <w:rPr>
      <w:rFonts w:ascii="Times New Roman" w:eastAsia="Times New Roman" w:hAnsi="Times New Roman" w:cs="Times New Roman"/>
      <w:b/>
      <w:bCs/>
      <w:sz w:val="28"/>
      <w:szCs w:val="24"/>
      <w:lang w:eastAsia="ru-RU"/>
    </w:rPr>
  </w:style>
  <w:style w:type="character" w:customStyle="1" w:styleId="af">
    <w:name w:val="Название Знак"/>
    <w:basedOn w:val="a1"/>
    <w:link w:val="ae"/>
    <w:rsid w:val="003B0AB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Текст выноски Знак"/>
    <w:basedOn w:val="a1"/>
    <w:link w:val="af1"/>
    <w:uiPriority w:val="99"/>
    <w:semiHidden/>
    <w:rsid w:val="003B0ABF"/>
    <w:rPr>
      <w:rFonts w:ascii="Tahoma" w:eastAsia="Times New Roman" w:hAnsi="Tahoma" w:cs="Tahoma"/>
      <w:sz w:val="16"/>
      <w:szCs w:val="16"/>
      <w:lang w:eastAsia="ru-RU"/>
    </w:rPr>
  </w:style>
  <w:style w:type="paragraph" w:styleId="af1">
    <w:name w:val="Balloon Text"/>
    <w:basedOn w:val="a"/>
    <w:link w:val="af0"/>
    <w:uiPriority w:val="99"/>
    <w:semiHidden/>
    <w:unhideWhenUsed/>
    <w:rsid w:val="003B0ABF"/>
    <w:rPr>
      <w:rFonts w:ascii="Tahoma" w:hAnsi="Tahoma" w:cs="Tahoma"/>
      <w:sz w:val="16"/>
      <w:szCs w:val="16"/>
    </w:rPr>
  </w:style>
  <w:style w:type="character" w:customStyle="1" w:styleId="af2">
    <w:name w:val="Без интервала Знак"/>
    <w:basedOn w:val="a1"/>
    <w:link w:val="af3"/>
    <w:uiPriority w:val="1"/>
    <w:locked/>
    <w:rsid w:val="003B0ABF"/>
    <w:rPr>
      <w:rFonts w:ascii="Arial" w:hAnsi="Arial" w:cs="Arial"/>
      <w:sz w:val="26"/>
      <w:szCs w:val="24"/>
    </w:rPr>
  </w:style>
  <w:style w:type="paragraph" w:styleId="af3">
    <w:name w:val="No Spacing"/>
    <w:link w:val="af2"/>
    <w:uiPriority w:val="1"/>
    <w:qFormat/>
    <w:rsid w:val="003B0ABF"/>
    <w:pPr>
      <w:spacing w:after="0" w:line="240" w:lineRule="auto"/>
      <w:ind w:firstLine="567"/>
      <w:jc w:val="both"/>
    </w:pPr>
    <w:rPr>
      <w:rFonts w:ascii="Arial" w:hAnsi="Arial" w:cs="Arial"/>
      <w:sz w:val="26"/>
      <w:szCs w:val="24"/>
    </w:rPr>
  </w:style>
  <w:style w:type="paragraph" w:styleId="af4">
    <w:name w:val="List Paragraph"/>
    <w:basedOn w:val="a"/>
    <w:uiPriority w:val="34"/>
    <w:qFormat/>
    <w:rsid w:val="003B0AB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3B0A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B0A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B0A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2Название Знак"/>
    <w:link w:val="22"/>
    <w:locked/>
    <w:rsid w:val="003B0ABF"/>
    <w:rPr>
      <w:rFonts w:ascii="Arial" w:hAnsi="Arial" w:cs="Arial"/>
      <w:b/>
      <w:sz w:val="26"/>
      <w:szCs w:val="28"/>
      <w:lang w:eastAsia="ar-SA"/>
    </w:rPr>
  </w:style>
  <w:style w:type="paragraph" w:customStyle="1" w:styleId="22">
    <w:name w:val="2Название"/>
    <w:basedOn w:val="a"/>
    <w:link w:val="21"/>
    <w:rsid w:val="003B0ABF"/>
    <w:pPr>
      <w:ind w:right="4536"/>
      <w:jc w:val="both"/>
    </w:pPr>
    <w:rPr>
      <w:rFonts w:ascii="Arial" w:eastAsiaTheme="minorHAnsi" w:hAnsi="Arial" w:cs="Arial"/>
      <w:b/>
      <w:sz w:val="26"/>
      <w:szCs w:val="28"/>
      <w:lang w:eastAsia="ar-SA"/>
    </w:rPr>
  </w:style>
  <w:style w:type="paragraph" w:customStyle="1" w:styleId="p7">
    <w:name w:val="p7"/>
    <w:basedOn w:val="a"/>
    <w:uiPriority w:val="99"/>
    <w:rsid w:val="003B0ABF"/>
    <w:pPr>
      <w:spacing w:before="100" w:beforeAutospacing="1" w:after="100" w:afterAutospacing="1"/>
    </w:pPr>
  </w:style>
  <w:style w:type="paragraph" w:customStyle="1" w:styleId="ConsCell">
    <w:name w:val="ConsCell"/>
    <w:uiPriority w:val="99"/>
    <w:rsid w:val="003B0A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3">
    <w:name w:val="p3"/>
    <w:basedOn w:val="a"/>
    <w:uiPriority w:val="99"/>
    <w:rsid w:val="003B0ABF"/>
    <w:pPr>
      <w:spacing w:before="100" w:beforeAutospacing="1" w:after="100" w:afterAutospacing="1"/>
    </w:pPr>
  </w:style>
  <w:style w:type="paragraph" w:customStyle="1" w:styleId="p5">
    <w:name w:val="p5"/>
    <w:basedOn w:val="a"/>
    <w:uiPriority w:val="99"/>
    <w:rsid w:val="003B0ABF"/>
    <w:pPr>
      <w:spacing w:before="100" w:beforeAutospacing="1" w:after="100" w:afterAutospacing="1"/>
    </w:pPr>
  </w:style>
  <w:style w:type="paragraph" w:customStyle="1" w:styleId="p6">
    <w:name w:val="p6"/>
    <w:basedOn w:val="a"/>
    <w:uiPriority w:val="99"/>
    <w:rsid w:val="003B0ABF"/>
    <w:pPr>
      <w:spacing w:before="100" w:beforeAutospacing="1" w:after="100" w:afterAutospacing="1"/>
    </w:pPr>
  </w:style>
  <w:style w:type="paragraph" w:customStyle="1" w:styleId="p8">
    <w:name w:val="p8"/>
    <w:basedOn w:val="a"/>
    <w:uiPriority w:val="99"/>
    <w:rsid w:val="003B0ABF"/>
    <w:pPr>
      <w:spacing w:before="100" w:beforeAutospacing="1" w:after="100" w:afterAutospacing="1"/>
    </w:pPr>
  </w:style>
  <w:style w:type="paragraph" w:customStyle="1" w:styleId="p10">
    <w:name w:val="p10"/>
    <w:basedOn w:val="a"/>
    <w:uiPriority w:val="99"/>
    <w:rsid w:val="003B0ABF"/>
    <w:pPr>
      <w:spacing w:before="100" w:beforeAutospacing="1" w:after="100" w:afterAutospacing="1"/>
    </w:pPr>
  </w:style>
  <w:style w:type="paragraph" w:customStyle="1" w:styleId="p11">
    <w:name w:val="p11"/>
    <w:basedOn w:val="a"/>
    <w:uiPriority w:val="99"/>
    <w:rsid w:val="003B0ABF"/>
    <w:pPr>
      <w:spacing w:before="100" w:beforeAutospacing="1" w:after="100" w:afterAutospacing="1"/>
    </w:pPr>
  </w:style>
  <w:style w:type="paragraph" w:customStyle="1" w:styleId="p13">
    <w:name w:val="p13"/>
    <w:basedOn w:val="a"/>
    <w:uiPriority w:val="99"/>
    <w:rsid w:val="003B0ABF"/>
    <w:pPr>
      <w:spacing w:before="100" w:beforeAutospacing="1" w:after="100" w:afterAutospacing="1"/>
    </w:pPr>
  </w:style>
  <w:style w:type="paragraph" w:customStyle="1" w:styleId="ListParagraph">
    <w:name w:val="List Paragraph"/>
    <w:basedOn w:val="a"/>
    <w:uiPriority w:val="99"/>
    <w:rsid w:val="003B0ABF"/>
    <w:pPr>
      <w:spacing w:after="200" w:line="276" w:lineRule="auto"/>
      <w:ind w:left="720"/>
      <w:contextualSpacing/>
    </w:pPr>
    <w:rPr>
      <w:rFonts w:ascii="Calibri" w:hAnsi="Calibri"/>
      <w:sz w:val="22"/>
      <w:szCs w:val="22"/>
    </w:rPr>
  </w:style>
  <w:style w:type="paragraph" w:customStyle="1" w:styleId="Default">
    <w:name w:val="Default"/>
    <w:uiPriority w:val="99"/>
    <w:rsid w:val="003B0A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itle">
    <w:name w:val="Title!Название НПА"/>
    <w:basedOn w:val="a"/>
    <w:uiPriority w:val="99"/>
    <w:rsid w:val="003B0ABF"/>
    <w:pPr>
      <w:spacing w:before="240" w:after="60"/>
      <w:ind w:firstLine="567"/>
      <w:jc w:val="center"/>
      <w:outlineLvl w:val="0"/>
    </w:pPr>
    <w:rPr>
      <w:rFonts w:ascii="Arial" w:hAnsi="Arial" w:cs="Arial"/>
      <w:b/>
      <w:bCs/>
      <w:kern w:val="28"/>
      <w:sz w:val="32"/>
      <w:szCs w:val="32"/>
    </w:rPr>
  </w:style>
  <w:style w:type="character" w:customStyle="1" w:styleId="s1">
    <w:name w:val="s1"/>
    <w:basedOn w:val="a1"/>
    <w:rsid w:val="003B0ABF"/>
    <w:rPr>
      <w:rFonts w:ascii="Times New Roman" w:hAnsi="Times New Roman" w:cs="Times New Roman" w:hint="default"/>
    </w:rPr>
  </w:style>
  <w:style w:type="character" w:customStyle="1" w:styleId="s2">
    <w:name w:val="s2"/>
    <w:basedOn w:val="a1"/>
    <w:rsid w:val="003B0ABF"/>
    <w:rPr>
      <w:rFonts w:ascii="Times New Roman" w:hAnsi="Times New Roman" w:cs="Times New Roman" w:hint="default"/>
    </w:rPr>
  </w:style>
  <w:style w:type="character" w:customStyle="1" w:styleId="s3">
    <w:name w:val="s3"/>
    <w:basedOn w:val="a1"/>
    <w:rsid w:val="003B0ABF"/>
    <w:rPr>
      <w:rFonts w:ascii="Times New Roman" w:hAnsi="Times New Roman" w:cs="Times New Roman" w:hint="default"/>
    </w:rPr>
  </w:style>
  <w:style w:type="character" w:customStyle="1" w:styleId="apple-converted-space">
    <w:name w:val="apple-converted-space"/>
    <w:basedOn w:val="a1"/>
    <w:rsid w:val="003B0ABF"/>
  </w:style>
</w:styles>
</file>

<file path=word/webSettings.xml><?xml version="1.0" encoding="utf-8"?>
<w:webSettings xmlns:r="http://schemas.openxmlformats.org/officeDocument/2006/relationships" xmlns:w="http://schemas.openxmlformats.org/wordprocessingml/2006/main">
  <w:divs>
    <w:div w:id="65484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8745</Words>
  <Characters>49847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Pochepskoe</dc:creator>
  <cp:lastModifiedBy>Pochepskoe</cp:lastModifiedBy>
  <cp:revision>1</cp:revision>
  <dcterms:created xsi:type="dcterms:W3CDTF">2017-06-29T13:09:00Z</dcterms:created>
  <dcterms:modified xsi:type="dcterms:W3CDTF">2017-06-29T13:23:00Z</dcterms:modified>
</cp:coreProperties>
</file>