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06" w:rsidRPr="00C16406" w:rsidRDefault="003A5531" w:rsidP="00C16406">
      <w:pPr>
        <w:tabs>
          <w:tab w:val="center" w:pos="4677"/>
          <w:tab w:val="left" w:pos="5780"/>
        </w:tabs>
        <w:ind w:firstLine="0"/>
        <w:rPr>
          <w:rFonts w:ascii="Times New Roman" w:hAnsi="Times New Roman"/>
          <w:b/>
          <w:sz w:val="28"/>
          <w:szCs w:val="28"/>
        </w:rPr>
      </w:pPr>
      <w:r w:rsidRPr="003A5531">
        <w:pict>
          <v:shapetype id="_x0000_t202" coordsize="21600,21600" o:spt="202" path="m,l,21600r21600,l21600,xe">
            <v:stroke joinstyle="miter"/>
            <v:path gradientshapeok="t" o:connecttype="rect"/>
          </v:shapetype>
          <v:shape id="_x0000_s1026" type="#_x0000_t202" style="position:absolute;left:0;text-align:left;margin-left:405pt;margin-top:-45pt;width:81pt;height:36pt;z-index:251658240" stroked="f">
            <v:textbox style="mso-next-textbox:#_x0000_s1026">
              <w:txbxContent>
                <w:p w:rsidR="00B63C00" w:rsidRDefault="00B63C00" w:rsidP="00C16406"/>
              </w:txbxContent>
            </v:textbox>
          </v:shape>
        </w:pict>
      </w:r>
      <w:r w:rsidR="00C16406">
        <w:rPr>
          <w:b/>
          <w:sz w:val="28"/>
          <w:szCs w:val="28"/>
        </w:rPr>
        <w:t xml:space="preserve">                                             </w:t>
      </w:r>
      <w:r w:rsidR="00C16406" w:rsidRPr="00C16406">
        <w:rPr>
          <w:rFonts w:ascii="Times New Roman" w:hAnsi="Times New Roman"/>
          <w:b/>
          <w:sz w:val="28"/>
          <w:szCs w:val="28"/>
        </w:rPr>
        <w:t>АДМИНИСТРАЦИЯ</w:t>
      </w:r>
    </w:p>
    <w:p w:rsidR="00C16406" w:rsidRPr="00C16406" w:rsidRDefault="00C16406" w:rsidP="00C16406">
      <w:pPr>
        <w:tabs>
          <w:tab w:val="center" w:pos="4677"/>
          <w:tab w:val="left" w:pos="5780"/>
        </w:tabs>
        <w:jc w:val="center"/>
        <w:rPr>
          <w:rFonts w:ascii="Times New Roman" w:hAnsi="Times New Roman"/>
          <w:b/>
          <w:sz w:val="28"/>
          <w:szCs w:val="28"/>
        </w:rPr>
      </w:pPr>
      <w:r>
        <w:rPr>
          <w:rFonts w:ascii="Times New Roman" w:hAnsi="Times New Roman"/>
          <w:b/>
          <w:sz w:val="28"/>
          <w:szCs w:val="28"/>
        </w:rPr>
        <w:t>ПОЧЕПСКОГО</w:t>
      </w:r>
      <w:r w:rsidRPr="00C16406">
        <w:rPr>
          <w:rFonts w:ascii="Times New Roman" w:hAnsi="Times New Roman"/>
          <w:b/>
          <w:sz w:val="28"/>
          <w:szCs w:val="28"/>
        </w:rPr>
        <w:t xml:space="preserve"> СЕЛЬСКОГО ПОСЕЛЕНИЯ</w:t>
      </w:r>
    </w:p>
    <w:p w:rsidR="00C16406" w:rsidRPr="00C16406" w:rsidRDefault="00C16406" w:rsidP="00C16406">
      <w:pPr>
        <w:jc w:val="center"/>
        <w:rPr>
          <w:rFonts w:ascii="Times New Roman" w:hAnsi="Times New Roman"/>
          <w:b/>
          <w:sz w:val="28"/>
          <w:szCs w:val="28"/>
        </w:rPr>
      </w:pPr>
      <w:r w:rsidRPr="00C16406">
        <w:rPr>
          <w:rFonts w:ascii="Times New Roman" w:hAnsi="Times New Roman"/>
          <w:b/>
          <w:sz w:val="28"/>
          <w:szCs w:val="28"/>
        </w:rPr>
        <w:t>ЛИСКИНСКОГО  МУНИЦИПАЛЬНОГО РАЙОНА</w:t>
      </w:r>
    </w:p>
    <w:p w:rsidR="00C16406" w:rsidRPr="00C16406" w:rsidRDefault="00C16406" w:rsidP="00C16406">
      <w:pPr>
        <w:pBdr>
          <w:bottom w:val="single" w:sz="6" w:space="2" w:color="auto"/>
        </w:pBdr>
        <w:jc w:val="center"/>
        <w:rPr>
          <w:rFonts w:ascii="Times New Roman" w:hAnsi="Times New Roman"/>
          <w:b/>
          <w:sz w:val="28"/>
          <w:szCs w:val="28"/>
        </w:rPr>
      </w:pPr>
      <w:r w:rsidRPr="00C16406">
        <w:rPr>
          <w:rFonts w:ascii="Times New Roman" w:hAnsi="Times New Roman"/>
          <w:b/>
          <w:sz w:val="28"/>
          <w:szCs w:val="28"/>
        </w:rPr>
        <w:t>ВОРОНЕЖСКОЙ ОБЛАСТИ</w:t>
      </w:r>
    </w:p>
    <w:p w:rsidR="00C16406" w:rsidRPr="00C16406" w:rsidRDefault="00C16406" w:rsidP="00C16406">
      <w:pPr>
        <w:spacing w:line="360" w:lineRule="auto"/>
        <w:jc w:val="center"/>
        <w:rPr>
          <w:rFonts w:ascii="Times New Roman" w:hAnsi="Times New Roman"/>
          <w:b/>
          <w:sz w:val="28"/>
          <w:szCs w:val="28"/>
        </w:rPr>
      </w:pPr>
    </w:p>
    <w:p w:rsidR="00C16406" w:rsidRPr="00C16406" w:rsidRDefault="00C16406" w:rsidP="00C16406">
      <w:pPr>
        <w:spacing w:line="360" w:lineRule="auto"/>
        <w:jc w:val="center"/>
        <w:rPr>
          <w:rFonts w:ascii="Times New Roman" w:hAnsi="Times New Roman"/>
          <w:b/>
          <w:sz w:val="28"/>
          <w:szCs w:val="28"/>
        </w:rPr>
      </w:pPr>
      <w:r w:rsidRPr="00C16406">
        <w:rPr>
          <w:rFonts w:ascii="Times New Roman" w:hAnsi="Times New Roman"/>
          <w:b/>
          <w:sz w:val="28"/>
          <w:szCs w:val="28"/>
        </w:rPr>
        <w:t>ПОСТАНОВЛЕНИЕ</w:t>
      </w:r>
    </w:p>
    <w:p w:rsidR="00C16406" w:rsidRPr="00C16406" w:rsidRDefault="00C16406" w:rsidP="00C16406">
      <w:pPr>
        <w:ind w:firstLine="709"/>
        <w:rPr>
          <w:rFonts w:ascii="Times New Roman" w:hAnsi="Times New Roman"/>
          <w:sz w:val="28"/>
          <w:szCs w:val="28"/>
        </w:rPr>
      </w:pPr>
    </w:p>
    <w:p w:rsidR="00C16406" w:rsidRPr="00C16406" w:rsidRDefault="00C16406" w:rsidP="00C16406">
      <w:pPr>
        <w:ind w:firstLine="709"/>
        <w:rPr>
          <w:rFonts w:ascii="Times New Roman" w:hAnsi="Times New Roman"/>
          <w:color w:val="000000"/>
          <w:sz w:val="28"/>
          <w:szCs w:val="28"/>
        </w:rPr>
      </w:pPr>
      <w:r w:rsidRPr="00C16406">
        <w:rPr>
          <w:rFonts w:ascii="Times New Roman" w:hAnsi="Times New Roman"/>
          <w:color w:val="000000"/>
          <w:sz w:val="28"/>
          <w:szCs w:val="28"/>
        </w:rPr>
        <w:t>от «</w:t>
      </w:r>
      <w:r>
        <w:rPr>
          <w:rFonts w:ascii="Times New Roman" w:hAnsi="Times New Roman"/>
          <w:color w:val="000000"/>
          <w:sz w:val="28"/>
          <w:szCs w:val="28"/>
        </w:rPr>
        <w:t>10</w:t>
      </w:r>
      <w:r w:rsidRPr="00C16406">
        <w:rPr>
          <w:rFonts w:ascii="Times New Roman" w:hAnsi="Times New Roman"/>
          <w:color w:val="000000"/>
          <w:sz w:val="28"/>
          <w:szCs w:val="28"/>
        </w:rPr>
        <w:t xml:space="preserve">» </w:t>
      </w:r>
      <w:r>
        <w:rPr>
          <w:rFonts w:ascii="Times New Roman" w:hAnsi="Times New Roman"/>
          <w:color w:val="000000"/>
          <w:sz w:val="28"/>
          <w:szCs w:val="28"/>
        </w:rPr>
        <w:t>ноябр</w:t>
      </w:r>
      <w:r w:rsidR="00401BFD">
        <w:rPr>
          <w:rFonts w:ascii="Times New Roman" w:hAnsi="Times New Roman"/>
          <w:color w:val="000000"/>
          <w:sz w:val="28"/>
          <w:szCs w:val="28"/>
        </w:rPr>
        <w:t>я 2016 г. № 163</w:t>
      </w:r>
    </w:p>
    <w:p w:rsidR="00C16406" w:rsidRPr="00C16406" w:rsidRDefault="00C16406" w:rsidP="00C16406">
      <w:pPr>
        <w:ind w:firstLine="709"/>
        <w:rPr>
          <w:rFonts w:ascii="Times New Roman" w:hAnsi="Times New Roman"/>
          <w:color w:val="000000"/>
          <w:sz w:val="28"/>
          <w:szCs w:val="28"/>
        </w:rPr>
      </w:pPr>
      <w:r w:rsidRPr="00C16406">
        <w:rPr>
          <w:rFonts w:ascii="Times New Roman" w:hAnsi="Times New Roman"/>
          <w:color w:val="000000"/>
          <w:sz w:val="28"/>
          <w:szCs w:val="28"/>
        </w:rPr>
        <w:t xml:space="preserve">  </w:t>
      </w:r>
    </w:p>
    <w:p w:rsidR="00C16406" w:rsidRPr="00C16406" w:rsidRDefault="00C16406" w:rsidP="00C16406">
      <w:pPr>
        <w:ind w:firstLine="709"/>
        <w:rPr>
          <w:rFonts w:ascii="Times New Roman" w:hAnsi="Times New Roman"/>
          <w:sz w:val="28"/>
          <w:szCs w:val="28"/>
        </w:rPr>
      </w:pPr>
    </w:p>
    <w:p w:rsidR="00B63C00" w:rsidRDefault="00C16406" w:rsidP="00B63C00">
      <w:pPr>
        <w:pStyle w:val="Title"/>
        <w:spacing w:before="0" w:after="0"/>
        <w:ind w:firstLine="709"/>
        <w:jc w:val="both"/>
        <w:outlineLvl w:val="9"/>
        <w:rPr>
          <w:rFonts w:ascii="Times New Roman" w:hAnsi="Times New Roman" w:cs="Times New Roman"/>
          <w:sz w:val="28"/>
          <w:szCs w:val="28"/>
        </w:rPr>
      </w:pPr>
      <w:r w:rsidRPr="00C16406">
        <w:rPr>
          <w:rFonts w:ascii="Times New Roman" w:hAnsi="Times New Roman" w:cs="Times New Roman"/>
          <w:sz w:val="28"/>
          <w:szCs w:val="28"/>
        </w:rPr>
        <w:t xml:space="preserve">О порядке размещения </w:t>
      </w:r>
    </w:p>
    <w:p w:rsidR="00B63C00" w:rsidRDefault="00C16406" w:rsidP="00B63C00">
      <w:pPr>
        <w:pStyle w:val="Title"/>
        <w:spacing w:before="0" w:after="0"/>
        <w:ind w:firstLine="709"/>
        <w:jc w:val="both"/>
        <w:outlineLvl w:val="9"/>
        <w:rPr>
          <w:rFonts w:ascii="Times New Roman" w:hAnsi="Times New Roman" w:cs="Times New Roman"/>
          <w:sz w:val="28"/>
          <w:szCs w:val="28"/>
        </w:rPr>
      </w:pPr>
      <w:r w:rsidRPr="00C16406">
        <w:rPr>
          <w:rFonts w:ascii="Times New Roman" w:hAnsi="Times New Roman" w:cs="Times New Roman"/>
          <w:sz w:val="28"/>
          <w:szCs w:val="28"/>
        </w:rPr>
        <w:t xml:space="preserve">нестационарных торговых </w:t>
      </w:r>
    </w:p>
    <w:p w:rsidR="00B63C00" w:rsidRDefault="00C16406" w:rsidP="00B63C00">
      <w:pPr>
        <w:pStyle w:val="Title"/>
        <w:spacing w:before="0" w:after="0"/>
        <w:ind w:firstLine="709"/>
        <w:jc w:val="both"/>
        <w:outlineLvl w:val="9"/>
        <w:rPr>
          <w:rFonts w:ascii="Times New Roman" w:hAnsi="Times New Roman" w:cs="Times New Roman"/>
          <w:sz w:val="28"/>
          <w:szCs w:val="28"/>
        </w:rPr>
      </w:pPr>
      <w:r w:rsidRPr="00C16406">
        <w:rPr>
          <w:rFonts w:ascii="Times New Roman" w:hAnsi="Times New Roman" w:cs="Times New Roman"/>
          <w:sz w:val="28"/>
          <w:szCs w:val="28"/>
        </w:rPr>
        <w:t xml:space="preserve">объектов на территории </w:t>
      </w:r>
    </w:p>
    <w:p w:rsidR="00C16406" w:rsidRDefault="00C16406" w:rsidP="00B63C00">
      <w:pPr>
        <w:pStyle w:val="Title"/>
        <w:spacing w:before="0" w:after="0"/>
        <w:ind w:firstLine="709"/>
        <w:jc w:val="both"/>
        <w:outlineLvl w:val="9"/>
        <w:rPr>
          <w:rFonts w:ascii="Times New Roman" w:hAnsi="Times New Roman" w:cs="Times New Roman"/>
          <w:sz w:val="28"/>
          <w:szCs w:val="28"/>
        </w:rPr>
      </w:pPr>
      <w:proofErr w:type="spellStart"/>
      <w:r>
        <w:rPr>
          <w:rFonts w:ascii="Times New Roman" w:hAnsi="Times New Roman" w:cs="Times New Roman"/>
          <w:sz w:val="28"/>
          <w:szCs w:val="28"/>
        </w:rPr>
        <w:t>Почепского</w:t>
      </w:r>
      <w:proofErr w:type="spellEnd"/>
      <w:r w:rsidRPr="00C16406">
        <w:rPr>
          <w:rFonts w:ascii="Times New Roman" w:hAnsi="Times New Roman" w:cs="Times New Roman"/>
          <w:sz w:val="28"/>
          <w:szCs w:val="28"/>
        </w:rPr>
        <w:t xml:space="preserve"> сельского поселения</w:t>
      </w:r>
    </w:p>
    <w:p w:rsidR="00B63C00" w:rsidRDefault="00B63C00" w:rsidP="00B63C00">
      <w:pPr>
        <w:pStyle w:val="Title"/>
        <w:spacing w:before="0" w:after="0"/>
        <w:ind w:firstLine="709"/>
        <w:jc w:val="both"/>
        <w:outlineLvl w:val="9"/>
        <w:rPr>
          <w:rFonts w:ascii="Times New Roman" w:hAnsi="Times New Roman" w:cs="Times New Roman"/>
          <w:sz w:val="28"/>
          <w:szCs w:val="28"/>
        </w:rPr>
      </w:pPr>
    </w:p>
    <w:p w:rsidR="00B63C00" w:rsidRPr="00C16406" w:rsidRDefault="00B63C00" w:rsidP="00B63C00">
      <w:pPr>
        <w:pStyle w:val="Title"/>
        <w:spacing w:before="0" w:after="0"/>
        <w:ind w:firstLine="709"/>
        <w:jc w:val="both"/>
        <w:outlineLvl w:val="9"/>
        <w:rPr>
          <w:rFonts w:ascii="Times New Roman" w:hAnsi="Times New Roman" w:cs="Times New Roman"/>
          <w:sz w:val="28"/>
          <w:szCs w:val="28"/>
        </w:rPr>
      </w:pPr>
    </w:p>
    <w:p w:rsidR="00C16406" w:rsidRPr="00C16406" w:rsidRDefault="00C16406" w:rsidP="00C16406">
      <w:pPr>
        <w:adjustRightInd w:val="0"/>
        <w:ind w:firstLine="709"/>
        <w:rPr>
          <w:rFonts w:ascii="Times New Roman" w:hAnsi="Times New Roman"/>
          <w:sz w:val="28"/>
          <w:szCs w:val="28"/>
        </w:rPr>
      </w:pPr>
      <w:r w:rsidRPr="00C16406">
        <w:rPr>
          <w:rFonts w:ascii="Times New Roman" w:hAnsi="Times New Roman"/>
          <w:sz w:val="28"/>
          <w:szCs w:val="28"/>
        </w:rPr>
        <w:t xml:space="preserve">В </w:t>
      </w:r>
      <w:proofErr w:type="gramStart"/>
      <w:r w:rsidRPr="00C16406">
        <w:rPr>
          <w:rFonts w:ascii="Times New Roman" w:hAnsi="Times New Roman"/>
          <w:sz w:val="28"/>
          <w:szCs w:val="28"/>
        </w:rPr>
        <w:t>соответствии</w:t>
      </w:r>
      <w:proofErr w:type="gramEnd"/>
      <w:r w:rsidRPr="00C16406">
        <w:rPr>
          <w:rFonts w:ascii="Times New Roman" w:hAnsi="Times New Roman"/>
          <w:sz w:val="28"/>
          <w:szCs w:val="28"/>
        </w:rPr>
        <w:t xml:space="preserve"> с Федеральным </w:t>
      </w:r>
      <w:r w:rsidRPr="00C16406">
        <w:rPr>
          <w:rFonts w:ascii="Times New Roman" w:hAnsi="Times New Roman"/>
          <w:color w:val="000000"/>
          <w:sz w:val="28"/>
          <w:szCs w:val="28"/>
        </w:rPr>
        <w:t>законом от</w:t>
      </w:r>
      <w:r w:rsidRPr="00C16406">
        <w:rPr>
          <w:rFonts w:ascii="Times New Roman" w:hAnsi="Times New Roman"/>
          <w:sz w:val="28"/>
          <w:szCs w:val="28"/>
        </w:rPr>
        <w:t xml:space="preserve"> 06.10.2003 №131-ФЗ "Об общих принципах организации местного самоуправления в Российской Федерации", </w:t>
      </w:r>
      <w:r w:rsidRPr="00C16406">
        <w:rPr>
          <w:rFonts w:ascii="Times New Roman" w:hAnsi="Times New Roman"/>
          <w:color w:val="000000"/>
          <w:sz w:val="28"/>
          <w:szCs w:val="28"/>
        </w:rPr>
        <w:t>статьей 39.36 Земельного кодекса Российской Федерации,</w:t>
      </w:r>
      <w:r w:rsidRPr="00C16406">
        <w:rPr>
          <w:rFonts w:ascii="Times New Roman" w:hAnsi="Times New Roman"/>
          <w:sz w:val="28"/>
          <w:szCs w:val="28"/>
        </w:rPr>
        <w:t xml:space="preserve">  </w:t>
      </w:r>
      <w:proofErr w:type="gramStart"/>
      <w:r w:rsidRPr="00C16406">
        <w:rPr>
          <w:rFonts w:ascii="Times New Roman" w:hAnsi="Times New Roman"/>
          <w:sz w:val="28"/>
          <w:szCs w:val="28"/>
        </w:rPr>
        <w:t xml:space="preserve">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администрации, решением Совета народных депутатов  </w:t>
      </w:r>
      <w:proofErr w:type="spellStart"/>
      <w:r>
        <w:rPr>
          <w:rFonts w:ascii="Times New Roman" w:hAnsi="Times New Roman"/>
          <w:sz w:val="28"/>
          <w:szCs w:val="28"/>
        </w:rPr>
        <w:t>Почепского</w:t>
      </w:r>
      <w:proofErr w:type="spellEnd"/>
      <w:r w:rsidRPr="00C16406">
        <w:rPr>
          <w:rFonts w:ascii="Times New Roman" w:hAnsi="Times New Roman"/>
          <w:sz w:val="28"/>
          <w:szCs w:val="28"/>
        </w:rPr>
        <w:t xml:space="preserve"> сельского поселения от «04» мая 2016 г. № 39  «Об утверждении Положения о прядке размещения нестационарных торговых объектов на территории </w:t>
      </w:r>
      <w:proofErr w:type="spellStart"/>
      <w:r>
        <w:rPr>
          <w:rFonts w:ascii="Times New Roman" w:hAnsi="Times New Roman"/>
          <w:sz w:val="28"/>
          <w:szCs w:val="28"/>
        </w:rPr>
        <w:t>Почепского</w:t>
      </w:r>
      <w:proofErr w:type="spellEnd"/>
      <w:r w:rsidRPr="00C16406">
        <w:rPr>
          <w:rFonts w:ascii="Times New Roman" w:hAnsi="Times New Roman"/>
          <w:sz w:val="28"/>
          <w:szCs w:val="28"/>
        </w:rPr>
        <w:t xml:space="preserve"> сельского поселения </w:t>
      </w:r>
      <w:proofErr w:type="spellStart"/>
      <w:r w:rsidRPr="00C16406">
        <w:rPr>
          <w:rFonts w:ascii="Times New Roman" w:hAnsi="Times New Roman"/>
          <w:sz w:val="28"/>
          <w:szCs w:val="28"/>
        </w:rPr>
        <w:t>Лискинского</w:t>
      </w:r>
      <w:proofErr w:type="spellEnd"/>
      <w:r w:rsidRPr="00C16406">
        <w:rPr>
          <w:rFonts w:ascii="Times New Roman" w:hAnsi="Times New Roman"/>
          <w:sz w:val="28"/>
          <w:szCs w:val="28"/>
        </w:rPr>
        <w:t xml:space="preserve"> муниципального района Воронежской области», в целях упорядочения размещения нестационарных торговых объектов</w:t>
      </w:r>
      <w:proofErr w:type="gramEnd"/>
      <w:r w:rsidRPr="00C16406">
        <w:rPr>
          <w:rFonts w:ascii="Times New Roman" w:hAnsi="Times New Roman"/>
          <w:sz w:val="28"/>
          <w:szCs w:val="28"/>
        </w:rPr>
        <w:t xml:space="preserve">, создания условий для улучшения организации и качества торгового обслуживания населения </w:t>
      </w:r>
      <w:proofErr w:type="spellStart"/>
      <w:r>
        <w:rPr>
          <w:rFonts w:ascii="Times New Roman" w:hAnsi="Times New Roman"/>
          <w:sz w:val="28"/>
          <w:szCs w:val="28"/>
        </w:rPr>
        <w:t>Почепского</w:t>
      </w:r>
      <w:proofErr w:type="spellEnd"/>
      <w:r w:rsidRPr="00C16406">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Почепского</w:t>
      </w:r>
      <w:proofErr w:type="spellEnd"/>
      <w:r w:rsidRPr="00C16406">
        <w:rPr>
          <w:rFonts w:ascii="Times New Roman" w:hAnsi="Times New Roman"/>
          <w:sz w:val="28"/>
          <w:szCs w:val="28"/>
        </w:rPr>
        <w:t xml:space="preserve"> сельского поселения </w:t>
      </w:r>
      <w:proofErr w:type="spellStart"/>
      <w:r w:rsidRPr="00C16406">
        <w:rPr>
          <w:rFonts w:ascii="Times New Roman" w:hAnsi="Times New Roman"/>
          <w:sz w:val="28"/>
          <w:szCs w:val="28"/>
        </w:rPr>
        <w:t>Лискинского</w:t>
      </w:r>
      <w:proofErr w:type="spellEnd"/>
      <w:r w:rsidRPr="00C16406">
        <w:rPr>
          <w:rFonts w:ascii="Times New Roman" w:hAnsi="Times New Roman"/>
          <w:sz w:val="28"/>
          <w:szCs w:val="28"/>
        </w:rPr>
        <w:t xml:space="preserve"> муниципального района Воронежской области</w:t>
      </w:r>
    </w:p>
    <w:p w:rsidR="00C16406" w:rsidRPr="00C16406" w:rsidRDefault="00C16406" w:rsidP="00C16406">
      <w:pPr>
        <w:ind w:firstLine="709"/>
        <w:rPr>
          <w:rFonts w:ascii="Times New Roman" w:hAnsi="Times New Roman"/>
          <w:sz w:val="28"/>
          <w:szCs w:val="28"/>
        </w:rPr>
      </w:pPr>
    </w:p>
    <w:p w:rsidR="00C16406" w:rsidRPr="00C16406" w:rsidRDefault="00C16406" w:rsidP="00C16406">
      <w:pPr>
        <w:ind w:firstLine="709"/>
        <w:jc w:val="center"/>
        <w:rPr>
          <w:rFonts w:ascii="Times New Roman" w:hAnsi="Times New Roman"/>
          <w:sz w:val="28"/>
          <w:szCs w:val="28"/>
        </w:rPr>
      </w:pPr>
      <w:r w:rsidRPr="00C16406">
        <w:rPr>
          <w:rFonts w:ascii="Times New Roman" w:hAnsi="Times New Roman"/>
          <w:sz w:val="28"/>
          <w:szCs w:val="28"/>
        </w:rPr>
        <w:t>ПОСТАНОВЛЯЕТ:</w:t>
      </w:r>
    </w:p>
    <w:p w:rsidR="00C16406" w:rsidRPr="00C16406" w:rsidRDefault="00C16406" w:rsidP="00C16406">
      <w:pPr>
        <w:ind w:firstLine="709"/>
        <w:rPr>
          <w:rFonts w:ascii="Times New Roman" w:hAnsi="Times New Roman"/>
          <w:sz w:val="28"/>
          <w:szCs w:val="28"/>
        </w:rPr>
      </w:pPr>
    </w:p>
    <w:p w:rsidR="00C16406" w:rsidRPr="00C16406" w:rsidRDefault="00C16406" w:rsidP="00C16406">
      <w:pPr>
        <w:pStyle w:val="a5"/>
        <w:widowControl w:val="0"/>
        <w:numPr>
          <w:ilvl w:val="0"/>
          <w:numId w:val="1"/>
        </w:numPr>
        <w:tabs>
          <w:tab w:val="left" w:pos="993"/>
        </w:tabs>
        <w:autoSpaceDE w:val="0"/>
        <w:autoSpaceDN w:val="0"/>
        <w:ind w:left="0" w:firstLine="709"/>
        <w:rPr>
          <w:rFonts w:ascii="Times New Roman" w:hAnsi="Times New Roman"/>
          <w:sz w:val="28"/>
          <w:szCs w:val="28"/>
        </w:rPr>
      </w:pPr>
      <w:r w:rsidRPr="00C16406">
        <w:rPr>
          <w:rFonts w:ascii="Times New Roman" w:hAnsi="Times New Roman"/>
          <w:sz w:val="28"/>
          <w:szCs w:val="28"/>
        </w:rPr>
        <w:t xml:space="preserve">Утвердить </w:t>
      </w:r>
      <w:r w:rsidRPr="00C16406">
        <w:rPr>
          <w:rFonts w:ascii="Times New Roman" w:hAnsi="Times New Roman"/>
          <w:color w:val="000000"/>
          <w:sz w:val="28"/>
          <w:szCs w:val="28"/>
        </w:rPr>
        <w:t xml:space="preserve">Порядок </w:t>
      </w:r>
      <w:r w:rsidRPr="00C16406">
        <w:rPr>
          <w:rFonts w:ascii="Times New Roman" w:hAnsi="Times New Roman"/>
          <w:sz w:val="28"/>
          <w:szCs w:val="28"/>
        </w:rPr>
        <w:t xml:space="preserve">размещения нестационарных торговых объектов на территории </w:t>
      </w:r>
      <w:proofErr w:type="spellStart"/>
      <w:r>
        <w:rPr>
          <w:rFonts w:ascii="Times New Roman" w:hAnsi="Times New Roman"/>
          <w:sz w:val="28"/>
          <w:szCs w:val="28"/>
        </w:rPr>
        <w:t>Почепского</w:t>
      </w:r>
      <w:proofErr w:type="spellEnd"/>
      <w:r w:rsidRPr="00C16406">
        <w:rPr>
          <w:rFonts w:ascii="Times New Roman" w:hAnsi="Times New Roman"/>
          <w:sz w:val="28"/>
          <w:szCs w:val="28"/>
        </w:rPr>
        <w:t xml:space="preserve"> сельского поселения </w:t>
      </w:r>
      <w:proofErr w:type="spellStart"/>
      <w:r w:rsidRPr="00C16406">
        <w:rPr>
          <w:rFonts w:ascii="Times New Roman" w:hAnsi="Times New Roman"/>
          <w:sz w:val="28"/>
          <w:szCs w:val="28"/>
        </w:rPr>
        <w:t>Лискинского</w:t>
      </w:r>
      <w:proofErr w:type="spellEnd"/>
      <w:r w:rsidRPr="00C16406">
        <w:rPr>
          <w:rFonts w:ascii="Times New Roman" w:hAnsi="Times New Roman"/>
          <w:sz w:val="28"/>
          <w:szCs w:val="28"/>
        </w:rPr>
        <w:t xml:space="preserve">  муниципального района Воронежской области согласно Приложению №1.</w:t>
      </w:r>
    </w:p>
    <w:p w:rsidR="00C16406" w:rsidRPr="00C16406" w:rsidRDefault="00C16406" w:rsidP="00C16406">
      <w:pPr>
        <w:numPr>
          <w:ilvl w:val="0"/>
          <w:numId w:val="1"/>
        </w:numPr>
        <w:tabs>
          <w:tab w:val="left" w:pos="993"/>
        </w:tabs>
        <w:adjustRightInd w:val="0"/>
        <w:ind w:left="0" w:firstLine="709"/>
        <w:rPr>
          <w:rFonts w:ascii="Times New Roman" w:hAnsi="Times New Roman"/>
          <w:bCs/>
          <w:sz w:val="28"/>
          <w:szCs w:val="28"/>
        </w:rPr>
      </w:pPr>
      <w:r w:rsidRPr="00C16406">
        <w:rPr>
          <w:rFonts w:ascii="Times New Roman" w:hAnsi="Times New Roman"/>
          <w:sz w:val="28"/>
          <w:szCs w:val="28"/>
        </w:rPr>
        <w:t xml:space="preserve">Утвердить </w:t>
      </w:r>
      <w:r w:rsidRPr="00C16406">
        <w:rPr>
          <w:rFonts w:ascii="Times New Roman" w:hAnsi="Times New Roman"/>
          <w:color w:val="000000"/>
          <w:sz w:val="28"/>
          <w:szCs w:val="28"/>
        </w:rPr>
        <w:t xml:space="preserve">Порядок </w:t>
      </w:r>
      <w:r w:rsidRPr="00C16406">
        <w:rPr>
          <w:rFonts w:ascii="Times New Roman" w:hAnsi="Times New Roman"/>
          <w:sz w:val="28"/>
          <w:szCs w:val="28"/>
        </w:rPr>
        <w:t>проведения аукциона на право заключения договора на размещение нестационарного торгового объекта согласно Приложению №2.</w:t>
      </w:r>
    </w:p>
    <w:p w:rsidR="00C16406" w:rsidRPr="00C16406" w:rsidRDefault="00C16406" w:rsidP="00C16406">
      <w:pPr>
        <w:numPr>
          <w:ilvl w:val="0"/>
          <w:numId w:val="1"/>
        </w:numPr>
        <w:tabs>
          <w:tab w:val="left" w:pos="993"/>
        </w:tabs>
        <w:adjustRightInd w:val="0"/>
        <w:ind w:left="0" w:firstLine="709"/>
        <w:rPr>
          <w:rFonts w:ascii="Times New Roman" w:hAnsi="Times New Roman"/>
          <w:bCs/>
          <w:sz w:val="28"/>
          <w:szCs w:val="28"/>
        </w:rPr>
      </w:pPr>
      <w:r w:rsidRPr="00C16406">
        <w:rPr>
          <w:rFonts w:ascii="Times New Roman" w:hAnsi="Times New Roman"/>
          <w:bCs/>
          <w:sz w:val="28"/>
          <w:szCs w:val="28"/>
        </w:rPr>
        <w:t xml:space="preserve">Постановление № 66 от 04.05.2016 года «Об утверждении Положения о порядке размещения нестационарных торговых объектов на территории </w:t>
      </w:r>
      <w:proofErr w:type="spellStart"/>
      <w:r>
        <w:rPr>
          <w:rFonts w:ascii="Times New Roman" w:hAnsi="Times New Roman"/>
          <w:bCs/>
          <w:sz w:val="28"/>
          <w:szCs w:val="28"/>
        </w:rPr>
        <w:lastRenderedPageBreak/>
        <w:t>Почепского</w:t>
      </w:r>
      <w:proofErr w:type="spellEnd"/>
      <w:r w:rsidRPr="00C16406">
        <w:rPr>
          <w:rFonts w:ascii="Times New Roman" w:hAnsi="Times New Roman"/>
          <w:bCs/>
          <w:sz w:val="28"/>
          <w:szCs w:val="28"/>
        </w:rPr>
        <w:t xml:space="preserve"> сельского поселения </w:t>
      </w:r>
      <w:proofErr w:type="spellStart"/>
      <w:r w:rsidRPr="00C16406">
        <w:rPr>
          <w:rFonts w:ascii="Times New Roman" w:hAnsi="Times New Roman"/>
          <w:bCs/>
          <w:sz w:val="28"/>
          <w:szCs w:val="28"/>
        </w:rPr>
        <w:t>Лискинского</w:t>
      </w:r>
      <w:proofErr w:type="spellEnd"/>
      <w:r w:rsidRPr="00C16406">
        <w:rPr>
          <w:rFonts w:ascii="Times New Roman" w:hAnsi="Times New Roman"/>
          <w:bCs/>
          <w:sz w:val="28"/>
          <w:szCs w:val="28"/>
        </w:rPr>
        <w:t xml:space="preserve"> муниципального района» признать  утратившими силу.</w:t>
      </w:r>
    </w:p>
    <w:p w:rsidR="00C16406" w:rsidRPr="00C16406" w:rsidRDefault="00C16406" w:rsidP="00C16406">
      <w:pPr>
        <w:pStyle w:val="a5"/>
        <w:tabs>
          <w:tab w:val="left" w:pos="851"/>
          <w:tab w:val="left" w:pos="993"/>
        </w:tabs>
        <w:ind w:left="0" w:firstLine="709"/>
        <w:rPr>
          <w:rFonts w:ascii="Times New Roman" w:hAnsi="Times New Roman"/>
          <w:sz w:val="28"/>
          <w:szCs w:val="28"/>
        </w:rPr>
      </w:pPr>
      <w:r w:rsidRPr="00C16406">
        <w:rPr>
          <w:rFonts w:ascii="Times New Roman" w:hAnsi="Times New Roman"/>
          <w:sz w:val="28"/>
          <w:szCs w:val="28"/>
        </w:rPr>
        <w:t>4.</w:t>
      </w:r>
      <w:r w:rsidRPr="00C16406">
        <w:rPr>
          <w:rFonts w:ascii="Times New Roman" w:hAnsi="Times New Roman"/>
          <w:bCs/>
          <w:sz w:val="28"/>
          <w:szCs w:val="28"/>
        </w:rPr>
        <w:t xml:space="preserve"> Обнародовать настоящее постановление в установленном порядке и на официальном сайте администрации </w:t>
      </w:r>
      <w:proofErr w:type="spellStart"/>
      <w:r>
        <w:rPr>
          <w:rFonts w:ascii="Times New Roman" w:hAnsi="Times New Roman"/>
          <w:bCs/>
          <w:sz w:val="28"/>
          <w:szCs w:val="28"/>
        </w:rPr>
        <w:t>Почепского</w:t>
      </w:r>
      <w:proofErr w:type="spellEnd"/>
      <w:r w:rsidRPr="00C16406">
        <w:rPr>
          <w:rFonts w:ascii="Times New Roman" w:hAnsi="Times New Roman"/>
          <w:bCs/>
          <w:sz w:val="28"/>
          <w:szCs w:val="28"/>
        </w:rPr>
        <w:t xml:space="preserve"> </w:t>
      </w:r>
      <w:r w:rsidRPr="00C16406">
        <w:rPr>
          <w:rFonts w:ascii="Times New Roman" w:hAnsi="Times New Roman"/>
          <w:sz w:val="28"/>
          <w:szCs w:val="28"/>
        </w:rPr>
        <w:t xml:space="preserve"> </w:t>
      </w:r>
      <w:r w:rsidRPr="00C16406">
        <w:rPr>
          <w:rFonts w:ascii="Times New Roman" w:hAnsi="Times New Roman"/>
          <w:bCs/>
          <w:sz w:val="28"/>
          <w:szCs w:val="28"/>
        </w:rPr>
        <w:t>сельского поселения.</w:t>
      </w:r>
    </w:p>
    <w:p w:rsidR="00C16406" w:rsidRPr="00C16406" w:rsidRDefault="00C16406" w:rsidP="00C16406">
      <w:pPr>
        <w:pStyle w:val="a5"/>
        <w:tabs>
          <w:tab w:val="left" w:pos="993"/>
        </w:tabs>
        <w:ind w:left="0" w:firstLine="709"/>
        <w:rPr>
          <w:rFonts w:ascii="Times New Roman" w:hAnsi="Times New Roman"/>
          <w:sz w:val="28"/>
          <w:szCs w:val="28"/>
        </w:rPr>
      </w:pPr>
      <w:r w:rsidRPr="00C16406">
        <w:rPr>
          <w:rFonts w:ascii="Times New Roman" w:hAnsi="Times New Roman"/>
          <w:sz w:val="28"/>
          <w:szCs w:val="28"/>
        </w:rPr>
        <w:t>5. Настоящее постановление вступает в силу с момента его официального опубликования.</w:t>
      </w:r>
    </w:p>
    <w:p w:rsidR="00C16406" w:rsidRPr="00C16406" w:rsidRDefault="00C16406" w:rsidP="00C16406">
      <w:pPr>
        <w:tabs>
          <w:tab w:val="left" w:pos="993"/>
        </w:tabs>
        <w:ind w:firstLine="709"/>
        <w:rPr>
          <w:rFonts w:ascii="Times New Roman" w:hAnsi="Times New Roman"/>
          <w:sz w:val="28"/>
          <w:szCs w:val="28"/>
        </w:rPr>
      </w:pPr>
      <w:r w:rsidRPr="00C16406">
        <w:rPr>
          <w:rFonts w:ascii="Times New Roman" w:hAnsi="Times New Roman"/>
          <w:sz w:val="28"/>
          <w:szCs w:val="28"/>
        </w:rPr>
        <w:t xml:space="preserve">6. </w:t>
      </w:r>
      <w:proofErr w:type="gramStart"/>
      <w:r w:rsidRPr="00C16406">
        <w:rPr>
          <w:rFonts w:ascii="Times New Roman" w:hAnsi="Times New Roman"/>
          <w:sz w:val="28"/>
          <w:szCs w:val="28"/>
        </w:rPr>
        <w:t>Контроль за</w:t>
      </w:r>
      <w:proofErr w:type="gramEnd"/>
      <w:r w:rsidRPr="00C16406">
        <w:rPr>
          <w:rFonts w:ascii="Times New Roman" w:hAnsi="Times New Roman"/>
          <w:sz w:val="28"/>
          <w:szCs w:val="28"/>
        </w:rPr>
        <w:t xml:space="preserve"> исполнением настоящего постановления оставляю за собой. </w:t>
      </w:r>
    </w:p>
    <w:p w:rsidR="00C16406" w:rsidRPr="00C16406" w:rsidRDefault="00C16406" w:rsidP="00C16406">
      <w:pPr>
        <w:tabs>
          <w:tab w:val="left" w:pos="993"/>
        </w:tabs>
        <w:ind w:firstLine="709"/>
        <w:rPr>
          <w:rFonts w:ascii="Times New Roman" w:hAnsi="Times New Roman"/>
          <w:sz w:val="28"/>
          <w:szCs w:val="28"/>
        </w:rPr>
      </w:pPr>
    </w:p>
    <w:p w:rsidR="00C16406" w:rsidRPr="00C16406" w:rsidRDefault="00C16406" w:rsidP="00C16406">
      <w:pPr>
        <w:ind w:firstLine="709"/>
        <w:rPr>
          <w:rFonts w:ascii="Times New Roman" w:hAnsi="Times New Roman"/>
          <w:sz w:val="28"/>
          <w:szCs w:val="28"/>
        </w:rPr>
      </w:pPr>
      <w:r w:rsidRPr="00C16406">
        <w:rPr>
          <w:rFonts w:ascii="Times New Roman" w:hAnsi="Times New Roman"/>
          <w:sz w:val="28"/>
          <w:szCs w:val="28"/>
        </w:rPr>
        <w:t xml:space="preserve">Глава  </w:t>
      </w:r>
      <w:proofErr w:type="spellStart"/>
      <w:r>
        <w:rPr>
          <w:rFonts w:ascii="Times New Roman" w:hAnsi="Times New Roman"/>
          <w:sz w:val="28"/>
          <w:szCs w:val="28"/>
        </w:rPr>
        <w:t>Почепского</w:t>
      </w:r>
      <w:proofErr w:type="spellEnd"/>
    </w:p>
    <w:p w:rsidR="00C16406" w:rsidRPr="00B63C00" w:rsidRDefault="00C16406" w:rsidP="00C16406">
      <w:pPr>
        <w:ind w:firstLine="709"/>
        <w:rPr>
          <w:rFonts w:ascii="Times New Roman" w:hAnsi="Times New Roman"/>
        </w:rPr>
      </w:pPr>
      <w:r w:rsidRPr="00C16406">
        <w:rPr>
          <w:rFonts w:ascii="Times New Roman" w:hAnsi="Times New Roman"/>
          <w:sz w:val="28"/>
          <w:szCs w:val="28"/>
        </w:rPr>
        <w:t xml:space="preserve">сельского поселения </w:t>
      </w:r>
      <w:r w:rsidRPr="00C16406">
        <w:rPr>
          <w:rFonts w:ascii="Times New Roman" w:hAnsi="Times New Roman"/>
          <w:sz w:val="28"/>
          <w:szCs w:val="28"/>
        </w:rPr>
        <w:tab/>
        <w:t xml:space="preserve">                                                       </w:t>
      </w:r>
      <w:r>
        <w:rPr>
          <w:rFonts w:ascii="Times New Roman" w:hAnsi="Times New Roman"/>
          <w:sz w:val="28"/>
          <w:szCs w:val="28"/>
        </w:rPr>
        <w:t>В.И.Бокова</w:t>
      </w:r>
      <w:r w:rsidRPr="00C16406">
        <w:rPr>
          <w:rFonts w:ascii="Times New Roman" w:hAnsi="Times New Roman"/>
          <w:sz w:val="28"/>
          <w:szCs w:val="28"/>
        </w:rPr>
        <w:br w:type="page"/>
      </w:r>
      <w:r>
        <w:rPr>
          <w:rFonts w:ascii="Times New Roman" w:hAnsi="Times New Roman"/>
          <w:sz w:val="28"/>
          <w:szCs w:val="28"/>
        </w:rPr>
        <w:lastRenderedPageBreak/>
        <w:t xml:space="preserve">                                                                              </w:t>
      </w:r>
      <w:r w:rsidR="00B63C00" w:rsidRPr="00B63C00">
        <w:rPr>
          <w:rFonts w:ascii="Times New Roman" w:hAnsi="Times New Roman"/>
          <w:sz w:val="28"/>
          <w:szCs w:val="28"/>
        </w:rPr>
        <w:t xml:space="preserve">       </w:t>
      </w:r>
      <w:r>
        <w:rPr>
          <w:rFonts w:ascii="Times New Roman" w:hAnsi="Times New Roman"/>
          <w:sz w:val="28"/>
          <w:szCs w:val="28"/>
        </w:rPr>
        <w:t xml:space="preserve"> </w:t>
      </w:r>
      <w:r w:rsidRPr="00B63C00">
        <w:rPr>
          <w:rFonts w:ascii="Times New Roman" w:hAnsi="Times New Roman"/>
        </w:rPr>
        <w:t>Приложение №1</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к постановлению администрации</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 xml:space="preserve">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widowControl w:val="0"/>
        <w:autoSpaceDE w:val="0"/>
        <w:autoSpaceDN w:val="0"/>
        <w:ind w:firstLine="709"/>
        <w:jc w:val="right"/>
        <w:rPr>
          <w:rFonts w:ascii="Times New Roman" w:hAnsi="Times New Roman"/>
        </w:rPr>
      </w:pPr>
      <w:proofErr w:type="spellStart"/>
      <w:r w:rsidRPr="00B63C00">
        <w:rPr>
          <w:rFonts w:ascii="Times New Roman" w:hAnsi="Times New Roman"/>
        </w:rPr>
        <w:t>Лискинского</w:t>
      </w:r>
      <w:proofErr w:type="spellEnd"/>
      <w:r w:rsidRPr="00B63C00">
        <w:rPr>
          <w:rFonts w:ascii="Times New Roman" w:hAnsi="Times New Roman"/>
        </w:rPr>
        <w:t xml:space="preserve"> муниципального района</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 xml:space="preserve"> Воронежской области</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от «10» ноября 2016 г. № 163</w:t>
      </w:r>
    </w:p>
    <w:p w:rsidR="00C16406" w:rsidRPr="00B63C00" w:rsidRDefault="00C16406" w:rsidP="00C16406">
      <w:pPr>
        <w:widowControl w:val="0"/>
        <w:autoSpaceDE w:val="0"/>
        <w:autoSpaceDN w:val="0"/>
        <w:ind w:firstLine="709"/>
        <w:jc w:val="center"/>
        <w:rPr>
          <w:rFonts w:ascii="Times New Roman" w:hAnsi="Times New Roman"/>
        </w:rPr>
      </w:pPr>
    </w:p>
    <w:p w:rsidR="00C16406" w:rsidRPr="00B63C00" w:rsidRDefault="00C16406" w:rsidP="00C16406">
      <w:pPr>
        <w:widowControl w:val="0"/>
        <w:autoSpaceDE w:val="0"/>
        <w:autoSpaceDN w:val="0"/>
        <w:adjustRightInd w:val="0"/>
        <w:ind w:firstLine="709"/>
        <w:jc w:val="center"/>
        <w:rPr>
          <w:rFonts w:ascii="Times New Roman" w:hAnsi="Times New Roman"/>
          <w:bCs/>
        </w:rPr>
      </w:pPr>
      <w:bookmarkStart w:id="0" w:name="P35"/>
      <w:bookmarkEnd w:id="0"/>
      <w:r w:rsidRPr="00B63C00">
        <w:rPr>
          <w:rFonts w:ascii="Times New Roman" w:hAnsi="Times New Roman"/>
          <w:bCs/>
        </w:rPr>
        <w:t>ПОРЯДОК РАЗМЕЩЕНИЯ НЕСТАЦИОНАРНЫХ ТОРГОВЫХ ОБЪЕКТОВ НА ТЕРРИТОРИИ ПОЧЕПСКОГО СЕЛЬСКОГО ПОСЕЛЕНИЯ ЛИСКИНСКОГО  МУНИЦИПАЛЬНОГО РАЙОНА ВОРОНЕЖСКОЙ ОБЛАСТИ</w:t>
      </w:r>
    </w:p>
    <w:p w:rsidR="00C16406" w:rsidRPr="00B63C00" w:rsidRDefault="00C16406" w:rsidP="00C16406">
      <w:pPr>
        <w:adjustRightInd w:val="0"/>
        <w:ind w:firstLine="709"/>
        <w:jc w:val="center"/>
        <w:rPr>
          <w:rFonts w:ascii="Times New Roman" w:hAnsi="Times New Roman"/>
        </w:rPr>
      </w:pPr>
    </w:p>
    <w:p w:rsidR="00C16406" w:rsidRPr="00B63C00" w:rsidRDefault="00C16406" w:rsidP="00C16406">
      <w:pPr>
        <w:adjustRightInd w:val="0"/>
        <w:ind w:firstLine="709"/>
        <w:jc w:val="center"/>
        <w:rPr>
          <w:rFonts w:ascii="Times New Roman" w:hAnsi="Times New Roman"/>
        </w:rPr>
      </w:pPr>
      <w:bookmarkStart w:id="1" w:name="Par59"/>
      <w:bookmarkEnd w:id="1"/>
      <w:r w:rsidRPr="00B63C00">
        <w:rPr>
          <w:rFonts w:ascii="Times New Roman" w:hAnsi="Times New Roman"/>
        </w:rPr>
        <w:t>1. Общие положения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1.1. </w:t>
      </w:r>
      <w:proofErr w:type="gramStart"/>
      <w:r w:rsidRPr="00B63C00">
        <w:rPr>
          <w:rFonts w:ascii="Times New Roman" w:hAnsi="Times New Roman"/>
        </w:rPr>
        <w:t xml:space="preserve">Настоящий порядок разработан в соответствии с Федеральным </w:t>
      </w:r>
      <w:r w:rsidRPr="00B63C00">
        <w:rPr>
          <w:rFonts w:ascii="Times New Roman" w:hAnsi="Times New Roman"/>
          <w:color w:val="000000"/>
        </w:rPr>
        <w:t>законом</w:t>
      </w:r>
      <w:r w:rsidRPr="00B63C00">
        <w:rPr>
          <w:rFonts w:ascii="Times New Roman" w:hAnsi="Times New Roman"/>
        </w:rPr>
        <w:t xml:space="preserve"> от 06.10.2003 №131-ФЗ "Об общих принципах организации местного самоуправления в Российской Федерации", Федеральным </w:t>
      </w:r>
      <w:r w:rsidRPr="00B63C00">
        <w:rPr>
          <w:rFonts w:ascii="Times New Roman" w:hAnsi="Times New Roman"/>
          <w:color w:val="000000"/>
        </w:rPr>
        <w:t>законом</w:t>
      </w:r>
      <w:r w:rsidRPr="00B63C00">
        <w:rPr>
          <w:rFonts w:ascii="Times New Roman" w:hAnsi="Times New Roman"/>
        </w:rPr>
        <w:t xml:space="preserve"> от 28.12.2009 N 381-ФЗ "Об основах государственного регулирования торговой деятельности в Российской Федерации", </w:t>
      </w:r>
      <w:r w:rsidRPr="00B63C00">
        <w:rPr>
          <w:rFonts w:ascii="Times New Roman" w:hAnsi="Times New Roman"/>
          <w:color w:val="000000"/>
        </w:rPr>
        <w:t>постановлением</w:t>
      </w:r>
      <w:r w:rsidRPr="00B63C00">
        <w:rPr>
          <w:rFonts w:ascii="Times New Roman" w:hAnsi="Times New Roman"/>
        </w:rPr>
        <w:t xml:space="preserve"> администрации, решением Совета народных депутатов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от «04» мая 2016 г. № 39  «Об утверждении Положения о прядке размещения нестационарных торговых объектов на</w:t>
      </w:r>
      <w:proofErr w:type="gramEnd"/>
      <w:r w:rsidRPr="00B63C00">
        <w:rPr>
          <w:rFonts w:ascii="Times New Roman" w:hAnsi="Times New Roman"/>
        </w:rPr>
        <w:t xml:space="preserve">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w:t>
      </w:r>
      <w:proofErr w:type="spellStart"/>
      <w:r w:rsidRPr="00B63C00">
        <w:rPr>
          <w:rFonts w:ascii="Times New Roman" w:hAnsi="Times New Roman"/>
        </w:rPr>
        <w:t>Лискинского</w:t>
      </w:r>
      <w:proofErr w:type="spellEnd"/>
      <w:r w:rsidRPr="00B63C00">
        <w:rPr>
          <w:rFonts w:ascii="Times New Roman" w:hAnsi="Times New Roman"/>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1.2. Настоящий порядок определяет основания для размещения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а) находящихся на территориях рынков;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C16406" w:rsidRPr="00B63C00" w:rsidRDefault="00C16406" w:rsidP="00C16406">
      <w:pPr>
        <w:adjustRightInd w:val="0"/>
        <w:ind w:firstLine="709"/>
        <w:rPr>
          <w:rFonts w:ascii="Times New Roman" w:hAnsi="Times New Roman"/>
        </w:rPr>
      </w:pPr>
      <w:r w:rsidRPr="00B63C00">
        <w:rPr>
          <w:rFonts w:ascii="Times New Roman" w:hAnsi="Times New Roman"/>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управление развития предпринимательства, потребительского рынка.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2. Основные понятия и их определения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2.1. В </w:t>
      </w:r>
      <w:proofErr w:type="gramStart"/>
      <w:r w:rsidRPr="00B63C00">
        <w:rPr>
          <w:rFonts w:ascii="Times New Roman" w:hAnsi="Times New Roman"/>
        </w:rPr>
        <w:t>настоящем</w:t>
      </w:r>
      <w:proofErr w:type="gramEnd"/>
      <w:r w:rsidRPr="00B63C00">
        <w:rPr>
          <w:rFonts w:ascii="Times New Roman" w:hAnsi="Times New Roman"/>
        </w:rPr>
        <w:t xml:space="preserve"> порядке применяются следующие основные понятия: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t>д</w:t>
      </w:r>
      <w:proofErr w:type="spellEnd"/>
      <w:r w:rsidRPr="00B63C00">
        <w:rPr>
          <w:rFonts w:ascii="Times New Roman" w:hAnsi="Times New Roman"/>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C16406" w:rsidRPr="00B63C00" w:rsidRDefault="00C16406" w:rsidP="00C16406">
      <w:pPr>
        <w:adjustRightInd w:val="0"/>
        <w:ind w:firstLine="709"/>
        <w:rPr>
          <w:rFonts w:ascii="Times New Roman" w:hAnsi="Times New Roman"/>
        </w:rPr>
      </w:pPr>
      <w:r w:rsidRPr="00B63C00">
        <w:rPr>
          <w:rFonts w:ascii="Times New Roman" w:hAnsi="Times New Roman"/>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16406" w:rsidRPr="00B63C00" w:rsidRDefault="00C16406" w:rsidP="00C16406">
      <w:pPr>
        <w:adjustRightInd w:val="0"/>
        <w:ind w:firstLine="709"/>
        <w:rPr>
          <w:rFonts w:ascii="Times New Roman" w:hAnsi="Times New Roman"/>
        </w:rPr>
      </w:pPr>
      <w:r w:rsidRPr="00B63C00">
        <w:rPr>
          <w:rFonts w:ascii="Times New Roman" w:hAnsi="Times New Roman"/>
        </w:rPr>
        <w:t>ж) киоск с остановочным навесом - киоск, объединенный с навесом, оборудованным для ожидания сельского наземного пассажирского транспорта;</w:t>
      </w:r>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t>з</w:t>
      </w:r>
      <w:proofErr w:type="spellEnd"/>
      <w:r w:rsidRPr="00B63C00">
        <w:rPr>
          <w:rFonts w:ascii="Times New Roman" w:hAnsi="Times New Roman"/>
        </w:rPr>
        <w:t>) выносное холодильное оборудование - холодильник с прозрачной стеклянной дверью для хранения и реализации прохладительных напитков;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3. Требования к размещению и внешнему виду нестационарных торговых объектов</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bookmarkStart w:id="2" w:name="Par98"/>
      <w:bookmarkEnd w:id="2"/>
      <w:r w:rsidRPr="00B63C00">
        <w:rPr>
          <w:rFonts w:ascii="Times New Roman" w:hAnsi="Times New Roman"/>
        </w:rPr>
        <w:t xml:space="preserve">3.2. </w:t>
      </w:r>
      <w:proofErr w:type="gramStart"/>
      <w:r w:rsidRPr="00B63C00">
        <w:rPr>
          <w:rFonts w:ascii="Times New Roman" w:hAnsi="Times New Roman"/>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C16406" w:rsidRPr="00B63C00" w:rsidRDefault="00C16406" w:rsidP="00C16406">
      <w:pPr>
        <w:adjustRightInd w:val="0"/>
        <w:ind w:firstLine="709"/>
        <w:rPr>
          <w:rFonts w:ascii="Times New Roman" w:hAnsi="Times New Roman"/>
        </w:rPr>
      </w:pPr>
      <w:r w:rsidRPr="00B63C00">
        <w:rPr>
          <w:rFonts w:ascii="Times New Roman" w:hAnsi="Times New Roman"/>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w:t>
      </w:r>
      <w:r w:rsidRPr="00B63C00">
        <w:rPr>
          <w:rFonts w:ascii="Times New Roman" w:hAnsi="Times New Roman"/>
        </w:rPr>
        <w:lastRenderedPageBreak/>
        <w:t>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3.8.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сельского наземного пассажирского транспорта.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сельского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3.10. Требования к нестационарным торговым объектам (внешний вид, размеры, площадь, конструктивная схема и иные требования) определяются типовыми </w:t>
      </w:r>
      <w:proofErr w:type="gramStart"/>
      <w:r w:rsidRPr="00B63C00">
        <w:rPr>
          <w:rFonts w:ascii="Times New Roman" w:hAnsi="Times New Roman"/>
        </w:rPr>
        <w:t>архитектурными решениями</w:t>
      </w:r>
      <w:proofErr w:type="gramEnd"/>
      <w:r w:rsidRPr="00B63C00">
        <w:rPr>
          <w:rFonts w:ascii="Times New Roman" w:hAnsi="Times New Roman"/>
        </w:rPr>
        <w:t xml:space="preserve"> (далее - архитектурное решение), утвержденными нормативными правовыми актами органов местного самоуправления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Архитектурные решения</w:t>
      </w:r>
      <w:proofErr w:type="gramEnd"/>
      <w:r w:rsidRPr="00B63C00">
        <w:rPr>
          <w:rFonts w:ascii="Times New Roman" w:hAnsi="Times New Roman"/>
        </w:rPr>
        <w:t xml:space="preserve"> нестационарных торговых объектов заблаговременно размещаются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bookmarkStart w:id="3" w:name="Par114"/>
      <w:bookmarkEnd w:id="3"/>
      <w:r w:rsidRPr="00B63C00">
        <w:rPr>
          <w:rFonts w:ascii="Times New Roman" w:hAnsi="Times New Roman"/>
        </w:rPr>
        <w:t xml:space="preserve">3.11. </w:t>
      </w:r>
      <w:proofErr w:type="gramStart"/>
      <w:r w:rsidRPr="00B63C00">
        <w:rPr>
          <w:rFonts w:ascii="Times New Roman" w:hAnsi="Times New Roman"/>
        </w:rPr>
        <w:t>Архитектурное решение</w:t>
      </w:r>
      <w:proofErr w:type="gramEnd"/>
      <w:r w:rsidRPr="00B63C00">
        <w:rPr>
          <w:rFonts w:ascii="Times New Roman" w:hAnsi="Times New Roman"/>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B63C00">
        <w:rPr>
          <w:rFonts w:ascii="Times New Roman" w:hAnsi="Times New Roman"/>
          <w:color w:val="000000"/>
        </w:rPr>
        <w:t>приложением №2</w:t>
      </w:r>
      <w:r w:rsidRPr="00B63C00">
        <w:rPr>
          <w:rFonts w:ascii="Times New Roman" w:hAnsi="Times New Roman"/>
        </w:rPr>
        <w:t xml:space="preserve"> к настоящему порядку.</w:t>
      </w:r>
    </w:p>
    <w:p w:rsidR="00C16406" w:rsidRPr="00B63C00" w:rsidRDefault="00C16406" w:rsidP="00C16406">
      <w:pPr>
        <w:adjustRightInd w:val="0"/>
        <w:ind w:firstLine="709"/>
        <w:rPr>
          <w:rFonts w:ascii="Times New Roman" w:hAnsi="Times New Roman"/>
        </w:rPr>
      </w:pPr>
      <w:bookmarkStart w:id="4" w:name="Par117"/>
      <w:bookmarkEnd w:id="4"/>
      <w:r w:rsidRPr="00B63C00">
        <w:rPr>
          <w:rFonts w:ascii="Times New Roman" w:hAnsi="Times New Roman"/>
        </w:rPr>
        <w:t xml:space="preserve">3.12. </w:t>
      </w:r>
      <w:proofErr w:type="gramStart"/>
      <w:r w:rsidRPr="00B63C00">
        <w:rPr>
          <w:rFonts w:ascii="Times New Roman" w:hAnsi="Times New Roman"/>
        </w:rPr>
        <w:t>Архитектурные решения</w:t>
      </w:r>
      <w:proofErr w:type="gramEnd"/>
      <w:r w:rsidRPr="00B63C00">
        <w:rPr>
          <w:rFonts w:ascii="Times New Roman" w:hAnsi="Times New Roman"/>
        </w:rPr>
        <w:t xml:space="preserve"> нестационарных торговых объектов для размещения на улицах, поселения предусматривают площадь под размещение нестационарного торгового объекта по внешним габаритам (полезная площадь объекта) от 6 до 20 кв. м.</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Архитектурное решение</w:t>
      </w:r>
      <w:proofErr w:type="gramEnd"/>
      <w:r w:rsidRPr="00B63C00">
        <w:rPr>
          <w:rFonts w:ascii="Times New Roman" w:hAnsi="Times New Roman"/>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B63C00">
        <w:rPr>
          <w:rFonts w:ascii="Times New Roman" w:hAnsi="Times New Roman"/>
          <w:color w:val="000000"/>
        </w:rPr>
        <w:t>приложением N 2</w:t>
      </w:r>
      <w:r w:rsidRPr="00B63C00">
        <w:rPr>
          <w:rFonts w:ascii="Times New Roman" w:hAnsi="Times New Roman"/>
        </w:rPr>
        <w:t xml:space="preserve"> к настоящему порядку.</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4. Порядок размещения и эксплуатации нестационарных торговых объектов</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4.1. Размещение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4.2. Размещение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4.3. Основанием для установки (монтажа) субъектом торговли нестационарного торгового объекта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является заключенный с уполномоченным органом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договор на размещение нестационарного торгового объекта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(далее - Договор) по форме согласно </w:t>
      </w:r>
      <w:r w:rsidRPr="00B63C00">
        <w:rPr>
          <w:rFonts w:ascii="Times New Roman" w:hAnsi="Times New Roman"/>
          <w:color w:val="000000"/>
        </w:rPr>
        <w:t xml:space="preserve">приложению №1 </w:t>
      </w:r>
      <w:r w:rsidRPr="00B63C00">
        <w:rPr>
          <w:rFonts w:ascii="Times New Roman" w:hAnsi="Times New Roman"/>
        </w:rPr>
        <w:t>к настоящему порядку.</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4.4. </w:t>
      </w:r>
      <w:proofErr w:type="gramStart"/>
      <w:r w:rsidRPr="00B63C00">
        <w:rPr>
          <w:rFonts w:ascii="Times New Roman" w:hAnsi="Times New Roman"/>
        </w:rPr>
        <w:t xml:space="preserve">Основанием для эксплуатации субъектом торговли нестационарного торгового объекта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является подготовленный в порядке, установленном </w:t>
      </w:r>
      <w:r w:rsidRPr="00B63C00">
        <w:rPr>
          <w:rFonts w:ascii="Times New Roman" w:hAnsi="Times New Roman"/>
          <w:color w:val="000000"/>
        </w:rPr>
        <w:t xml:space="preserve">пунктами 5.2 - 5.5 </w:t>
      </w:r>
      <w:r w:rsidRPr="00B63C00">
        <w:rPr>
          <w:rFonts w:ascii="Times New Roman" w:hAnsi="Times New Roman"/>
        </w:rPr>
        <w:t>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C16406" w:rsidRPr="00B63C00" w:rsidRDefault="00C16406" w:rsidP="00C16406">
      <w:pPr>
        <w:adjustRightInd w:val="0"/>
        <w:ind w:firstLine="709"/>
        <w:rPr>
          <w:rFonts w:ascii="Times New Roman" w:hAnsi="Times New Roman"/>
        </w:rPr>
      </w:pPr>
      <w:bookmarkStart w:id="5" w:name="Par130"/>
      <w:bookmarkEnd w:id="5"/>
      <w:r w:rsidRPr="00B63C00">
        <w:rPr>
          <w:rFonts w:ascii="Times New Roman" w:hAnsi="Times New Roman"/>
        </w:rPr>
        <w:t xml:space="preserve">4.5. </w:t>
      </w:r>
      <w:proofErr w:type="gramStart"/>
      <w:r w:rsidRPr="00B63C00">
        <w:rPr>
          <w:rFonts w:ascii="Times New Roman" w:hAnsi="Times New Roman"/>
        </w:rPr>
        <w:t>При разработке новой схемы размещения нестационарных торговых объектов, а также внесении изменений в действующую схему размещения нестационарных торговых объектов, не допускается включение в схему новых мест размещения нестационарных торговых объектов, за исключением киосков с остановочными навесами, объектов мелкорозничной торговли по реализации печатной продукции, мороженого, цветов, киосков по изготовлению ключей, передвижных средств развозной и разносной уличной торговли, а также платежных терминалов</w:t>
      </w:r>
      <w:proofErr w:type="gramEnd"/>
      <w:r w:rsidRPr="00B63C00">
        <w:rPr>
          <w:rFonts w:ascii="Times New Roman" w:hAnsi="Times New Roman"/>
        </w:rPr>
        <w:t xml:space="preserve">,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4.6.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4.7.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является </w:t>
      </w:r>
      <w:proofErr w:type="gramStart"/>
      <w:r w:rsidRPr="00B63C00">
        <w:rPr>
          <w:rFonts w:ascii="Times New Roman" w:hAnsi="Times New Roman"/>
        </w:rPr>
        <w:t>основанием</w:t>
      </w:r>
      <w:proofErr w:type="gramEnd"/>
      <w:r w:rsidRPr="00B63C00">
        <w:rPr>
          <w:rFonts w:ascii="Times New Roman" w:hAnsi="Times New Roman"/>
        </w:rPr>
        <w:t xml:space="preserve"> для расторжения договора уполномоченным органом в одностороннем порядке.</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5. Допуск к эксплуатации установленных нестационарных торговых объектов</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bookmarkStart w:id="6" w:name="Par177"/>
      <w:bookmarkEnd w:id="6"/>
      <w:r w:rsidRPr="00B63C00">
        <w:rPr>
          <w:rFonts w:ascii="Times New Roman" w:hAnsi="Times New Roman"/>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C16406" w:rsidRPr="00B63C00" w:rsidRDefault="00C16406" w:rsidP="00C16406">
      <w:pPr>
        <w:adjustRightInd w:val="0"/>
        <w:ind w:firstLine="709"/>
        <w:rPr>
          <w:rFonts w:ascii="Times New Roman" w:hAnsi="Times New Roman"/>
        </w:rPr>
      </w:pPr>
      <w:bookmarkStart w:id="7" w:name="Par178"/>
      <w:bookmarkEnd w:id="7"/>
      <w:r w:rsidRPr="00B63C00">
        <w:rPr>
          <w:rFonts w:ascii="Times New Roman" w:hAnsi="Times New Roman"/>
        </w:rPr>
        <w:t xml:space="preserve">5.2. В </w:t>
      </w:r>
      <w:proofErr w:type="gramStart"/>
      <w:r w:rsidRPr="00B63C00">
        <w:rPr>
          <w:rFonts w:ascii="Times New Roman" w:hAnsi="Times New Roman"/>
        </w:rPr>
        <w:t>целях</w:t>
      </w:r>
      <w:proofErr w:type="gramEnd"/>
      <w:r w:rsidRPr="00B63C00">
        <w:rPr>
          <w:rFonts w:ascii="Times New Roman" w:hAnsi="Times New Roman"/>
        </w:rPr>
        <w:t xml:space="preserve"> осмотра нестационарных торговых объектов на предмет соответствия требованиям, указанным в </w:t>
      </w:r>
      <w:r w:rsidRPr="00B63C00">
        <w:rPr>
          <w:rFonts w:ascii="Times New Roman" w:hAnsi="Times New Roman"/>
          <w:color w:val="000000"/>
        </w:rPr>
        <w:t>пункте 5.1 нас</w:t>
      </w:r>
      <w:r w:rsidRPr="00B63C00">
        <w:rPr>
          <w:rFonts w:ascii="Times New Roman" w:hAnsi="Times New Roman"/>
        </w:rPr>
        <w:t xml:space="preserve">тоящего порядка, администрацией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создается приемочная комиссия.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w:t>
      </w:r>
      <w:proofErr w:type="gramStart"/>
      <w:r w:rsidRPr="00B63C00">
        <w:rPr>
          <w:rFonts w:ascii="Times New Roman" w:hAnsi="Times New Roman"/>
        </w:rPr>
        <w:t>с даты заключения</w:t>
      </w:r>
      <w:proofErr w:type="gramEnd"/>
      <w:r w:rsidRPr="00B63C00">
        <w:rPr>
          <w:rFonts w:ascii="Times New Roman" w:hAnsi="Times New Roman"/>
        </w:rPr>
        <w:t xml:space="preserve"> Договора предъявлен для осмотра приемочной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5.4. Для осмотра нестационарного торгового объекта приемочной комиссией субъект торговли направляет в администрацию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C16406" w:rsidRPr="00B63C00" w:rsidRDefault="00C16406" w:rsidP="00C16406">
      <w:pPr>
        <w:adjustRightInd w:val="0"/>
        <w:ind w:firstLine="709"/>
        <w:rPr>
          <w:rFonts w:ascii="Times New Roman" w:hAnsi="Times New Roman"/>
        </w:rPr>
      </w:pPr>
      <w:bookmarkStart w:id="8" w:name="Par181"/>
      <w:bookmarkEnd w:id="8"/>
      <w:r w:rsidRPr="00B63C00">
        <w:rPr>
          <w:rFonts w:ascii="Times New Roman" w:hAnsi="Times New Roman"/>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по форме согласно приложению №2 к настоящему порядку</w:t>
      </w:r>
      <w:r w:rsidRPr="00B63C00">
        <w:rPr>
          <w:rFonts w:ascii="Times New Roman" w:hAnsi="Times New Roman"/>
          <w:color w:val="000000"/>
        </w:rPr>
        <w:t>. Акт</w:t>
      </w:r>
      <w:r w:rsidRPr="00B63C00">
        <w:rPr>
          <w:rFonts w:ascii="Times New Roman" w:hAnsi="Times New Roman"/>
        </w:rPr>
        <w:t xml:space="preserve"> утверждается администрацией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течение десяти дней со дня осмотра.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в порядке, установленном настоящим пунктом.</w:t>
      </w:r>
    </w:p>
    <w:p w:rsidR="00C16406" w:rsidRPr="00B63C00" w:rsidRDefault="00C16406" w:rsidP="00C16406">
      <w:pPr>
        <w:adjustRightInd w:val="0"/>
        <w:ind w:firstLine="709"/>
        <w:rPr>
          <w:rFonts w:ascii="Times New Roman" w:hAnsi="Times New Roman"/>
        </w:rPr>
      </w:pPr>
      <w:bookmarkStart w:id="9" w:name="Par189"/>
      <w:bookmarkEnd w:id="9"/>
      <w:r w:rsidRPr="00B63C00">
        <w:rPr>
          <w:rFonts w:ascii="Times New Roman" w:hAnsi="Times New Roman"/>
        </w:rPr>
        <w:t xml:space="preserve">5.6. В </w:t>
      </w:r>
      <w:proofErr w:type="gramStart"/>
      <w:r w:rsidRPr="00B63C00">
        <w:rPr>
          <w:rFonts w:ascii="Times New Roman" w:hAnsi="Times New Roman"/>
        </w:rPr>
        <w:t>случае</w:t>
      </w:r>
      <w:proofErr w:type="gramEnd"/>
      <w:r w:rsidRPr="00B63C00">
        <w:rPr>
          <w:rFonts w:ascii="Times New Roman" w:hAnsi="Times New Roman"/>
        </w:rPr>
        <w:t xml:space="preserve">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и </w:t>
      </w:r>
      <w:proofErr w:type="gramStart"/>
      <w:r w:rsidRPr="00B63C00">
        <w:rPr>
          <w:rFonts w:ascii="Times New Roman" w:hAnsi="Times New Roman"/>
        </w:rPr>
        <w:t>архитектурном решении</w:t>
      </w:r>
      <w:proofErr w:type="gramEnd"/>
      <w:r w:rsidRPr="00B63C00">
        <w:rPr>
          <w:rFonts w:ascii="Times New Roman" w:hAnsi="Times New Roman"/>
        </w:rPr>
        <w:t xml:space="preserve">,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один экземпляр которого направляется субъекту торговли в срок не позднее 20 рабочих дней с момента проверки.</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6. Порядок досрочного прекращения действия договора</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на размещение нестационарного торгового объекта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6.1. Действие Договора прекращается администрацией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досрочно в одностороннем порядке в следующих случаях:</w:t>
      </w:r>
    </w:p>
    <w:p w:rsidR="00C16406" w:rsidRPr="00B63C00" w:rsidRDefault="00C16406" w:rsidP="00C16406">
      <w:pPr>
        <w:adjustRightInd w:val="0"/>
        <w:ind w:firstLine="709"/>
        <w:rPr>
          <w:rFonts w:ascii="Times New Roman" w:hAnsi="Times New Roman"/>
        </w:rPr>
      </w:pPr>
      <w:r w:rsidRPr="00B63C00">
        <w:rPr>
          <w:rFonts w:ascii="Times New Roman" w:hAnsi="Times New Roman"/>
        </w:rPr>
        <w:t>а) подачи субъектом торговли соответствующего заявления;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б) прекращения субъектом торговли в установленном законом порядке своей деятельности;</w:t>
      </w:r>
    </w:p>
    <w:p w:rsidR="00C16406" w:rsidRPr="00B63C00" w:rsidRDefault="00C16406" w:rsidP="00C16406">
      <w:pPr>
        <w:adjustRightInd w:val="0"/>
        <w:ind w:firstLine="709"/>
        <w:rPr>
          <w:rFonts w:ascii="Times New Roman" w:hAnsi="Times New Roman"/>
        </w:rPr>
      </w:pPr>
      <w:bookmarkStart w:id="10" w:name="Par202"/>
      <w:bookmarkEnd w:id="10"/>
      <w:r w:rsidRPr="00B63C00">
        <w:rPr>
          <w:rFonts w:ascii="Times New Roman" w:hAnsi="Times New Roman"/>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16406" w:rsidRPr="00B63C00" w:rsidRDefault="00C16406" w:rsidP="00C16406">
      <w:pPr>
        <w:adjustRightInd w:val="0"/>
        <w:ind w:firstLine="709"/>
        <w:rPr>
          <w:rFonts w:ascii="Times New Roman" w:hAnsi="Times New Roman"/>
        </w:rPr>
      </w:pPr>
      <w:bookmarkStart w:id="11" w:name="Par206"/>
      <w:bookmarkEnd w:id="11"/>
      <w:r w:rsidRPr="00B63C00">
        <w:rPr>
          <w:rFonts w:ascii="Times New Roman" w:hAnsi="Times New Roman"/>
        </w:rPr>
        <w:t>г) не</w:t>
      </w:r>
      <w:r w:rsidR="00B63C00" w:rsidRPr="00B63C00">
        <w:rPr>
          <w:rFonts w:ascii="Times New Roman" w:hAnsi="Times New Roman"/>
        </w:rPr>
        <w:t xml:space="preserve"> </w:t>
      </w:r>
      <w:r w:rsidRPr="00B63C00">
        <w:rPr>
          <w:rFonts w:ascii="Times New Roman" w:hAnsi="Times New Roman"/>
        </w:rPr>
        <w:t>предъявление в течение установленного срока нестационарного торгового объекта для осмотра приемочной комиссии;</w:t>
      </w:r>
    </w:p>
    <w:p w:rsidR="00C16406" w:rsidRPr="00B63C00" w:rsidRDefault="00C16406" w:rsidP="00C16406">
      <w:pPr>
        <w:adjustRightInd w:val="0"/>
        <w:ind w:firstLine="709"/>
        <w:rPr>
          <w:rFonts w:ascii="Times New Roman" w:hAnsi="Times New Roman"/>
        </w:rPr>
      </w:pPr>
      <w:bookmarkStart w:id="12" w:name="Par210"/>
      <w:bookmarkEnd w:id="12"/>
      <w:proofErr w:type="spellStart"/>
      <w:r w:rsidRPr="00B63C00">
        <w:rPr>
          <w:rFonts w:ascii="Times New Roman" w:hAnsi="Times New Roman"/>
        </w:rPr>
        <w:t>д</w:t>
      </w:r>
      <w:proofErr w:type="spellEnd"/>
      <w:r w:rsidRPr="00B63C00">
        <w:rPr>
          <w:rFonts w:ascii="Times New Roman" w:hAnsi="Times New Roman"/>
        </w:rPr>
        <w:t xml:space="preserve">)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B63C00">
        <w:rPr>
          <w:rFonts w:ascii="Times New Roman" w:hAnsi="Times New Roman"/>
        </w:rPr>
        <w:t>архитектурному решению</w:t>
      </w:r>
      <w:proofErr w:type="gramEnd"/>
      <w:r w:rsidRPr="00B63C00">
        <w:rPr>
          <w:rFonts w:ascii="Times New Roman" w:hAnsi="Times New Roman"/>
        </w:rPr>
        <w:t>, а также готовность нестационарного торгового объекта к эксплуатации;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е) выявление несоответствия нестационарного торгового объекта в натуре </w:t>
      </w:r>
      <w:proofErr w:type="gramStart"/>
      <w:r w:rsidRPr="00B63C00">
        <w:rPr>
          <w:rFonts w:ascii="Times New Roman" w:hAnsi="Times New Roman"/>
        </w:rPr>
        <w:t>архитектурному решению</w:t>
      </w:r>
      <w:proofErr w:type="gramEnd"/>
      <w:r w:rsidRPr="00B63C00">
        <w:rPr>
          <w:rFonts w:ascii="Times New Roman" w:hAnsi="Times New Roman"/>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16406" w:rsidRPr="00B63C00" w:rsidRDefault="00C16406" w:rsidP="00C16406">
      <w:pPr>
        <w:adjustRightInd w:val="0"/>
        <w:ind w:firstLine="709"/>
        <w:rPr>
          <w:rFonts w:ascii="Times New Roman" w:hAnsi="Times New Roman"/>
        </w:rPr>
      </w:pPr>
      <w:r w:rsidRPr="00B63C00">
        <w:rPr>
          <w:rFonts w:ascii="Times New Roman" w:hAnsi="Times New Roman"/>
        </w:rPr>
        <w:t>ж) невнесение субъектом торговли оплаты по Договору в соответствии с условиями настоящего Договора;</w:t>
      </w:r>
    </w:p>
    <w:p w:rsidR="00C16406" w:rsidRPr="00B63C00" w:rsidRDefault="00C16406" w:rsidP="00C16406">
      <w:pPr>
        <w:adjustRightInd w:val="0"/>
        <w:ind w:firstLine="709"/>
        <w:rPr>
          <w:rFonts w:ascii="Times New Roman" w:hAnsi="Times New Roman"/>
        </w:rPr>
      </w:pPr>
      <w:bookmarkStart w:id="13" w:name="Par214"/>
      <w:bookmarkEnd w:id="13"/>
      <w:proofErr w:type="spellStart"/>
      <w:r w:rsidRPr="00B63C00">
        <w:rPr>
          <w:rFonts w:ascii="Times New Roman" w:hAnsi="Times New Roman"/>
        </w:rPr>
        <w:t>з</w:t>
      </w:r>
      <w:proofErr w:type="spellEnd"/>
      <w:r w:rsidRPr="00B63C00">
        <w:rPr>
          <w:rFonts w:ascii="Times New Roman" w:hAnsi="Times New Roman"/>
        </w:rPr>
        <w:t>) в случае принятия органом местного самоуправления следующих решений:</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 размещении объектов капитального строительства регионального и муниципального значения;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и) в случаях, предусмотренных </w:t>
      </w:r>
      <w:r w:rsidRPr="00B63C00">
        <w:rPr>
          <w:rFonts w:ascii="Times New Roman" w:hAnsi="Times New Roman"/>
          <w:color w:val="000000"/>
        </w:rPr>
        <w:t>пунктами 8.2, 8.3, 8.4, 8.5</w:t>
      </w:r>
      <w:r w:rsidRPr="00B63C00">
        <w:rPr>
          <w:rFonts w:ascii="Times New Roman" w:hAnsi="Times New Roman"/>
        </w:rPr>
        <w:t xml:space="preserve"> настоящего порядка;</w:t>
      </w:r>
    </w:p>
    <w:p w:rsidR="00C16406" w:rsidRPr="00B63C00" w:rsidRDefault="00C16406" w:rsidP="00C16406">
      <w:pPr>
        <w:adjustRightInd w:val="0"/>
        <w:ind w:firstLine="709"/>
        <w:rPr>
          <w:rFonts w:ascii="Times New Roman" w:hAnsi="Times New Roman"/>
        </w:rPr>
      </w:pPr>
      <w:bookmarkStart w:id="14" w:name="Par221"/>
      <w:bookmarkEnd w:id="14"/>
      <w:r w:rsidRPr="00B63C00">
        <w:rPr>
          <w:rFonts w:ascii="Times New Roman" w:hAnsi="Times New Roman"/>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16406" w:rsidRPr="00B63C00" w:rsidRDefault="00C16406" w:rsidP="00C16406">
      <w:pPr>
        <w:adjustRightInd w:val="0"/>
        <w:ind w:firstLine="709"/>
        <w:rPr>
          <w:rFonts w:ascii="Times New Roman" w:hAnsi="Times New Roman"/>
        </w:rPr>
      </w:pPr>
      <w:r w:rsidRPr="00B63C00">
        <w:rPr>
          <w:rFonts w:ascii="Times New Roman" w:hAnsi="Times New Roman"/>
        </w:rPr>
        <w:t>л)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C16406" w:rsidRPr="00B63C00" w:rsidRDefault="00C16406" w:rsidP="00C16406">
      <w:pPr>
        <w:adjustRightInd w:val="0"/>
        <w:ind w:firstLine="709"/>
        <w:rPr>
          <w:rFonts w:ascii="Times New Roman" w:hAnsi="Times New Roman"/>
        </w:rPr>
      </w:pPr>
      <w:r w:rsidRPr="00B63C00">
        <w:rPr>
          <w:rFonts w:ascii="Times New Roman" w:hAnsi="Times New Roman"/>
          <w:color w:val="000000"/>
        </w:rPr>
        <w:t>м) и</w:t>
      </w:r>
      <w:r w:rsidRPr="00B63C00">
        <w:rPr>
          <w:rFonts w:ascii="Times New Roman" w:hAnsi="Times New Roman"/>
        </w:rPr>
        <w:t>ных предусмотренных действующим законодательством случаях.</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В </w:t>
      </w:r>
      <w:proofErr w:type="gramStart"/>
      <w:r w:rsidRPr="00B63C00">
        <w:rPr>
          <w:rFonts w:ascii="Times New Roman" w:hAnsi="Times New Roman"/>
        </w:rPr>
        <w:t>случае</w:t>
      </w:r>
      <w:proofErr w:type="gramEnd"/>
      <w:r w:rsidRPr="00B63C00">
        <w:rPr>
          <w:rFonts w:ascii="Times New Roman" w:hAnsi="Times New Roman"/>
        </w:rPr>
        <w:t xml:space="preserve"> досрочного прекращения действия Договора администрация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6.2. </w:t>
      </w:r>
      <w:proofErr w:type="gramStart"/>
      <w:r w:rsidRPr="00B63C00">
        <w:rPr>
          <w:rFonts w:ascii="Times New Roman" w:hAnsi="Times New Roman"/>
        </w:rPr>
        <w:t>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6.3. </w:t>
      </w:r>
      <w:proofErr w:type="gramStart"/>
      <w:r w:rsidRPr="00B63C00">
        <w:rPr>
          <w:rFonts w:ascii="Times New Roman" w:hAnsi="Times New Roman"/>
        </w:rPr>
        <w:t xml:space="preserve">В случае досрочного прекращения действия Договора по основаниям, предусмотренным </w:t>
      </w:r>
      <w:r w:rsidRPr="00B63C00">
        <w:rPr>
          <w:rFonts w:ascii="Times New Roman" w:hAnsi="Times New Roman"/>
          <w:color w:val="000000"/>
        </w:rPr>
        <w:t>подпунктом "</w:t>
      </w:r>
      <w:proofErr w:type="spellStart"/>
      <w:r w:rsidRPr="00B63C00">
        <w:rPr>
          <w:rFonts w:ascii="Times New Roman" w:hAnsi="Times New Roman"/>
          <w:color w:val="000000"/>
        </w:rPr>
        <w:t>з</w:t>
      </w:r>
      <w:proofErr w:type="spellEnd"/>
      <w:r w:rsidRPr="00B63C00">
        <w:rPr>
          <w:rFonts w:ascii="Times New Roman" w:hAnsi="Times New Roman"/>
          <w:color w:val="000000"/>
        </w:rPr>
        <w:t xml:space="preserve">" пункта 6.1 </w:t>
      </w:r>
      <w:r w:rsidRPr="00B63C00">
        <w:rPr>
          <w:rFonts w:ascii="Times New Roman" w:hAnsi="Times New Roman"/>
        </w:rPr>
        <w:t>настоящего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16406" w:rsidRPr="00B63C00" w:rsidRDefault="00C16406" w:rsidP="00C16406">
      <w:pPr>
        <w:adjustRightInd w:val="0"/>
        <w:ind w:firstLine="709"/>
        <w:rPr>
          <w:rFonts w:ascii="Times New Roman" w:hAnsi="Times New Roman"/>
        </w:rPr>
      </w:pPr>
      <w:bookmarkStart w:id="15" w:name="Par229"/>
      <w:bookmarkEnd w:id="15"/>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7. Порядок демонтажа нестационарных торговых объектов,</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выносного холодильного оборудования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bookmarkStart w:id="16" w:name="Par236"/>
      <w:bookmarkEnd w:id="16"/>
      <w:r w:rsidRPr="00B63C00">
        <w:rPr>
          <w:rFonts w:ascii="Times New Roman" w:hAnsi="Times New Roman"/>
        </w:rPr>
        <w:t>7.1. После окончания срока эксплуатации нестационарного торгового объекта, установленного Договором, ордером на установку павильона, киоска,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и предоставлено уполномоченному органу не позднее 30 дней до истечения срока действия Договора, ордера.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ордером на установку павильона, киоска.</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7.2. </w:t>
      </w:r>
      <w:proofErr w:type="gramStart"/>
      <w:r w:rsidRPr="00B63C00">
        <w:rPr>
          <w:rFonts w:ascii="Times New Roman" w:hAnsi="Times New Roman"/>
        </w:rPr>
        <w:t xml:space="preserve">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ордера на установку павильонов, киосков,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Администрация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w:t>
      </w:r>
    </w:p>
    <w:p w:rsidR="00C16406" w:rsidRPr="00B63C00" w:rsidRDefault="00C16406" w:rsidP="00C16406">
      <w:pPr>
        <w:adjustRightInd w:val="0"/>
        <w:ind w:firstLine="709"/>
        <w:rPr>
          <w:rFonts w:ascii="Times New Roman" w:hAnsi="Times New Roman"/>
        </w:rPr>
      </w:pPr>
      <w:bookmarkStart w:id="17" w:name="Par243"/>
      <w:bookmarkEnd w:id="17"/>
      <w:r w:rsidRPr="00B63C00">
        <w:rPr>
          <w:rFonts w:ascii="Times New Roman" w:hAnsi="Times New Roman"/>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 </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7.3. Нестационарные торговые объекты, размещенные без правоустанавливающих документов (ордера на установку, положительного решения межведомственной комиссии), а также выносное холодильное 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настоящим порядком.</w:t>
      </w:r>
    </w:p>
    <w:p w:rsidR="00C16406" w:rsidRPr="00B63C00" w:rsidRDefault="00C16406" w:rsidP="00C16406">
      <w:pPr>
        <w:adjustRightInd w:val="0"/>
        <w:ind w:firstLine="709"/>
        <w:rPr>
          <w:rFonts w:ascii="Times New Roman" w:hAnsi="Times New Roman"/>
        </w:rPr>
      </w:pPr>
      <w:r w:rsidRPr="00B63C00">
        <w:rPr>
          <w:rFonts w:ascii="Times New Roman" w:hAnsi="Times New Roman"/>
          <w:color w:val="000000"/>
        </w:rPr>
        <w:t xml:space="preserve">7.4. </w:t>
      </w:r>
      <w:r w:rsidRPr="00B63C00">
        <w:rPr>
          <w:rFonts w:ascii="Times New Roman" w:hAnsi="Times New Roman"/>
        </w:rPr>
        <w:t xml:space="preserve">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w:t>
      </w:r>
      <w:proofErr w:type="spellStart"/>
      <w:r w:rsidRPr="00B63C00">
        <w:rPr>
          <w:rFonts w:ascii="Times New Roman" w:hAnsi="Times New Roman"/>
        </w:rPr>
        <w:t>демонтажом</w:t>
      </w:r>
      <w:proofErr w:type="spellEnd"/>
      <w:r w:rsidRPr="00B63C00">
        <w:rPr>
          <w:rFonts w:ascii="Times New Roman" w:hAnsi="Times New Roman"/>
        </w:rPr>
        <w:t xml:space="preserve"> и последующим хранением на площадке, определенной администрацией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EC1C9C">
      <w:pPr>
        <w:adjustRightInd w:val="0"/>
        <w:ind w:firstLine="709"/>
        <w:rPr>
          <w:rFonts w:ascii="Times New Roman" w:hAnsi="Times New Roman"/>
        </w:rPr>
      </w:pPr>
      <w:r w:rsidRPr="00B63C00">
        <w:rPr>
          <w:rFonts w:ascii="Times New Roman" w:hAnsi="Times New Roman"/>
          <w:color w:val="000000"/>
        </w:rPr>
        <w:t>7.5. Вскры</w:t>
      </w:r>
      <w:r w:rsidRPr="00B63C00">
        <w:rPr>
          <w:rFonts w:ascii="Times New Roman" w:hAnsi="Times New Roman"/>
        </w:rPr>
        <w:t>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актом.</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lastRenderedPageBreak/>
        <w:t>8. Заключительные и переходные положения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C16406" w:rsidRPr="00B63C00" w:rsidRDefault="00C16406" w:rsidP="00C16406">
      <w:pPr>
        <w:tabs>
          <w:tab w:val="left" w:pos="567"/>
        </w:tabs>
        <w:adjustRightInd w:val="0"/>
        <w:ind w:firstLine="709"/>
        <w:rPr>
          <w:rFonts w:ascii="Times New Roman" w:hAnsi="Times New Roman"/>
        </w:rPr>
      </w:pPr>
      <w:bookmarkStart w:id="18" w:name="Par255"/>
      <w:bookmarkEnd w:id="18"/>
      <w:r w:rsidRPr="00B63C00">
        <w:rPr>
          <w:rFonts w:ascii="Times New Roman" w:hAnsi="Times New Roman"/>
        </w:rPr>
        <w:t xml:space="preserve">8.2. </w:t>
      </w:r>
      <w:proofErr w:type="gramStart"/>
      <w:r w:rsidRPr="00B63C00">
        <w:rPr>
          <w:rFonts w:ascii="Times New Roman" w:hAnsi="Times New Roman"/>
        </w:rPr>
        <w:t>Владельцы нестационарных торговых объектов, обладающие на момент вступления в силу настоящего порядка действующей разрешительной документацией, выданной на размещение нестационарных торговых объектов в ранее установленном порядке (ордером на установку павильонов, киосков и договором на установку павильонов, киосков и выносного холодильного оборудования),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w:t>
      </w:r>
      <w:proofErr w:type="gramEnd"/>
      <w:r w:rsidRPr="00B63C00">
        <w:rPr>
          <w:rFonts w:ascii="Times New Roman" w:hAnsi="Times New Roman"/>
        </w:rPr>
        <w:t xml:space="preserve"> </w:t>
      </w:r>
      <w:proofErr w:type="gramStart"/>
      <w:r w:rsidRPr="00B63C00">
        <w:rPr>
          <w:rFonts w:ascii="Times New Roman" w:hAnsi="Times New Roman"/>
        </w:rPr>
        <w:t xml:space="preserve">документации -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sidRPr="00B63C00">
        <w:rPr>
          <w:rFonts w:ascii="Times New Roman" w:hAnsi="Times New Roman"/>
          <w:color w:val="000000"/>
        </w:rPr>
        <w:t>пунктами 5.2 - 5.5</w:t>
      </w:r>
      <w:r w:rsidRPr="00B63C00">
        <w:rPr>
          <w:rFonts w:ascii="Times New Roman" w:hAnsi="Times New Roman"/>
        </w:rPr>
        <w:t xml:space="preserve"> настоящего порядка,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w:t>
      </w:r>
      <w:r w:rsidRPr="00B63C00">
        <w:rPr>
          <w:rFonts w:ascii="Times New Roman" w:hAnsi="Times New Roman"/>
          <w:color w:val="000000"/>
        </w:rPr>
        <w:t>подпунктами "в", "к" пункта 6.1</w:t>
      </w:r>
      <w:r w:rsidRPr="00B63C00">
        <w:rPr>
          <w:rFonts w:ascii="Times New Roman" w:hAnsi="Times New Roman"/>
        </w:rPr>
        <w:t xml:space="preserve"> настоящего порядка, имеют преимущественное право на заключение договоров на размещение нестационарных</w:t>
      </w:r>
      <w:proofErr w:type="gramEnd"/>
      <w:r w:rsidRPr="00B63C00">
        <w:rPr>
          <w:rFonts w:ascii="Times New Roman" w:hAnsi="Times New Roman"/>
        </w:rPr>
        <w:t xml:space="preserve"> </w:t>
      </w:r>
      <w:proofErr w:type="gramStart"/>
      <w:r w:rsidRPr="00B63C00">
        <w:rPr>
          <w:rFonts w:ascii="Times New Roman" w:hAnsi="Times New Roman"/>
        </w:rPr>
        <w:t xml:space="preserve">торговых объектов в соответствии с формой, утвержденной </w:t>
      </w:r>
      <w:r w:rsidRPr="00B63C00">
        <w:rPr>
          <w:rFonts w:ascii="Times New Roman" w:hAnsi="Times New Roman"/>
          <w:color w:val="000000"/>
        </w:rPr>
        <w:t xml:space="preserve">приложением №1 </w:t>
      </w:r>
      <w:r w:rsidRPr="00B63C00">
        <w:rPr>
          <w:rFonts w:ascii="Times New Roman" w:hAnsi="Times New Roman"/>
        </w:rPr>
        <w:t>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Владельцы указанных в настоящем пункте нестационарных торговых объектов, срок действия разрешительной документации на установку которых заканчивается (закончился) в течение года со дня вступления в силу настоящего порядка, внешний вид и </w:t>
      </w:r>
      <w:proofErr w:type="gramStart"/>
      <w:r w:rsidRPr="00B63C00">
        <w:rPr>
          <w:rFonts w:ascii="Times New Roman" w:hAnsi="Times New Roman"/>
        </w:rPr>
        <w:t>размеры</w:t>
      </w:r>
      <w:proofErr w:type="gramEnd"/>
      <w:r w:rsidRPr="00B63C00">
        <w:rPr>
          <w:rFonts w:ascii="Times New Roman" w:hAnsi="Times New Roman"/>
        </w:rPr>
        <w:t xml:space="preserve"> которых не соответствуют архитектурным решениям (исходя из группы реализуемых товаров), обязаны привести их внешний вид и размеры в соответствие архитектурному решению (исходя из группы реализуемых товаров) в течение одного года </w:t>
      </w:r>
      <w:proofErr w:type="gramStart"/>
      <w:r w:rsidRPr="00B63C00">
        <w:rPr>
          <w:rFonts w:ascii="Times New Roman" w:hAnsi="Times New Roman"/>
        </w:rPr>
        <w:t>с даты окончания</w:t>
      </w:r>
      <w:proofErr w:type="gramEnd"/>
      <w:r w:rsidRPr="00B63C00">
        <w:rPr>
          <w:rFonts w:ascii="Times New Roman" w:hAnsi="Times New Roman"/>
        </w:rPr>
        <w:t xml:space="preserve"> срока действия разрешительной документации. Договор на размещение указанных нестационарных торговых объектов заключается по окончании срока действия разрешительной документации (ордер, договор на установку).</w:t>
      </w:r>
    </w:p>
    <w:p w:rsidR="00C16406" w:rsidRPr="00B63C00" w:rsidRDefault="00C16406" w:rsidP="00C16406">
      <w:pPr>
        <w:tabs>
          <w:tab w:val="left" w:pos="567"/>
        </w:tabs>
        <w:adjustRightInd w:val="0"/>
        <w:ind w:firstLine="709"/>
        <w:rPr>
          <w:rFonts w:ascii="Times New Roman" w:hAnsi="Times New Roman"/>
        </w:rPr>
      </w:pPr>
      <w:proofErr w:type="gramStart"/>
      <w:r w:rsidRPr="00B63C00">
        <w:rPr>
          <w:rFonts w:ascii="Times New Roman" w:hAnsi="Times New Roman"/>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администрация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B63C00">
        <w:rPr>
          <w:rFonts w:ascii="Times New Roman" w:hAnsi="Times New Roman"/>
        </w:rPr>
        <w:t xml:space="preserve"> С момента направления указанного уведомления договор на размещение нестационарных торговых объектов считается расторгнутым.</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B63C00">
        <w:rPr>
          <w:rFonts w:ascii="Times New Roman" w:hAnsi="Times New Roman"/>
          <w:color w:val="000000"/>
        </w:rPr>
        <w:t>пунктами 3.11, 3.12</w:t>
      </w:r>
      <w:r w:rsidRPr="00B63C00">
        <w:rPr>
          <w:rFonts w:ascii="Times New Roman" w:hAnsi="Times New Roman"/>
        </w:rPr>
        <w:t xml:space="preserve"> настоящего порядка, </w:t>
      </w:r>
      <w:r w:rsidRPr="00B63C00">
        <w:rPr>
          <w:rFonts w:ascii="Times New Roman" w:hAnsi="Times New Roman"/>
          <w:color w:val="000000"/>
        </w:rPr>
        <w:t>регулируются пунктом 8.4</w:t>
      </w:r>
      <w:r w:rsidRPr="00B63C00">
        <w:rPr>
          <w:rFonts w:ascii="Times New Roman" w:hAnsi="Times New Roman"/>
        </w:rPr>
        <w:t xml:space="preserve"> настоящего порядка.</w:t>
      </w:r>
    </w:p>
    <w:p w:rsidR="00C16406" w:rsidRPr="00B63C00" w:rsidRDefault="00C16406" w:rsidP="00C16406">
      <w:pPr>
        <w:tabs>
          <w:tab w:val="left" w:pos="567"/>
        </w:tabs>
        <w:adjustRightInd w:val="0"/>
        <w:ind w:firstLine="709"/>
        <w:rPr>
          <w:rFonts w:ascii="Times New Roman" w:hAnsi="Times New Roman"/>
        </w:rPr>
      </w:pPr>
      <w:bookmarkStart w:id="19" w:name="Par265"/>
      <w:bookmarkStart w:id="20" w:name="Par274"/>
      <w:bookmarkEnd w:id="19"/>
      <w:bookmarkEnd w:id="20"/>
      <w:r w:rsidRPr="00B63C00">
        <w:rPr>
          <w:rFonts w:ascii="Times New Roman" w:hAnsi="Times New Roman"/>
        </w:rPr>
        <w:t xml:space="preserve">8.3. Владельцы нестационарных торговых объектов, в отношении размещения, продления </w:t>
      </w:r>
      <w:proofErr w:type="gramStart"/>
      <w:r w:rsidRPr="00B63C00">
        <w:rPr>
          <w:rFonts w:ascii="Times New Roman" w:hAnsi="Times New Roman"/>
        </w:rPr>
        <w:t>срока</w:t>
      </w:r>
      <w:proofErr w:type="gramEnd"/>
      <w:r w:rsidRPr="00B63C00">
        <w:rPr>
          <w:rFonts w:ascii="Times New Roman" w:hAnsi="Times New Roman"/>
        </w:rPr>
        <w:t xml:space="preserve"> действия разрешительной документации которых на момент вступления в силу настоящего порядка были приняты положительные решения межведомственной комиссии по установке и эксплуатации павильонов, киосков и выносного холодильного оборудования, в местах, не предусмотренных схемой размещения нестационарных торговых объектов, внешний вид, размеры которых соответствуют утвержденным архитектурным </w:t>
      </w:r>
      <w:r w:rsidRPr="00B63C00">
        <w:rPr>
          <w:rFonts w:ascii="Times New Roman" w:hAnsi="Times New Roman"/>
        </w:rPr>
        <w:lastRenderedPageBreak/>
        <w:t xml:space="preserve">решениям (исходя из группы реализуемых товаров), что подтверждено </w:t>
      </w:r>
      <w:proofErr w:type="gramStart"/>
      <w:r w:rsidRPr="00B63C00">
        <w:rPr>
          <w:rFonts w:ascii="Times New Roman" w:hAnsi="Times New Roman"/>
        </w:rPr>
        <w:t xml:space="preserve">соответствующим актом приемочной комиссии, подготовленным в порядке, установленном </w:t>
      </w:r>
      <w:r w:rsidRPr="00B63C00">
        <w:rPr>
          <w:rFonts w:ascii="Times New Roman" w:hAnsi="Times New Roman"/>
          <w:color w:val="000000"/>
        </w:rPr>
        <w:t>пунктами 5.2 - 5.5 н</w:t>
      </w:r>
      <w:r w:rsidRPr="00B63C00">
        <w:rPr>
          <w:rFonts w:ascii="Times New Roman" w:hAnsi="Times New Roman"/>
        </w:rPr>
        <w:t xml:space="preserve">астоящего порядка, заключают договоры на размещение нестационарных торговых объектов в соответствии с формой, утвержденной </w:t>
      </w:r>
      <w:r w:rsidRPr="00B63C00">
        <w:rPr>
          <w:rFonts w:ascii="Times New Roman" w:hAnsi="Times New Roman"/>
          <w:color w:val="000000"/>
        </w:rPr>
        <w:t>приложением №</w:t>
      </w:r>
      <w:r w:rsidRPr="00B63C00">
        <w:rPr>
          <w:rFonts w:ascii="Times New Roman" w:hAnsi="Times New Roman"/>
        </w:rPr>
        <w:t>1 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w:t>
      </w:r>
      <w:proofErr w:type="gramEnd"/>
      <w:r w:rsidRPr="00B63C00">
        <w:rPr>
          <w:rFonts w:ascii="Times New Roman" w:hAnsi="Times New Roman"/>
        </w:rPr>
        <w:t xml:space="preserve"> отчета об оценке рыночной стоимости, составленного в соответствии с законодательством Российской Федерации об оценочной деятельности в течение 60 дней после внесения соответствующих изменений в схему размещения нестационарных торговых объектов.</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Владельцы нестаци</w:t>
      </w:r>
      <w:r w:rsidRPr="00B63C00">
        <w:rPr>
          <w:rFonts w:ascii="Times New Roman" w:hAnsi="Times New Roman"/>
          <w:color w:val="000000"/>
        </w:rPr>
        <w:t>онарных торговых объектов, обладающие на момент вступления в силу схемы</w:t>
      </w:r>
      <w:r w:rsidRPr="00B63C00">
        <w:rPr>
          <w:rFonts w:ascii="Times New Roman" w:hAnsi="Times New Roman"/>
        </w:rPr>
        <w:t xml:space="preserve"> размещения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утвержденной</w:t>
      </w:r>
      <w:r w:rsidRPr="00B63C00">
        <w:rPr>
          <w:rFonts w:ascii="Times New Roman" w:hAnsi="Times New Roman"/>
          <w:i/>
        </w:rPr>
        <w:t>)</w:t>
      </w:r>
      <w:r w:rsidRPr="00B63C00">
        <w:rPr>
          <w:rFonts w:ascii="Times New Roman" w:hAnsi="Times New Roman"/>
        </w:rPr>
        <w:t xml:space="preserve"> постановлением администрации</w:t>
      </w:r>
      <w:proofErr w:type="gramStart"/>
      <w:r w:rsidRPr="00B63C00">
        <w:rPr>
          <w:rFonts w:ascii="Times New Roman" w:hAnsi="Times New Roman"/>
        </w:rPr>
        <w:t xml:space="preserve"> ,</w:t>
      </w:r>
      <w:proofErr w:type="gramEnd"/>
      <w:r w:rsidRPr="00B63C00">
        <w:rPr>
          <w:rFonts w:ascii="Times New Roman" w:hAnsi="Times New Roman"/>
        </w:rPr>
        <w:t xml:space="preserve"> решением Совета народных депутатов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действующей разрешительной документацией (ордером, договором на установку) либо имеющие на указанный момент положительное решение межведомственной комиссии, однако не включены в указанную </w:t>
      </w:r>
      <w:r w:rsidRPr="00B63C00">
        <w:rPr>
          <w:rFonts w:ascii="Times New Roman" w:hAnsi="Times New Roman"/>
          <w:color w:val="000000"/>
        </w:rPr>
        <w:t xml:space="preserve">схему, </w:t>
      </w:r>
      <w:r w:rsidRPr="00B63C00">
        <w:rPr>
          <w:rFonts w:ascii="Times New Roman" w:hAnsi="Times New Roman"/>
        </w:rPr>
        <w:t xml:space="preserve">обязаны до окончания срока действия разрешительной документации (положительного решения межведомственной комиссии) привести их внешний вид и размеры в соответствие </w:t>
      </w:r>
      <w:proofErr w:type="gramStart"/>
      <w:r w:rsidRPr="00B63C00">
        <w:rPr>
          <w:rFonts w:ascii="Times New Roman" w:hAnsi="Times New Roman"/>
        </w:rPr>
        <w:t>архитектурным решениям</w:t>
      </w:r>
      <w:proofErr w:type="gramEnd"/>
      <w:r w:rsidRPr="00B63C00">
        <w:rPr>
          <w:rFonts w:ascii="Times New Roman" w:hAnsi="Times New Roman"/>
        </w:rPr>
        <w:t xml:space="preserve"> (исходя из реализуемой группы товаров).</w:t>
      </w:r>
    </w:p>
    <w:p w:rsidR="00C16406" w:rsidRPr="00B63C00" w:rsidRDefault="00C16406" w:rsidP="00C16406">
      <w:pPr>
        <w:tabs>
          <w:tab w:val="left" w:pos="567"/>
        </w:tabs>
        <w:adjustRightInd w:val="0"/>
        <w:ind w:firstLine="709"/>
        <w:rPr>
          <w:rFonts w:ascii="Times New Roman" w:hAnsi="Times New Roman"/>
        </w:rPr>
      </w:pPr>
      <w:proofErr w:type="gramStart"/>
      <w:r w:rsidRPr="00B63C00">
        <w:rPr>
          <w:rFonts w:ascii="Times New Roman" w:hAnsi="Times New Roman"/>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администрация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B63C00">
        <w:rPr>
          <w:rFonts w:ascii="Times New Roman" w:hAnsi="Times New Roman"/>
        </w:rPr>
        <w:t xml:space="preserve"> С момента направления указанного уведомления договор на размещение нестационарных торговых объектов считается расторгнутым.</w:t>
      </w:r>
    </w:p>
    <w:p w:rsidR="00C16406" w:rsidRPr="00B63C00" w:rsidRDefault="00C16406" w:rsidP="00C16406">
      <w:pPr>
        <w:tabs>
          <w:tab w:val="left" w:pos="567"/>
        </w:tabs>
        <w:adjustRightInd w:val="0"/>
        <w:ind w:firstLine="709"/>
        <w:rPr>
          <w:rFonts w:ascii="Times New Roman" w:hAnsi="Times New Roman"/>
        </w:rPr>
      </w:pPr>
      <w:proofErr w:type="gramStart"/>
      <w:r w:rsidRPr="00B63C00">
        <w:rPr>
          <w:rFonts w:ascii="Times New Roman" w:hAnsi="Times New Roman"/>
        </w:rPr>
        <w:t xml:space="preserve">Размещение указанных нестационарных торговых объектов по истечении срока действия </w:t>
      </w:r>
      <w:r w:rsidRPr="00B63C00">
        <w:rPr>
          <w:rFonts w:ascii="Times New Roman" w:hAnsi="Times New Roman"/>
          <w:color w:val="000000"/>
        </w:rPr>
        <w:t>схемы</w:t>
      </w:r>
      <w:r w:rsidRPr="00B63C00">
        <w:rPr>
          <w:rFonts w:ascii="Times New Roman" w:hAnsi="Times New Roman"/>
        </w:rPr>
        <w:t xml:space="preserve"> размещения нестационарных торговых объектов,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решением Совета народных депутатов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владельцами которых в период с момента вступления в силу настоящего порядка до момента истечения срока разрешительной документации не допускались случаи, предусмотренные </w:t>
      </w:r>
      <w:r w:rsidRPr="00B63C00">
        <w:rPr>
          <w:rFonts w:ascii="Times New Roman" w:hAnsi="Times New Roman"/>
          <w:color w:val="000000"/>
        </w:rPr>
        <w:t xml:space="preserve">подпунктом "в" пункта 6.1 </w:t>
      </w:r>
      <w:r w:rsidRPr="00B63C00">
        <w:rPr>
          <w:rFonts w:ascii="Times New Roman" w:hAnsi="Times New Roman"/>
        </w:rPr>
        <w:t>настоящего порядка, осуществляется в порядке, аналогичном порядку, установленному</w:t>
      </w:r>
      <w:proofErr w:type="gramEnd"/>
      <w:r w:rsidRPr="00B63C00">
        <w:rPr>
          <w:rFonts w:ascii="Times New Roman" w:hAnsi="Times New Roman"/>
        </w:rPr>
        <w:t xml:space="preserve"> настоящим пунктом, на срок действия вновь утвержденной схемы размещения нестационарных торговых объектов.</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B63C00">
        <w:rPr>
          <w:rFonts w:ascii="Times New Roman" w:hAnsi="Times New Roman"/>
          <w:color w:val="000000"/>
        </w:rPr>
        <w:t xml:space="preserve">пунктами 3.11, 3.12 </w:t>
      </w:r>
      <w:r w:rsidRPr="00B63C00">
        <w:rPr>
          <w:rFonts w:ascii="Times New Roman" w:hAnsi="Times New Roman"/>
        </w:rPr>
        <w:t xml:space="preserve">настоящего порядка, регулируются </w:t>
      </w:r>
      <w:r w:rsidRPr="00B63C00">
        <w:rPr>
          <w:rFonts w:ascii="Times New Roman" w:hAnsi="Times New Roman"/>
          <w:color w:val="000000"/>
        </w:rPr>
        <w:t>пунктом 8.4.</w:t>
      </w:r>
      <w:r w:rsidRPr="00B63C00">
        <w:rPr>
          <w:rFonts w:ascii="Times New Roman" w:hAnsi="Times New Roman"/>
        </w:rPr>
        <w:t xml:space="preserve"> настоящего порядка.</w:t>
      </w:r>
    </w:p>
    <w:p w:rsidR="00C16406" w:rsidRPr="00B63C00" w:rsidRDefault="00C16406" w:rsidP="00C16406">
      <w:pPr>
        <w:tabs>
          <w:tab w:val="left" w:pos="567"/>
        </w:tabs>
        <w:adjustRightInd w:val="0"/>
        <w:ind w:firstLine="709"/>
        <w:rPr>
          <w:rFonts w:ascii="Times New Roman" w:hAnsi="Times New Roman"/>
        </w:rPr>
      </w:pPr>
      <w:bookmarkStart w:id="21" w:name="Par283"/>
      <w:bookmarkEnd w:id="21"/>
      <w:r w:rsidRPr="00B63C00">
        <w:rPr>
          <w:rFonts w:ascii="Times New Roman" w:hAnsi="Times New Roman"/>
        </w:rPr>
        <w:t xml:space="preserve">8.4. Для нестационарных торговых объектов, площади которых превышают максимально допустимые размеры площади, установленные </w:t>
      </w:r>
      <w:r w:rsidRPr="00B63C00">
        <w:rPr>
          <w:rFonts w:ascii="Times New Roman" w:hAnsi="Times New Roman"/>
          <w:color w:val="000000"/>
        </w:rPr>
        <w:t xml:space="preserve">пунктами 3.11, 3.12 </w:t>
      </w:r>
      <w:r w:rsidRPr="00B63C00">
        <w:rPr>
          <w:rFonts w:ascii="Times New Roman" w:hAnsi="Times New Roman"/>
        </w:rPr>
        <w:t>настоящего порядка, заключается договор на размещение нестационарных торговых объектов с учетом площади, указанной в схеме размещения нестационарных торговых объектов.</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Приемочная комиссия в течение 45 дней с момента вступления в силу настоящих изменений, осуществляет осмотр нестационарных торговых объектов, площади которых превышают максимально допустимые размеры площади, установленные </w:t>
      </w:r>
      <w:r w:rsidRPr="00B63C00">
        <w:rPr>
          <w:rFonts w:ascii="Times New Roman" w:hAnsi="Times New Roman"/>
          <w:color w:val="000000"/>
        </w:rPr>
        <w:t>пунктами 3.11, 3.12</w:t>
      </w:r>
      <w:r w:rsidRPr="00B63C00">
        <w:rPr>
          <w:rFonts w:ascii="Times New Roman" w:hAnsi="Times New Roman"/>
        </w:rPr>
        <w:t xml:space="preserve"> настоящего порядка. По результатам указанных осмотров составляется акт о соответствии (несоответствии) объекта комплексному решению существующей архитектурной среды, архитектурно-художественному облику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Результаты указанных осмотров оформляются в виде реестра нестационарных торговых объектов, площади которых превышают максимально допустимые размеры площади, установленные </w:t>
      </w:r>
      <w:r w:rsidRPr="00B63C00">
        <w:rPr>
          <w:rFonts w:ascii="Times New Roman" w:hAnsi="Times New Roman"/>
          <w:color w:val="000000"/>
        </w:rPr>
        <w:lastRenderedPageBreak/>
        <w:t>пунктами 3.11, 3.12</w:t>
      </w:r>
      <w:r w:rsidRPr="00B63C00">
        <w:rPr>
          <w:rFonts w:ascii="Times New Roman" w:hAnsi="Times New Roman"/>
        </w:rPr>
        <w:t xml:space="preserve"> настоящего порядка, с указанием рекомендаций приемочной комиссии. Указанный реестр подлежит размещению на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Владельцы нестационарных торговых объектов, получившие акты приемочной комиссии о соответствии объектов комплексному решению существующей архитектурной среды, архитектурно-художественному облику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заключают договоры на размещение нестационарных торговых объектов в пределах </w:t>
      </w:r>
      <w:proofErr w:type="gramStart"/>
      <w:r w:rsidRPr="00B63C00">
        <w:rPr>
          <w:rFonts w:ascii="Times New Roman" w:hAnsi="Times New Roman"/>
        </w:rPr>
        <w:t>срока действия схемы размещения нестационарных торговых объектов</w:t>
      </w:r>
      <w:proofErr w:type="gramEnd"/>
      <w:r w:rsidRPr="00B63C00">
        <w:rPr>
          <w:rFonts w:ascii="Times New Roman" w:hAnsi="Times New Roman"/>
        </w:rPr>
        <w:t>.</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Владельцы нестационарных торговых объектов, получившие акты о несоответствии объектов комплексному решению существующей архитектурной среды, архитектурно-художественному облику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обеспечивают подготовку эскизного проекта нестационарного торгового объекта в целях реконструкции объекта с учетом </w:t>
      </w:r>
      <w:proofErr w:type="gramStart"/>
      <w:r w:rsidRPr="00B63C00">
        <w:rPr>
          <w:rFonts w:ascii="Times New Roman" w:hAnsi="Times New Roman"/>
        </w:rPr>
        <w:t>архитектурных решений</w:t>
      </w:r>
      <w:proofErr w:type="gramEnd"/>
      <w:r w:rsidRPr="00B63C00">
        <w:rPr>
          <w:rFonts w:ascii="Times New Roman" w:hAnsi="Times New Roman"/>
        </w:rPr>
        <w:t xml:space="preserve">, соответствующих комплексному решению существующей архитектурной среды, архитектурно-художественному облику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Указанные эскизные проекты в десятидневный срок подлежат согласованию с уполномоченным органом в области архитектуры и градостроительства. Договор на размещение нестационарных торговых объектов с указанными владельцами заключается с условием реконструкции объекта в соответствии с эскизным проектом, согласованным с уполномоченным органом в области архитектуры и градостроительства, в четырехмесячный срок с момента заключения договора. В </w:t>
      </w:r>
      <w:proofErr w:type="gramStart"/>
      <w:r w:rsidRPr="00B63C00">
        <w:rPr>
          <w:rFonts w:ascii="Times New Roman" w:hAnsi="Times New Roman"/>
        </w:rPr>
        <w:t>случае</w:t>
      </w:r>
      <w:proofErr w:type="gramEnd"/>
      <w:r w:rsidRPr="00B63C00">
        <w:rPr>
          <w:rFonts w:ascii="Times New Roman" w:hAnsi="Times New Roman"/>
        </w:rPr>
        <w:t xml:space="preserve"> невыполнения указанного условия договор на размещение нестационарного торгового объекта подлежит расторжению в одностороннем порядке.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Размещение указанных нестационарных торговых объектов по истечении срока </w:t>
      </w:r>
      <w:r w:rsidRPr="00B63C00">
        <w:rPr>
          <w:rFonts w:ascii="Times New Roman" w:hAnsi="Times New Roman"/>
          <w:color w:val="000000"/>
        </w:rPr>
        <w:t>действия схемы</w:t>
      </w:r>
      <w:r w:rsidRPr="00B63C00">
        <w:rPr>
          <w:rFonts w:ascii="Times New Roman" w:hAnsi="Times New Roman"/>
        </w:rPr>
        <w:t xml:space="preserve"> размещения нестационарных торговых объектов, утвержденной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осуществляется в порядке преимущественного права, предусмотренного настоящим порядком, на срок действия вновь утвержденной схемы размещения нестационарных торговых объектов.</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color w:val="000000"/>
        </w:rPr>
        <w:t>8.5.</w:t>
      </w:r>
      <w:r w:rsidRPr="00B63C00">
        <w:rPr>
          <w:rFonts w:ascii="Times New Roman" w:hAnsi="Times New Roman"/>
        </w:rPr>
        <w:t xml:space="preserve"> Срок действия договоров на размещение нестационарных торговых объектов, заключаемых в настоящее время, определяется сроком действия </w:t>
      </w:r>
      <w:r w:rsidRPr="00B63C00">
        <w:rPr>
          <w:rFonts w:ascii="Times New Roman" w:hAnsi="Times New Roman"/>
          <w:color w:val="000000"/>
        </w:rPr>
        <w:t xml:space="preserve">схемы </w:t>
      </w:r>
      <w:r w:rsidRPr="00B63C00">
        <w:rPr>
          <w:rFonts w:ascii="Times New Roman" w:hAnsi="Times New Roman"/>
        </w:rPr>
        <w:t xml:space="preserve">размещения нестационарных торговых объектов,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tabs>
          <w:tab w:val="left" w:pos="567"/>
        </w:tabs>
        <w:adjustRightInd w:val="0"/>
        <w:ind w:firstLine="709"/>
        <w:rPr>
          <w:rFonts w:ascii="Times New Roman" w:hAnsi="Times New Roman"/>
        </w:rPr>
      </w:pPr>
      <w:r w:rsidRPr="00B63C00">
        <w:rPr>
          <w:rFonts w:ascii="Times New Roman" w:hAnsi="Times New Roman"/>
        </w:rPr>
        <w:t xml:space="preserve">Срок действия договоров на размещение нестационарных торговых объектов, заключаемых после окончания срока действия </w:t>
      </w:r>
      <w:r w:rsidRPr="00B63C00">
        <w:rPr>
          <w:rFonts w:ascii="Times New Roman" w:hAnsi="Times New Roman"/>
          <w:color w:val="000000"/>
        </w:rPr>
        <w:t>схемы</w:t>
      </w:r>
      <w:r w:rsidRPr="00B63C00">
        <w:rPr>
          <w:rFonts w:ascii="Times New Roman" w:hAnsi="Times New Roman"/>
        </w:rPr>
        <w:t xml:space="preserve"> размещения нестационарных торговых объектов,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определяется сроком действия вновь утвержденной схемы размещения нестационарных торговых объектов.</w:t>
      </w:r>
    </w:p>
    <w:p w:rsidR="00B63C00" w:rsidRPr="00EC1C9C" w:rsidRDefault="00C16406" w:rsidP="00EC1C9C">
      <w:pPr>
        <w:tabs>
          <w:tab w:val="left" w:pos="567"/>
        </w:tabs>
        <w:adjustRightInd w:val="0"/>
        <w:ind w:firstLine="709"/>
        <w:rPr>
          <w:rFonts w:ascii="Times New Roman" w:hAnsi="Times New Roman"/>
        </w:rPr>
      </w:pPr>
      <w:r w:rsidRPr="00B63C00">
        <w:rPr>
          <w:rFonts w:ascii="Times New Roman" w:hAnsi="Times New Roman"/>
          <w:color w:val="000000"/>
        </w:rPr>
        <w:t>8.6.</w:t>
      </w:r>
      <w:r w:rsidRPr="00B63C00">
        <w:rPr>
          <w:rFonts w:ascii="Times New Roman" w:hAnsi="Times New Roman"/>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B63C00">
        <w:rPr>
          <w:rFonts w:ascii="Times New Roman" w:hAnsi="Times New Roman"/>
        </w:rPr>
        <w:t>собственности</w:t>
      </w:r>
      <w:proofErr w:type="gramEnd"/>
      <w:r w:rsidRPr="00B63C00">
        <w:rPr>
          <w:rFonts w:ascii="Times New Roman" w:hAnsi="Times New Roman"/>
        </w:rPr>
        <w:t xml:space="preserve"> на которые не разграничено.</w:t>
      </w:r>
    </w:p>
    <w:p w:rsidR="00B63C00" w:rsidRPr="00B63C00" w:rsidRDefault="00B63C00" w:rsidP="00C16406">
      <w:pPr>
        <w:widowControl w:val="0"/>
        <w:autoSpaceDE w:val="0"/>
        <w:autoSpaceDN w:val="0"/>
        <w:adjustRightInd w:val="0"/>
        <w:ind w:firstLine="709"/>
        <w:jc w:val="right"/>
        <w:rPr>
          <w:rFonts w:ascii="Times New Roman" w:hAnsi="Times New Roman"/>
          <w:bCs/>
        </w:rPr>
      </w:pPr>
    </w:p>
    <w:p w:rsidR="00B63C00" w:rsidRPr="00B63C00" w:rsidRDefault="00B63C00" w:rsidP="00C16406">
      <w:pPr>
        <w:widowControl w:val="0"/>
        <w:autoSpaceDE w:val="0"/>
        <w:autoSpaceDN w:val="0"/>
        <w:adjustRightInd w:val="0"/>
        <w:ind w:firstLine="709"/>
        <w:jc w:val="right"/>
        <w:rPr>
          <w:rFonts w:ascii="Times New Roman" w:hAnsi="Times New Roman"/>
          <w:bCs/>
        </w:rPr>
      </w:pPr>
    </w:p>
    <w:p w:rsidR="00B63C00" w:rsidRPr="00B63C00" w:rsidRDefault="00B63C00" w:rsidP="00C16406">
      <w:pPr>
        <w:widowControl w:val="0"/>
        <w:autoSpaceDE w:val="0"/>
        <w:autoSpaceDN w:val="0"/>
        <w:adjustRightInd w:val="0"/>
        <w:ind w:firstLine="709"/>
        <w:jc w:val="right"/>
        <w:rPr>
          <w:rFonts w:ascii="Times New Roman" w:hAnsi="Times New Roman"/>
          <w:bCs/>
        </w:rPr>
      </w:pPr>
    </w:p>
    <w:p w:rsidR="00B63C00" w:rsidRPr="00B63C00" w:rsidRDefault="00B63C00" w:rsidP="00C16406">
      <w:pPr>
        <w:widowControl w:val="0"/>
        <w:autoSpaceDE w:val="0"/>
        <w:autoSpaceDN w:val="0"/>
        <w:adjustRightInd w:val="0"/>
        <w:ind w:firstLine="709"/>
        <w:jc w:val="right"/>
        <w:rPr>
          <w:rFonts w:ascii="Times New Roman" w:hAnsi="Times New Roman"/>
          <w:bCs/>
        </w:rPr>
      </w:pP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lastRenderedPageBreak/>
        <w:t xml:space="preserve">Приложение №1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к порядку размещения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нестационарных торговых объектов</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 на территории </w:t>
      </w:r>
      <w:proofErr w:type="spellStart"/>
      <w:r w:rsidRPr="00B63C00">
        <w:rPr>
          <w:rFonts w:ascii="Times New Roman" w:hAnsi="Times New Roman"/>
        </w:rPr>
        <w:t>Почепского</w:t>
      </w:r>
      <w:proofErr w:type="spellEnd"/>
      <w:r w:rsidRPr="00B63C00">
        <w:rPr>
          <w:rFonts w:ascii="Times New Roman" w:hAnsi="Times New Roman"/>
          <w:bCs/>
        </w:rPr>
        <w:t xml:space="preserve"> </w:t>
      </w:r>
      <w:proofErr w:type="gramStart"/>
      <w:r w:rsidRPr="00B63C00">
        <w:rPr>
          <w:rFonts w:ascii="Times New Roman" w:hAnsi="Times New Roman"/>
          <w:bCs/>
        </w:rPr>
        <w:t>сельского</w:t>
      </w:r>
      <w:proofErr w:type="gramEnd"/>
      <w:r w:rsidRPr="00B63C00">
        <w:rPr>
          <w:rFonts w:ascii="Times New Roman" w:hAnsi="Times New Roman"/>
          <w:bCs/>
        </w:rPr>
        <w:t xml:space="preserve">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поселения </w:t>
      </w:r>
      <w:proofErr w:type="spellStart"/>
      <w:r w:rsidRPr="00B63C00">
        <w:rPr>
          <w:rFonts w:ascii="Times New Roman" w:hAnsi="Times New Roman"/>
          <w:bCs/>
        </w:rPr>
        <w:t>Лискинского</w:t>
      </w:r>
      <w:proofErr w:type="spellEnd"/>
      <w:r w:rsidRPr="00B63C00">
        <w:rPr>
          <w:rFonts w:ascii="Times New Roman" w:hAnsi="Times New Roman"/>
          <w:bCs/>
        </w:rPr>
        <w:t xml:space="preserve"> муниципального</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 района Воронежской области </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bCs/>
        </w:rPr>
      </w:pPr>
      <w:r w:rsidRPr="00B63C00">
        <w:rPr>
          <w:rFonts w:ascii="Times New Roman" w:hAnsi="Times New Roman"/>
          <w:bCs/>
        </w:rPr>
        <w:t>ПРИМЕРНАЯ ФОРМА ДОГОВОРА</w:t>
      </w:r>
    </w:p>
    <w:p w:rsidR="00C16406" w:rsidRPr="00B63C00" w:rsidRDefault="00C16406" w:rsidP="00C16406">
      <w:pPr>
        <w:adjustRightInd w:val="0"/>
        <w:ind w:firstLine="709"/>
        <w:jc w:val="center"/>
        <w:rPr>
          <w:rFonts w:ascii="Times New Roman" w:hAnsi="Times New Roman"/>
          <w:bCs/>
        </w:rPr>
      </w:pPr>
      <w:r w:rsidRPr="00B63C00">
        <w:rPr>
          <w:rFonts w:ascii="Times New Roman" w:hAnsi="Times New Roman"/>
          <w:bCs/>
        </w:rPr>
        <w:t>НА РАЗМЕЩЕНИЕ НЕСТАЦИОНАРНОГО ТОРГОВОГО ОБЪЕКТА</w:t>
      </w:r>
    </w:p>
    <w:p w:rsidR="00C16406" w:rsidRPr="00B63C00" w:rsidRDefault="00C16406" w:rsidP="00C16406">
      <w:pPr>
        <w:adjustRightInd w:val="0"/>
        <w:ind w:firstLine="709"/>
        <w:rPr>
          <w:rFonts w:ascii="Times New Roman" w:hAnsi="Times New Roman"/>
        </w:rPr>
      </w:pPr>
    </w:p>
    <w:p w:rsidR="00C16406" w:rsidRPr="00B63C00" w:rsidRDefault="00C16406" w:rsidP="00C16406">
      <w:pPr>
        <w:pStyle w:val="a3"/>
        <w:ind w:firstLine="709"/>
        <w:jc w:val="both"/>
        <w:rPr>
          <w:rFonts w:ascii="Times New Roman" w:hAnsi="Times New Roman" w:cs="Times New Roman"/>
          <w:b w:val="0"/>
          <w:sz w:val="24"/>
          <w:szCs w:val="24"/>
        </w:rPr>
      </w:pPr>
    </w:p>
    <w:p w:rsidR="00C16406" w:rsidRPr="00B63C00" w:rsidRDefault="00C16406" w:rsidP="00C16406">
      <w:pPr>
        <w:pStyle w:val="a3"/>
        <w:ind w:firstLine="709"/>
        <w:jc w:val="both"/>
        <w:rPr>
          <w:rFonts w:ascii="Times New Roman" w:hAnsi="Times New Roman" w:cs="Times New Roman"/>
          <w:b w:val="0"/>
          <w:sz w:val="24"/>
          <w:szCs w:val="24"/>
        </w:rPr>
      </w:pPr>
    </w:p>
    <w:p w:rsidR="00C16406" w:rsidRPr="00B63C00" w:rsidRDefault="00C16406" w:rsidP="00C16406">
      <w:pPr>
        <w:pStyle w:val="a3"/>
        <w:ind w:firstLine="709"/>
        <w:jc w:val="both"/>
        <w:rPr>
          <w:rFonts w:ascii="Times New Roman" w:hAnsi="Times New Roman" w:cs="Times New Roman"/>
          <w:b w:val="0"/>
          <w:sz w:val="24"/>
          <w:szCs w:val="24"/>
        </w:rPr>
      </w:pPr>
      <w:r w:rsidRPr="00B63C00">
        <w:rPr>
          <w:rFonts w:ascii="Times New Roman" w:hAnsi="Times New Roman" w:cs="Times New Roman"/>
          <w:b w:val="0"/>
          <w:sz w:val="24"/>
          <w:szCs w:val="24"/>
        </w:rPr>
        <w:t xml:space="preserve">место заключения договора                                   </w:t>
      </w:r>
      <w:r w:rsidR="00EC1C9C">
        <w:rPr>
          <w:rFonts w:ascii="Times New Roman" w:hAnsi="Times New Roman" w:cs="Times New Roman"/>
          <w:b w:val="0"/>
          <w:sz w:val="24"/>
          <w:szCs w:val="24"/>
        </w:rPr>
        <w:t xml:space="preserve">                   </w:t>
      </w:r>
      <w:r w:rsidRPr="00B63C00">
        <w:rPr>
          <w:rFonts w:ascii="Times New Roman" w:hAnsi="Times New Roman" w:cs="Times New Roman"/>
          <w:b w:val="0"/>
          <w:sz w:val="24"/>
          <w:szCs w:val="24"/>
        </w:rPr>
        <w:t>«______» ________ 2016</w:t>
      </w:r>
    </w:p>
    <w:p w:rsidR="00C16406" w:rsidRPr="00B63C00" w:rsidRDefault="00C16406" w:rsidP="00C16406">
      <w:pPr>
        <w:pStyle w:val="a3"/>
        <w:ind w:firstLine="709"/>
        <w:jc w:val="both"/>
        <w:rPr>
          <w:rFonts w:ascii="Times New Roman" w:hAnsi="Times New Roman" w:cs="Times New Roman"/>
          <w:b w:val="0"/>
          <w:sz w:val="24"/>
          <w:szCs w:val="24"/>
        </w:rPr>
      </w:pPr>
    </w:p>
    <w:p w:rsidR="00C16406" w:rsidRPr="00B63C00" w:rsidRDefault="00C16406" w:rsidP="00C16406">
      <w:pPr>
        <w:pStyle w:val="a3"/>
        <w:ind w:firstLine="709"/>
        <w:jc w:val="both"/>
        <w:rPr>
          <w:rFonts w:ascii="Times New Roman" w:hAnsi="Times New Roman" w:cs="Times New Roman"/>
          <w:b w:val="0"/>
          <w:sz w:val="24"/>
          <w:szCs w:val="24"/>
        </w:rPr>
      </w:pPr>
      <w:r w:rsidRPr="00B63C00">
        <w:rPr>
          <w:rFonts w:ascii="Times New Roman" w:hAnsi="Times New Roman" w:cs="Times New Roman"/>
          <w:b w:val="0"/>
          <w:sz w:val="24"/>
          <w:szCs w:val="24"/>
        </w:rPr>
        <w:t xml:space="preserve"> </w:t>
      </w:r>
      <w:proofErr w:type="gramStart"/>
      <w:r w:rsidRPr="00B63C00">
        <w:rPr>
          <w:rFonts w:ascii="Times New Roman" w:hAnsi="Times New Roman" w:cs="Times New Roman"/>
          <w:b w:val="0"/>
          <w:sz w:val="24"/>
          <w:szCs w:val="24"/>
        </w:rPr>
        <w:t xml:space="preserve">Администрация </w:t>
      </w:r>
      <w:proofErr w:type="spellStart"/>
      <w:r w:rsidRPr="00B63C00">
        <w:rPr>
          <w:rFonts w:ascii="Times New Roman" w:hAnsi="Times New Roman" w:cs="Times New Roman"/>
          <w:b w:val="0"/>
          <w:sz w:val="24"/>
          <w:szCs w:val="24"/>
        </w:rPr>
        <w:t>Почепского</w:t>
      </w:r>
      <w:proofErr w:type="spellEnd"/>
      <w:r w:rsidRPr="00B63C00">
        <w:rPr>
          <w:rFonts w:ascii="Times New Roman" w:hAnsi="Times New Roman" w:cs="Times New Roman"/>
          <w:b w:val="0"/>
          <w:sz w:val="24"/>
          <w:szCs w:val="24"/>
        </w:rPr>
        <w:t xml:space="preserve"> сельского поселения </w:t>
      </w:r>
      <w:proofErr w:type="spellStart"/>
      <w:r w:rsidRPr="00B63C00">
        <w:rPr>
          <w:rFonts w:ascii="Times New Roman" w:hAnsi="Times New Roman" w:cs="Times New Roman"/>
          <w:b w:val="0"/>
          <w:sz w:val="24"/>
          <w:szCs w:val="24"/>
        </w:rPr>
        <w:t>Лискинского</w:t>
      </w:r>
      <w:proofErr w:type="spellEnd"/>
      <w:r w:rsidRPr="00B63C00">
        <w:rPr>
          <w:rFonts w:ascii="Times New Roman" w:hAnsi="Times New Roman" w:cs="Times New Roman"/>
          <w:b w:val="0"/>
          <w:sz w:val="24"/>
          <w:szCs w:val="24"/>
        </w:rPr>
        <w:t xml:space="preserve"> муниципального района Воронежской области, в лице главы (главы администрации) </w:t>
      </w:r>
      <w:proofErr w:type="spellStart"/>
      <w:r w:rsidRPr="00B63C00">
        <w:rPr>
          <w:rFonts w:ascii="Times New Roman" w:hAnsi="Times New Roman" w:cs="Times New Roman"/>
          <w:b w:val="0"/>
          <w:sz w:val="24"/>
          <w:szCs w:val="24"/>
        </w:rPr>
        <w:t>Почепского</w:t>
      </w:r>
      <w:proofErr w:type="spellEnd"/>
      <w:r w:rsidRPr="00B63C00">
        <w:rPr>
          <w:rFonts w:ascii="Times New Roman" w:hAnsi="Times New Roman" w:cs="Times New Roman"/>
          <w:b w:val="0"/>
          <w:sz w:val="24"/>
          <w:szCs w:val="24"/>
        </w:rPr>
        <w:t xml:space="preserve"> сельского поселения </w:t>
      </w:r>
      <w:proofErr w:type="spellStart"/>
      <w:r w:rsidRPr="00B63C00">
        <w:rPr>
          <w:rFonts w:ascii="Times New Roman" w:hAnsi="Times New Roman" w:cs="Times New Roman"/>
          <w:b w:val="0"/>
          <w:sz w:val="24"/>
          <w:szCs w:val="24"/>
        </w:rPr>
        <w:t>Лискинского</w:t>
      </w:r>
      <w:proofErr w:type="spellEnd"/>
      <w:r w:rsidRPr="00B63C00">
        <w:rPr>
          <w:rFonts w:ascii="Times New Roman" w:hAnsi="Times New Roman" w:cs="Times New Roman"/>
          <w:b w:val="0"/>
          <w:sz w:val="24"/>
          <w:szCs w:val="24"/>
        </w:rPr>
        <w:t xml:space="preserve"> муниципального района Воронежской области </w:t>
      </w:r>
      <w:r w:rsidR="00B63C00" w:rsidRPr="00B63C00">
        <w:rPr>
          <w:rFonts w:ascii="Times New Roman" w:hAnsi="Times New Roman" w:cs="Times New Roman"/>
          <w:b w:val="0"/>
          <w:sz w:val="24"/>
          <w:szCs w:val="24"/>
        </w:rPr>
        <w:t>Боковой Валентины Ивановны</w:t>
      </w:r>
      <w:r w:rsidRPr="00B63C00">
        <w:rPr>
          <w:rFonts w:ascii="Times New Roman" w:hAnsi="Times New Roman" w:cs="Times New Roman"/>
          <w:b w:val="0"/>
          <w:sz w:val="24"/>
          <w:szCs w:val="24"/>
        </w:rPr>
        <w:t>, действующего на основании Устава, именуемое в дальнейшем «Администрация» с одной стороны и _____________________________, в лице ___________________________, действующего на основании Устава (доверенности) ____________ года, именуемый в дальнейшем "Заявитель", "Победитель торгов" (выбрать нужное), с другой стороны, далее совместно именуемые "Стороны</w:t>
      </w:r>
      <w:proofErr w:type="gramEnd"/>
      <w:r w:rsidRPr="00B63C00">
        <w:rPr>
          <w:rFonts w:ascii="Times New Roman" w:hAnsi="Times New Roman" w:cs="Times New Roman"/>
          <w:b w:val="0"/>
          <w:sz w:val="24"/>
          <w:szCs w:val="24"/>
        </w:rPr>
        <w:t>", заключили настоящий Договор о нижеследующем.</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1. Предмет Договора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bookmarkStart w:id="22" w:name="Par513"/>
      <w:bookmarkEnd w:id="22"/>
      <w:r w:rsidRPr="00B63C00">
        <w:rPr>
          <w:rFonts w:ascii="Times New Roman" w:hAnsi="Times New Roman"/>
        </w:rPr>
        <w:t>1.1. «Администрация» предоставляет Заявителю, Победителю торгов право на размещение нестационарного торгового объекта (тип) ________________________________________</w:t>
      </w:r>
      <w:r w:rsidR="00B63C00" w:rsidRPr="00B63C00">
        <w:rPr>
          <w:rFonts w:ascii="Times New Roman" w:hAnsi="Times New Roman"/>
        </w:rPr>
        <w:t>___________________________</w:t>
      </w:r>
      <w:r w:rsidRPr="00B63C00">
        <w:rPr>
          <w:rFonts w:ascii="Times New Roman" w:hAnsi="Times New Roman"/>
        </w:rPr>
        <w:t xml:space="preserve"> </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w:t>
      </w:r>
      <w:r w:rsidR="00B63C00" w:rsidRPr="00B63C00">
        <w:rPr>
          <w:rFonts w:ascii="Times New Roman" w:hAnsi="Times New Roman"/>
        </w:rPr>
        <w:t>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w:t>
      </w:r>
      <w:r w:rsidR="00B63C00" w:rsidRPr="00B63C00">
        <w:rPr>
          <w:rFonts w:ascii="Times New Roman" w:hAnsi="Times New Roman"/>
        </w:rPr>
        <w:t>____________________________</w:t>
      </w:r>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далее - Объект, для осуществления _______________________________________</w:t>
      </w:r>
      <w:r w:rsidR="00B63C00" w:rsidRPr="00B63C00">
        <w:rPr>
          <w:rFonts w:ascii="Times New Roman" w:hAnsi="Times New Roman"/>
        </w:rPr>
        <w:t>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w:t>
      </w:r>
      <w:r w:rsidR="00B63C00" w:rsidRPr="00B63C00">
        <w:rPr>
          <w:rFonts w:ascii="Times New Roman" w:hAnsi="Times New Roman"/>
        </w:rPr>
        <w:t>_</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(группа товаров)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по адресному ориентиру в соответствии со схемой размещения нестационарных торговых объектов на территории муниципального образования «</w:t>
      </w:r>
      <w:proofErr w:type="spellStart"/>
      <w:r w:rsidR="00B63C00" w:rsidRPr="00B63C00">
        <w:rPr>
          <w:rFonts w:ascii="Times New Roman" w:hAnsi="Times New Roman"/>
        </w:rPr>
        <w:t>Почепское</w:t>
      </w:r>
      <w:proofErr w:type="spellEnd"/>
      <w:r w:rsidRPr="00B63C00">
        <w:rPr>
          <w:rFonts w:ascii="Times New Roman" w:hAnsi="Times New Roman"/>
        </w:rPr>
        <w:t xml:space="preserve"> сельское поселение»: </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(место расположения объекта)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на срок с _____________ 20__ года по ___________ 20__ года.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1.2. </w:t>
      </w:r>
      <w:proofErr w:type="gramStart"/>
      <w:r w:rsidRPr="00B63C00">
        <w:rPr>
          <w:rFonts w:ascii="Times New Roman" w:hAnsi="Times New Roman"/>
        </w:rPr>
        <w:t xml:space="preserve">Настоящий Договор заключен в соответствии со схемой размещения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утвержденной постановлением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от «____» _____.______. № ____ по результатам торгов на право заключения договора на размещение нестационарного торгового объекта (протокол аукциона от ______________ №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1.3. Настоящий Договор вступает в силу </w:t>
      </w:r>
      <w:proofErr w:type="gramStart"/>
      <w:r w:rsidRPr="00B63C00">
        <w:rPr>
          <w:rFonts w:ascii="Times New Roman" w:hAnsi="Times New Roman"/>
        </w:rPr>
        <w:t>с даты</w:t>
      </w:r>
      <w:proofErr w:type="gramEnd"/>
      <w:r w:rsidRPr="00B63C00">
        <w:rPr>
          <w:rFonts w:ascii="Times New Roman" w:hAnsi="Times New Roman"/>
        </w:rPr>
        <w:t xml:space="preserve"> его подписания и действует с _________ 20__ года по ___________ 20__ года.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2. Права и обязанности Сторон</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2.1. «Администрация» вправе: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2.1.1. Осуществлять </w:t>
      </w:r>
      <w:proofErr w:type="gramStart"/>
      <w:r w:rsidRPr="00B63C00">
        <w:rPr>
          <w:rFonts w:ascii="Times New Roman" w:hAnsi="Times New Roman"/>
        </w:rPr>
        <w:t>контроль за</w:t>
      </w:r>
      <w:proofErr w:type="gramEnd"/>
      <w:r w:rsidRPr="00B63C00">
        <w:rPr>
          <w:rFonts w:ascii="Times New Roman" w:hAnsi="Times New Roman"/>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2.1.2. В </w:t>
      </w:r>
      <w:proofErr w:type="gramStart"/>
      <w:r w:rsidRPr="00B63C00">
        <w:rPr>
          <w:rFonts w:ascii="Times New Roman" w:hAnsi="Times New Roman"/>
        </w:rPr>
        <w:t>случаях</w:t>
      </w:r>
      <w:proofErr w:type="gramEnd"/>
      <w:r w:rsidRPr="00B63C00">
        <w:rPr>
          <w:rFonts w:ascii="Times New Roman" w:hAnsi="Times New Roman"/>
        </w:rPr>
        <w:t xml:space="preserve">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2.1.3. </w:t>
      </w:r>
      <w:proofErr w:type="gramStart"/>
      <w:r w:rsidRPr="00B63C00">
        <w:rPr>
          <w:rFonts w:ascii="Times New Roman" w:hAnsi="Times New Roman"/>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2.2. «Администрация» обязана: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w:t>
      </w:r>
      <w:r w:rsidRPr="00B63C00">
        <w:rPr>
          <w:rFonts w:ascii="Times New Roman" w:hAnsi="Times New Roman"/>
          <w:color w:val="000000"/>
        </w:rPr>
        <w:t xml:space="preserve">пункте 1.1 </w:t>
      </w:r>
      <w:r w:rsidRPr="00B63C00">
        <w:rPr>
          <w:rFonts w:ascii="Times New Roman" w:hAnsi="Times New Roman"/>
        </w:rPr>
        <w:t>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2.3. Заявитель, Победитель торгов вправе: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2.3.2. </w:t>
      </w:r>
      <w:proofErr w:type="gramStart"/>
      <w:r w:rsidRPr="00B63C00">
        <w:rPr>
          <w:rFonts w:ascii="Times New Roman" w:hAnsi="Times New Roman"/>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C16406" w:rsidRPr="00B63C00" w:rsidRDefault="00C16406" w:rsidP="00C16406">
      <w:pPr>
        <w:adjustRightInd w:val="0"/>
        <w:ind w:firstLine="709"/>
        <w:rPr>
          <w:rFonts w:ascii="Times New Roman" w:hAnsi="Times New Roman"/>
        </w:rPr>
      </w:pPr>
      <w:bookmarkStart w:id="23" w:name="Par542"/>
      <w:bookmarkEnd w:id="23"/>
      <w:r w:rsidRPr="00B63C00">
        <w:rPr>
          <w:rFonts w:ascii="Times New Roman" w:hAnsi="Times New Roman"/>
        </w:rPr>
        <w:t>2.4. Заявитель, Победитель торгов обязан:</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2.4.1. Обеспечить размещение Объекта и его готовность к использованию в соответствии с архитектурным решением в срок </w:t>
      </w:r>
      <w:proofErr w:type="gramStart"/>
      <w:r w:rsidRPr="00B63C00">
        <w:rPr>
          <w:rFonts w:ascii="Times New Roman" w:hAnsi="Times New Roman"/>
        </w:rPr>
        <w:t>до</w:t>
      </w:r>
      <w:proofErr w:type="gramEnd"/>
      <w:r w:rsidRPr="00B63C00">
        <w:rPr>
          <w:rFonts w:ascii="Times New Roman" w:hAnsi="Times New Roman"/>
        </w:rPr>
        <w:t xml:space="preserve"> 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2.4.2. Использовать Объект по назначению, указанному </w:t>
      </w:r>
      <w:r w:rsidRPr="00B63C00">
        <w:rPr>
          <w:rFonts w:ascii="Times New Roman" w:hAnsi="Times New Roman"/>
          <w:color w:val="000000"/>
        </w:rPr>
        <w:t>в пункте 1.1</w:t>
      </w:r>
      <w:r w:rsidRPr="00B63C00">
        <w:rPr>
          <w:rFonts w:ascii="Times New Roman" w:hAnsi="Times New Roman"/>
        </w:rPr>
        <w:t xml:space="preserve"> настоящего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2.4.3. Своевременно и полностью внести плату по настоящему Договору в размере и порядке, установленном настоящим Договором.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2.4.4. Обеспечить сохранение внешнего вида, типа, местоположения и размеров Объекта в течение установленного периода размещения.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2.4.5. Обеспечить соблюдение санитарных норм и правил, вывоз мусора и иных отходов от использования объекта.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2.4.6. Не допускать загрязнение, захламление места размещения объекта.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2.4.7. </w:t>
      </w:r>
      <w:proofErr w:type="gramStart"/>
      <w:r w:rsidRPr="00B63C00">
        <w:rPr>
          <w:rFonts w:ascii="Times New Roman" w:hAnsi="Times New Roman"/>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w:t>
      </w:r>
      <w:r w:rsidRPr="00B63C00">
        <w:rPr>
          <w:rFonts w:ascii="Times New Roman" w:hAnsi="Times New Roman"/>
        </w:rPr>
        <w:lastRenderedPageBreak/>
        <w:t xml:space="preserve">исполнения настоящего Договора по инициативе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соответствии с разделом 5 настоящего Договора.</w:t>
      </w:r>
      <w:proofErr w:type="gramEnd"/>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3. Платежи и расчеты по Договору</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3.1. Размер платы по Договору определен: (выбрать </w:t>
      </w:r>
      <w:proofErr w:type="gramStart"/>
      <w:r w:rsidRPr="00B63C00">
        <w:rPr>
          <w:rFonts w:ascii="Times New Roman" w:hAnsi="Times New Roman"/>
        </w:rPr>
        <w:t>нужное</w:t>
      </w:r>
      <w:proofErr w:type="gram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по результатам торгов (протокол аукциона </w:t>
      </w:r>
      <w:proofErr w:type="gramStart"/>
      <w:r w:rsidRPr="00B63C00">
        <w:rPr>
          <w:rFonts w:ascii="Times New Roman" w:hAnsi="Times New Roman"/>
        </w:rPr>
        <w:t>от</w:t>
      </w:r>
      <w:proofErr w:type="gramEnd"/>
      <w:r w:rsidRPr="00B63C00">
        <w:rPr>
          <w:rFonts w:ascii="Times New Roman" w:hAnsi="Times New Roman"/>
        </w:rPr>
        <w:t xml:space="preserve"> ____________ № ______________) - </w:t>
      </w:r>
      <w:proofErr w:type="gramStart"/>
      <w:r w:rsidRPr="00B63C00">
        <w:rPr>
          <w:rFonts w:ascii="Times New Roman" w:hAnsi="Times New Roman"/>
        </w:rPr>
        <w:t>в</w:t>
      </w:r>
      <w:proofErr w:type="gramEnd"/>
      <w:r w:rsidRPr="00B63C00">
        <w:rPr>
          <w:rFonts w:ascii="Times New Roman" w:hAnsi="Times New Roman"/>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и составляет</w:t>
      </w:r>
      <w:proofErr w:type="gramStart"/>
      <w:r w:rsidRPr="00B63C00">
        <w:rPr>
          <w:rFonts w:ascii="Times New Roman" w:hAnsi="Times New Roman"/>
        </w:rPr>
        <w:t xml:space="preserve"> ________________________________ (_____________________) </w:t>
      </w:r>
      <w:proofErr w:type="gramEnd"/>
      <w:r w:rsidRPr="00B63C00">
        <w:rPr>
          <w:rFonts w:ascii="Times New Roman" w:hAnsi="Times New Roman"/>
        </w:rPr>
        <w:t>руб.,</w:t>
      </w:r>
    </w:p>
    <w:p w:rsidR="00C16406" w:rsidRPr="00B63C00" w:rsidRDefault="00B63C00" w:rsidP="00C16406">
      <w:pPr>
        <w:adjustRightInd w:val="0"/>
        <w:ind w:firstLine="709"/>
        <w:rPr>
          <w:rFonts w:ascii="Times New Roman" w:hAnsi="Times New Roman"/>
        </w:rPr>
      </w:pPr>
      <w:r w:rsidRPr="00B63C00">
        <w:rPr>
          <w:rFonts w:ascii="Times New Roman" w:hAnsi="Times New Roman"/>
        </w:rPr>
        <w:t>кроме того, НДС</w:t>
      </w:r>
      <w:r w:rsidR="00C16406" w:rsidRPr="00B63C00">
        <w:rPr>
          <w:rFonts w:ascii="Times New Roman" w:hAnsi="Times New Roman"/>
        </w:rPr>
        <w:t>____________________________________________________ руб.</w:t>
      </w:r>
    </w:p>
    <w:p w:rsidR="00C16406" w:rsidRPr="00B63C00" w:rsidRDefault="00C16406" w:rsidP="00C16406">
      <w:pPr>
        <w:adjustRightInd w:val="0"/>
        <w:ind w:firstLine="709"/>
        <w:rPr>
          <w:rFonts w:ascii="Times New Roman" w:hAnsi="Times New Roman"/>
        </w:rPr>
      </w:pPr>
      <w:r w:rsidRPr="00B63C00">
        <w:rPr>
          <w:rFonts w:ascii="Times New Roman" w:hAnsi="Times New Roman"/>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Внесенный Победителем торгов задаток засчитывается в счет оплаты права на заключение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B63C00">
        <w:rPr>
          <w:rFonts w:ascii="Times New Roman" w:hAnsi="Times New Roman"/>
        </w:rPr>
        <w:t>долями</w:t>
      </w:r>
      <w:proofErr w:type="gramEnd"/>
      <w:r w:rsidRPr="00B63C00">
        <w:rPr>
          <w:rFonts w:ascii="Times New Roman" w:hAnsi="Times New Roman"/>
        </w:rPr>
        <w:t xml:space="preserve"> ежеквартально начиная с квартала, следующего за кварталом, в котором был заключен Договор, до 15-го числа первого месяца квартала.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Оставшаяся часть денежных сре</w:t>
      </w:r>
      <w:proofErr w:type="gramStart"/>
      <w:r w:rsidRPr="00B63C00">
        <w:rPr>
          <w:rFonts w:ascii="Times New Roman" w:hAnsi="Times New Roman"/>
        </w:rPr>
        <w:t>дств в сч</w:t>
      </w:r>
      <w:proofErr w:type="gramEnd"/>
      <w:r w:rsidRPr="00B63C00">
        <w:rPr>
          <w:rFonts w:ascii="Times New Roman" w:hAnsi="Times New Roman"/>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в местный бюджет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на счет _________________________________________.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w:t>
      </w:r>
      <w:proofErr w:type="gramEnd"/>
      <w:r w:rsidRPr="00B63C00">
        <w:rPr>
          <w:rFonts w:ascii="Times New Roman" w:hAnsi="Times New Roman"/>
        </w:rPr>
        <w:t xml:space="preserve"> объектов, перечисляются равными </w:t>
      </w:r>
      <w:proofErr w:type="gramStart"/>
      <w:r w:rsidRPr="00B63C00">
        <w:rPr>
          <w:rFonts w:ascii="Times New Roman" w:hAnsi="Times New Roman"/>
        </w:rPr>
        <w:t>долями</w:t>
      </w:r>
      <w:proofErr w:type="gramEnd"/>
      <w:r w:rsidRPr="00B63C00">
        <w:rPr>
          <w:rFonts w:ascii="Times New Roman" w:hAnsi="Times New Roman"/>
        </w:rPr>
        <w:t xml:space="preserve"> ежеквартально начиная с квартала, следующего за кварталом заключения Договора, до 15-го числа первого месяца квартала.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3.4. Размер платы по Договору на размещение Объекта не может быть изменен по соглашению Сторон. </w:t>
      </w:r>
    </w:p>
    <w:p w:rsidR="00C16406" w:rsidRPr="00B63C00" w:rsidRDefault="00C16406" w:rsidP="00C16406">
      <w:pPr>
        <w:adjustRightInd w:val="0"/>
        <w:ind w:firstLine="709"/>
        <w:rPr>
          <w:rFonts w:ascii="Times New Roman" w:hAnsi="Times New Roman"/>
        </w:rPr>
      </w:pPr>
      <w:r w:rsidRPr="00B63C00">
        <w:rPr>
          <w:rFonts w:ascii="Times New Roman" w:hAnsi="Times New Roman"/>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4. Ответственность Сторон</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4.1. В </w:t>
      </w:r>
      <w:proofErr w:type="gramStart"/>
      <w:r w:rsidRPr="00B63C00">
        <w:rPr>
          <w:rFonts w:ascii="Times New Roman" w:hAnsi="Times New Roman"/>
        </w:rPr>
        <w:t>случае</w:t>
      </w:r>
      <w:proofErr w:type="gramEnd"/>
      <w:r w:rsidRPr="00B63C00">
        <w:rPr>
          <w:rFonts w:ascii="Times New Roman" w:hAnsi="Times New Roman"/>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4.2. За нарушение сроков внесения платы по Договору Заявитель, Победитель торгов выплачивает в местный бюджет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пени из расчета 0,03% от размера невнесенной суммы за каждый календарный день просрочки.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4.3. Стороны освобождаются </w:t>
      </w:r>
      <w:proofErr w:type="gramStart"/>
      <w:r w:rsidRPr="00B63C00">
        <w:rPr>
          <w:rFonts w:ascii="Times New Roman" w:hAnsi="Times New Roman"/>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B63C00">
        <w:rPr>
          <w:rFonts w:ascii="Times New Roman" w:hAnsi="Times New Roman"/>
        </w:rPr>
        <w:t xml:space="preserve"> Российской Федерации.</w:t>
      </w:r>
    </w:p>
    <w:p w:rsidR="00C16406" w:rsidRPr="00B63C00" w:rsidRDefault="00C16406" w:rsidP="00C16406">
      <w:pPr>
        <w:adjustRightInd w:val="0"/>
        <w:ind w:firstLine="709"/>
        <w:rPr>
          <w:rFonts w:ascii="Times New Roman" w:hAnsi="Times New Roman"/>
        </w:rPr>
      </w:pPr>
    </w:p>
    <w:p w:rsidR="00C16406" w:rsidRPr="00B63C00" w:rsidRDefault="00C16406" w:rsidP="00EC1C9C">
      <w:pPr>
        <w:adjustRightInd w:val="0"/>
        <w:ind w:firstLine="709"/>
        <w:rPr>
          <w:rFonts w:ascii="Times New Roman" w:hAnsi="Times New Roman"/>
        </w:rPr>
      </w:pPr>
      <w:r w:rsidRPr="00B63C00">
        <w:rPr>
          <w:rFonts w:ascii="Times New Roman" w:hAnsi="Times New Roman"/>
        </w:rPr>
        <w:t>5. Расторжение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5.1. </w:t>
      </w:r>
      <w:proofErr w:type="gramStart"/>
      <w:r w:rsidRPr="00B63C00">
        <w:rPr>
          <w:rFonts w:ascii="Times New Roman" w:hAnsi="Times New Roman"/>
        </w:rPr>
        <w:t>Договор</w:t>
      </w:r>
      <w:proofErr w:type="gramEnd"/>
      <w:r w:rsidRPr="00B63C00">
        <w:rPr>
          <w:rFonts w:ascii="Times New Roman" w:hAnsi="Times New Roman"/>
        </w:rPr>
        <w:t xml:space="preserve"> может быть расторгнут по соглашению Сторон или по решению суда.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 «Администрация»  имеет право досрочно в одностороннем порядке отказаться от исполнения настоящего Договора по следующим основаниям: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5.2.1. Невыполнение Заявителем, Победителем торгов требований, указанных в </w:t>
      </w:r>
      <w:r w:rsidRPr="00B63C00">
        <w:rPr>
          <w:rFonts w:ascii="Times New Roman" w:hAnsi="Times New Roman"/>
          <w:color w:val="000000"/>
        </w:rPr>
        <w:t xml:space="preserve">пункте 2.4 </w:t>
      </w:r>
      <w:r w:rsidRPr="00B63C00">
        <w:rPr>
          <w:rFonts w:ascii="Times New Roman" w:hAnsi="Times New Roman"/>
        </w:rPr>
        <w:t>настоящего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5.2.2. Прекращения субъектом торговли в установленном законом порядке своей деятельности.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5.2.4. </w:t>
      </w:r>
      <w:proofErr w:type="gramStart"/>
      <w:r w:rsidRPr="00B63C00">
        <w:rPr>
          <w:rFonts w:ascii="Times New Roman" w:hAnsi="Times New Roman"/>
        </w:rPr>
        <w:t>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5.2.5. Выявление несоответствия нестационарного торгового объекта в натуре </w:t>
      </w:r>
      <w:proofErr w:type="gramStart"/>
      <w:r w:rsidRPr="00B63C00">
        <w:rPr>
          <w:rFonts w:ascii="Times New Roman" w:hAnsi="Times New Roman"/>
        </w:rPr>
        <w:t>архитектурному решению</w:t>
      </w:r>
      <w:proofErr w:type="gramEnd"/>
      <w:r w:rsidRPr="00B63C00">
        <w:rPr>
          <w:rFonts w:ascii="Times New Roman" w:hAnsi="Times New Roman"/>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5.2.6. Не</w:t>
      </w:r>
      <w:r w:rsidR="00B63C00" w:rsidRPr="00B63C00">
        <w:rPr>
          <w:rFonts w:ascii="Times New Roman" w:hAnsi="Times New Roman"/>
        </w:rPr>
        <w:t xml:space="preserve"> </w:t>
      </w:r>
      <w:r w:rsidRPr="00B63C00">
        <w:rPr>
          <w:rFonts w:ascii="Times New Roman" w:hAnsi="Times New Roman"/>
        </w:rPr>
        <w:t>предъявление в течение установленного срока нестационарного торгового объекта для осмотра приемочной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B63C00">
        <w:rPr>
          <w:rFonts w:ascii="Times New Roman" w:hAnsi="Times New Roman"/>
        </w:rPr>
        <w:t>архитектурному решению</w:t>
      </w:r>
      <w:proofErr w:type="gramEnd"/>
      <w:r w:rsidRPr="00B63C00">
        <w:rPr>
          <w:rFonts w:ascii="Times New Roman" w:hAnsi="Times New Roman"/>
        </w:rPr>
        <w:t xml:space="preserve"> в случае заключения Договора на размещение нестационарного торгового объекта.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16406" w:rsidRPr="00B63C00" w:rsidRDefault="00C16406" w:rsidP="00C16406">
      <w:pPr>
        <w:adjustRightInd w:val="0"/>
        <w:ind w:firstLine="709"/>
        <w:rPr>
          <w:rFonts w:ascii="Times New Roman" w:hAnsi="Times New Roman"/>
        </w:rPr>
      </w:pPr>
      <w:r w:rsidRPr="00B63C00">
        <w:rPr>
          <w:rFonts w:ascii="Times New Roman" w:hAnsi="Times New Roman"/>
        </w:rPr>
        <w:t>5.2.9. Невнесения субъектом торговли оплаты по Договору в соответствии с условиями настоящего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5.2.10. В </w:t>
      </w:r>
      <w:proofErr w:type="gramStart"/>
      <w:r w:rsidRPr="00B63C00">
        <w:rPr>
          <w:rFonts w:ascii="Times New Roman" w:hAnsi="Times New Roman"/>
        </w:rPr>
        <w:t>случае</w:t>
      </w:r>
      <w:proofErr w:type="gramEnd"/>
      <w:r w:rsidRPr="00B63C00">
        <w:rPr>
          <w:rFonts w:ascii="Times New Roman" w:hAnsi="Times New Roman"/>
        </w:rPr>
        <w:t xml:space="preserve"> принятия органом местного самоуправления следующих решений:</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о размещении объектов капитального строительства регионального и муниципального значения;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5.2.11. </w:t>
      </w:r>
      <w:proofErr w:type="gramStart"/>
      <w:r w:rsidRPr="00B63C00">
        <w:rPr>
          <w:rFonts w:ascii="Times New Roman" w:hAnsi="Times New Roman"/>
        </w:rPr>
        <w:t>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5.2.12. Иных предусмотренных действующим законодательством случаях.</w:t>
      </w:r>
    </w:p>
    <w:p w:rsidR="00C16406" w:rsidRPr="00B63C00" w:rsidRDefault="00C16406" w:rsidP="00C16406">
      <w:pPr>
        <w:adjustRightInd w:val="0"/>
        <w:ind w:firstLine="709"/>
        <w:rPr>
          <w:rFonts w:ascii="Times New Roman" w:hAnsi="Times New Roman"/>
        </w:rPr>
      </w:pPr>
      <w:r w:rsidRPr="00B63C00">
        <w:rPr>
          <w:rFonts w:ascii="Times New Roman" w:hAnsi="Times New Roman"/>
        </w:rPr>
        <w:t>5.3. При отказе от исполнения настоящего Договора в одностороннем порядке «Администрация» 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C16406" w:rsidRPr="00B63C00" w:rsidRDefault="00C16406" w:rsidP="00C16406">
      <w:pPr>
        <w:adjustRightInd w:val="0"/>
        <w:ind w:firstLine="709"/>
        <w:rPr>
          <w:rFonts w:ascii="Times New Roman" w:hAnsi="Times New Roman"/>
        </w:rPr>
      </w:pPr>
    </w:p>
    <w:p w:rsidR="00C16406" w:rsidRPr="00B63C00" w:rsidRDefault="00C16406" w:rsidP="00EC1C9C">
      <w:pPr>
        <w:adjustRightInd w:val="0"/>
        <w:ind w:firstLine="709"/>
        <w:rPr>
          <w:rFonts w:ascii="Times New Roman" w:hAnsi="Times New Roman"/>
        </w:rPr>
      </w:pPr>
      <w:r w:rsidRPr="00B63C00">
        <w:rPr>
          <w:rFonts w:ascii="Times New Roman" w:hAnsi="Times New Roman"/>
        </w:rPr>
        <w:t>6. Прочие условия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6.1. Вопросы, не урегулированные настоящим Договором, разрешаются в соответствии с действующим законодательством Российской Федерации.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6.2. Договор составлен в двух экземплярах, каждый из которых имеет одинаковую юридическую силу.</w:t>
      </w:r>
    </w:p>
    <w:p w:rsidR="00C16406" w:rsidRPr="00B63C00" w:rsidRDefault="00C16406" w:rsidP="00C16406">
      <w:pPr>
        <w:adjustRightInd w:val="0"/>
        <w:ind w:firstLine="709"/>
        <w:rPr>
          <w:rFonts w:ascii="Times New Roman" w:hAnsi="Times New Roman"/>
        </w:rPr>
      </w:pPr>
      <w:r w:rsidRPr="00B63C00">
        <w:rPr>
          <w:rFonts w:ascii="Times New Roman" w:hAnsi="Times New Roman"/>
        </w:rPr>
        <w:t>6.3. Споры по Договору разрешаются в Арбитражном суде Воронежской области.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C16406" w:rsidRPr="00B63C00" w:rsidRDefault="00C16406" w:rsidP="00C16406">
      <w:pPr>
        <w:adjustRightInd w:val="0"/>
        <w:ind w:firstLine="709"/>
        <w:rPr>
          <w:rFonts w:ascii="Times New Roman" w:hAnsi="Times New Roman"/>
        </w:rPr>
      </w:pPr>
      <w:r w:rsidRPr="00B63C00">
        <w:rPr>
          <w:rFonts w:ascii="Times New Roman" w:hAnsi="Times New Roman"/>
        </w:rPr>
        <w:t>6.5. Приложения к Договору составляют его неотъемлемую часть.</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7. Юридические адреса, банковские реквизиты</w:t>
      </w:r>
    </w:p>
    <w:p w:rsidR="00C16406" w:rsidRPr="00B63C00" w:rsidRDefault="00C16406" w:rsidP="00C16406">
      <w:pPr>
        <w:adjustRightInd w:val="0"/>
        <w:ind w:firstLine="709"/>
        <w:rPr>
          <w:rFonts w:ascii="Times New Roman" w:hAnsi="Times New Roman"/>
        </w:rPr>
      </w:pPr>
      <w:r w:rsidRPr="00B63C00">
        <w:rPr>
          <w:rFonts w:ascii="Times New Roman" w:hAnsi="Times New Roman"/>
        </w:rPr>
        <w:t>и подписи Сторон</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Администрация: Победитель торгов: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_______________________________ 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_______________________________ 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Адрес: ________________________ Адрес: 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ИНН/КПП _______________________ ИНН/КПП 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w:t>
      </w:r>
      <w:proofErr w:type="spellStart"/>
      <w:proofErr w:type="gramStart"/>
      <w:r w:rsidRPr="00B63C00">
        <w:rPr>
          <w:rFonts w:ascii="Times New Roman" w:hAnsi="Times New Roman"/>
        </w:rPr>
        <w:t>р</w:t>
      </w:r>
      <w:proofErr w:type="spellEnd"/>
      <w:proofErr w:type="gramEnd"/>
      <w:r w:rsidRPr="00B63C00">
        <w:rPr>
          <w:rFonts w:ascii="Times New Roman" w:hAnsi="Times New Roman"/>
        </w:rPr>
        <w:t xml:space="preserve">/с ___________________________ </w:t>
      </w:r>
      <w:proofErr w:type="spellStart"/>
      <w:r w:rsidRPr="00B63C00">
        <w:rPr>
          <w:rFonts w:ascii="Times New Roman" w:hAnsi="Times New Roman"/>
        </w:rPr>
        <w:t>р</w:t>
      </w:r>
      <w:proofErr w:type="spellEnd"/>
      <w:r w:rsidRPr="00B63C00">
        <w:rPr>
          <w:rFonts w:ascii="Times New Roman" w:hAnsi="Times New Roman"/>
        </w:rPr>
        <w:t>/с 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в _____________________________ </w:t>
      </w:r>
      <w:proofErr w:type="gramStart"/>
      <w:r w:rsidRPr="00B63C00">
        <w:rPr>
          <w:rFonts w:ascii="Times New Roman" w:hAnsi="Times New Roman"/>
        </w:rPr>
        <w:t>в</w:t>
      </w:r>
      <w:proofErr w:type="gramEnd"/>
      <w:r w:rsidRPr="00B63C00">
        <w:rPr>
          <w:rFonts w:ascii="Times New Roman" w:hAnsi="Times New Roman"/>
        </w:rPr>
        <w:t xml:space="preserve"> 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к/с ___________________________ к/с 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БИК ___________________________ БИК 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w:t>
      </w:r>
      <w:r w:rsidRPr="00B63C00">
        <w:rPr>
          <w:rFonts w:ascii="Times New Roman" w:hAnsi="Times New Roman"/>
          <w:color w:val="000000"/>
        </w:rPr>
        <w:t>ОКАТО _</w:t>
      </w:r>
      <w:r w:rsidRPr="00B63C00">
        <w:rPr>
          <w:rFonts w:ascii="Times New Roman" w:hAnsi="Times New Roman"/>
        </w:rPr>
        <w:t xml:space="preserve">________________________ </w:t>
      </w:r>
      <w:r w:rsidRPr="00B63C00">
        <w:rPr>
          <w:rFonts w:ascii="Times New Roman" w:hAnsi="Times New Roman"/>
          <w:color w:val="000000"/>
        </w:rPr>
        <w:t>ОКАТО ___</w:t>
      </w:r>
      <w:r w:rsidRPr="00B63C00">
        <w:rPr>
          <w:rFonts w:ascii="Times New Roman" w:hAnsi="Times New Roman"/>
        </w:rPr>
        <w:t>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ОКОНХ _________________________ </w:t>
      </w:r>
      <w:proofErr w:type="gramStart"/>
      <w:r w:rsidRPr="00B63C00">
        <w:rPr>
          <w:rFonts w:ascii="Times New Roman" w:hAnsi="Times New Roman"/>
        </w:rPr>
        <w:t>ОКОНХ</w:t>
      </w:r>
      <w:proofErr w:type="gramEnd"/>
      <w:r w:rsidRPr="00B63C00">
        <w:rPr>
          <w:rFonts w:ascii="Times New Roman" w:hAnsi="Times New Roman"/>
        </w:rPr>
        <w:t xml:space="preserve"> 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ОКПО __________________________ </w:t>
      </w:r>
      <w:proofErr w:type="gramStart"/>
      <w:r w:rsidRPr="00B63C00">
        <w:rPr>
          <w:rFonts w:ascii="Times New Roman" w:hAnsi="Times New Roman"/>
        </w:rPr>
        <w:t>ОКПО</w:t>
      </w:r>
      <w:proofErr w:type="gramEnd"/>
      <w:r w:rsidRPr="00B63C00">
        <w:rPr>
          <w:rFonts w:ascii="Times New Roman" w:hAnsi="Times New Roman"/>
        </w:rPr>
        <w:t xml:space="preserve"> 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_______________________________ 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_______________________________ 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(подпись) (подпись)</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М.П. М.П.</w:t>
      </w:r>
    </w:p>
    <w:p w:rsidR="00C16406" w:rsidRPr="00B63C00" w:rsidRDefault="00C16406" w:rsidP="00C16406">
      <w:pPr>
        <w:ind w:firstLine="0"/>
        <w:jc w:val="left"/>
        <w:rPr>
          <w:rFonts w:ascii="Times New Roman" w:hAnsi="Times New Roman"/>
        </w:rPr>
        <w:sectPr w:rsidR="00C16406" w:rsidRPr="00B63C00">
          <w:pgSz w:w="11906" w:h="16838"/>
          <w:pgMar w:top="2268" w:right="567" w:bottom="567" w:left="1701" w:header="709" w:footer="709" w:gutter="0"/>
          <w:cols w:space="720"/>
        </w:sectPr>
      </w:pP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lastRenderedPageBreak/>
        <w:t xml:space="preserve">Приложение №2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к порядку размещения </w:t>
      </w:r>
      <w:proofErr w:type="gramStart"/>
      <w:r w:rsidRPr="00B63C00">
        <w:rPr>
          <w:rFonts w:ascii="Times New Roman" w:hAnsi="Times New Roman"/>
          <w:bCs/>
        </w:rPr>
        <w:t>нестационарных</w:t>
      </w:r>
      <w:proofErr w:type="gramEnd"/>
      <w:r w:rsidRPr="00B63C00">
        <w:rPr>
          <w:rFonts w:ascii="Times New Roman" w:hAnsi="Times New Roman"/>
          <w:bCs/>
        </w:rPr>
        <w:t xml:space="preserve">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торговых объектов на территории</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 </w:t>
      </w:r>
      <w:proofErr w:type="spellStart"/>
      <w:r w:rsidRPr="00B63C00">
        <w:rPr>
          <w:rFonts w:ascii="Times New Roman" w:hAnsi="Times New Roman"/>
          <w:bCs/>
        </w:rPr>
        <w:t>Почепского</w:t>
      </w:r>
      <w:proofErr w:type="spellEnd"/>
      <w:r w:rsidRPr="00B63C00">
        <w:rPr>
          <w:rFonts w:ascii="Times New Roman" w:hAnsi="Times New Roman"/>
          <w:bCs/>
        </w:rPr>
        <w:t xml:space="preserve"> сельского поселения </w:t>
      </w:r>
    </w:p>
    <w:p w:rsidR="00C16406" w:rsidRPr="00B63C00" w:rsidRDefault="00C16406" w:rsidP="00C16406">
      <w:pPr>
        <w:widowControl w:val="0"/>
        <w:autoSpaceDE w:val="0"/>
        <w:autoSpaceDN w:val="0"/>
        <w:adjustRightInd w:val="0"/>
        <w:ind w:firstLine="709"/>
        <w:jc w:val="right"/>
        <w:rPr>
          <w:rFonts w:ascii="Times New Roman" w:hAnsi="Times New Roman"/>
          <w:bCs/>
        </w:rPr>
      </w:pPr>
      <w:proofErr w:type="spellStart"/>
      <w:r w:rsidRPr="00B63C00">
        <w:rPr>
          <w:rFonts w:ascii="Times New Roman" w:hAnsi="Times New Roman"/>
          <w:bCs/>
        </w:rPr>
        <w:t>Лискинского</w:t>
      </w:r>
      <w:proofErr w:type="spellEnd"/>
      <w:r w:rsidRPr="00B63C00">
        <w:rPr>
          <w:rFonts w:ascii="Times New Roman" w:hAnsi="Times New Roman"/>
          <w:bCs/>
        </w:rPr>
        <w:t xml:space="preserve"> муниципального района </w:t>
      </w:r>
    </w:p>
    <w:p w:rsidR="00C16406" w:rsidRPr="00B63C00" w:rsidRDefault="00C16406" w:rsidP="00C16406">
      <w:pPr>
        <w:widowControl w:val="0"/>
        <w:autoSpaceDE w:val="0"/>
        <w:autoSpaceDN w:val="0"/>
        <w:adjustRightInd w:val="0"/>
        <w:ind w:firstLine="709"/>
        <w:jc w:val="right"/>
        <w:rPr>
          <w:rFonts w:ascii="Times New Roman" w:hAnsi="Times New Roman"/>
          <w:bCs/>
        </w:rPr>
      </w:pPr>
      <w:r w:rsidRPr="00B63C00">
        <w:rPr>
          <w:rFonts w:ascii="Times New Roman" w:hAnsi="Times New Roman"/>
          <w:bCs/>
        </w:rPr>
        <w:t xml:space="preserve">Воронежской области </w:t>
      </w:r>
    </w:p>
    <w:p w:rsidR="00C16406" w:rsidRPr="00B63C00" w:rsidRDefault="00C16406" w:rsidP="00C16406">
      <w:pPr>
        <w:adjustRightInd w:val="0"/>
        <w:ind w:firstLine="709"/>
        <w:jc w:val="right"/>
        <w:rPr>
          <w:rFonts w:ascii="Times New Roman" w:hAnsi="Times New Roman"/>
        </w:rPr>
      </w:pP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rPr>
      </w:pPr>
      <w:bookmarkStart w:id="24" w:name="Par647"/>
      <w:bookmarkEnd w:id="24"/>
      <w:r w:rsidRPr="00B63C00">
        <w:rPr>
          <w:rFonts w:ascii="Times New Roman" w:hAnsi="Times New Roman"/>
        </w:rPr>
        <w:t>АКТ</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приемочной комиссии о соответствии (несоответствии)</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размещенного нестационарного торгового объекта требованиям,</w:t>
      </w:r>
    </w:p>
    <w:p w:rsidR="00C16406" w:rsidRPr="00B63C00" w:rsidRDefault="00C16406" w:rsidP="00C16406">
      <w:pPr>
        <w:adjustRightInd w:val="0"/>
        <w:ind w:firstLine="709"/>
        <w:jc w:val="center"/>
        <w:rPr>
          <w:rFonts w:ascii="Times New Roman" w:hAnsi="Times New Roman"/>
        </w:rPr>
      </w:pPr>
      <w:proofErr w:type="gramStart"/>
      <w:r w:rsidRPr="00B63C00">
        <w:rPr>
          <w:rFonts w:ascii="Times New Roman" w:hAnsi="Times New Roman"/>
        </w:rPr>
        <w:t>указанным</w:t>
      </w:r>
      <w:proofErr w:type="gramEnd"/>
      <w:r w:rsidRPr="00B63C00">
        <w:rPr>
          <w:rFonts w:ascii="Times New Roman" w:hAnsi="Times New Roman"/>
        </w:rPr>
        <w:t xml:space="preserve"> в договоре на размещение нестационарного</w:t>
      </w:r>
    </w:p>
    <w:p w:rsidR="00C16406" w:rsidRPr="00B63C00" w:rsidRDefault="00C16406" w:rsidP="00C16406">
      <w:pPr>
        <w:adjustRightInd w:val="0"/>
        <w:ind w:firstLine="709"/>
        <w:jc w:val="center"/>
        <w:rPr>
          <w:rFonts w:ascii="Times New Roman" w:hAnsi="Times New Roman"/>
        </w:rPr>
      </w:pPr>
      <w:r w:rsidRPr="00B63C00">
        <w:rPr>
          <w:rFonts w:ascii="Times New Roman" w:hAnsi="Times New Roman"/>
        </w:rPr>
        <w:t>торгового объекта, и архитектурному решению</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место заключения договора </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"___"___________20___ г.</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Комиссия в составе: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председатель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члены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и 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(указывается субъект торговли)</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УСТАНОВИЛА: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1. Субъектом торговли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(указывается юридическое лицо или индивидуальный предприниматель)</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предъявлен к приемке нестационарный торговый объект по адресу:</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поселок (хутор) ___________________ </w:t>
      </w:r>
      <w:proofErr w:type="spellStart"/>
      <w:r w:rsidRPr="00B63C00">
        <w:rPr>
          <w:rFonts w:ascii="Times New Roman" w:hAnsi="Times New Roman"/>
        </w:rPr>
        <w:t>Лискинского</w:t>
      </w:r>
      <w:proofErr w:type="spellEnd"/>
      <w:r w:rsidRPr="00B63C00">
        <w:rPr>
          <w:rFonts w:ascii="Times New Roman" w:hAnsi="Times New Roman"/>
        </w:rPr>
        <w:t xml:space="preserve">  района Воронежской области __________________________________________________________________________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2. Предъявленный к приемке нестационарный торговый объект согласно</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(типовому </w:t>
      </w:r>
      <w:proofErr w:type="gramStart"/>
      <w:r w:rsidRPr="00B63C00">
        <w:rPr>
          <w:rFonts w:ascii="Times New Roman" w:hAnsi="Times New Roman"/>
        </w:rPr>
        <w:t>архитектурному решению</w:t>
      </w:r>
      <w:proofErr w:type="gramEnd"/>
      <w:r w:rsidRPr="00B63C00">
        <w:rPr>
          <w:rFonts w:ascii="Times New Roman" w:hAnsi="Times New Roman"/>
        </w:rPr>
        <w:t>/индивидуальному архитектурному решению)</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и договору № </w:t>
      </w:r>
      <w:proofErr w:type="spellStart"/>
      <w:r w:rsidRPr="00B63C00">
        <w:rPr>
          <w:rFonts w:ascii="Times New Roman" w:hAnsi="Times New Roman"/>
        </w:rPr>
        <w:t>______</w:t>
      </w:r>
      <w:proofErr w:type="gramStart"/>
      <w:r w:rsidRPr="00B63C00">
        <w:rPr>
          <w:rFonts w:ascii="Times New Roman" w:hAnsi="Times New Roman"/>
        </w:rPr>
        <w:t>от</w:t>
      </w:r>
      <w:proofErr w:type="spellEnd"/>
      <w:proofErr w:type="gramEnd"/>
      <w:r w:rsidRPr="00B63C00">
        <w:rPr>
          <w:rFonts w:ascii="Times New Roman" w:hAnsi="Times New Roman"/>
        </w:rPr>
        <w:t xml:space="preserve"> _________________ должен иметь следующие показатели: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а) общая площадь _________ кв. 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б) ширина, длина объекта _______________ </w:t>
      </w:r>
      <w:proofErr w:type="gramStart"/>
      <w:r w:rsidRPr="00B63C00">
        <w:rPr>
          <w:rFonts w:ascii="Times New Roman" w:hAnsi="Times New Roman"/>
        </w:rPr>
        <w:t>м</w:t>
      </w:r>
      <w:proofErr w:type="gram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в) количество секций (при наличии) ______________________________ ед.;</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г) холодильное оборудование (при наличии) </w:t>
      </w:r>
      <w:proofErr w:type="spellStart"/>
      <w:r w:rsidRPr="00B63C00">
        <w:rPr>
          <w:rFonts w:ascii="Times New Roman" w:hAnsi="Times New Roman"/>
        </w:rPr>
        <w:t>________ед</w:t>
      </w:r>
      <w:proofErr w:type="spell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t>д</w:t>
      </w:r>
      <w:proofErr w:type="spellEnd"/>
      <w:r w:rsidRPr="00B63C00">
        <w:rPr>
          <w:rFonts w:ascii="Times New Roman" w:hAnsi="Times New Roman"/>
        </w:rPr>
        <w:t xml:space="preserve">) ширина, длина холодильного оборудования (при наличии) </w:t>
      </w:r>
      <w:proofErr w:type="spellStart"/>
      <w:r w:rsidRPr="00B63C00">
        <w:rPr>
          <w:rFonts w:ascii="Times New Roman" w:hAnsi="Times New Roman"/>
        </w:rPr>
        <w:t>___________</w:t>
      </w:r>
      <w:proofErr w:type="gramStart"/>
      <w:r w:rsidRPr="00B63C00">
        <w:rPr>
          <w:rFonts w:ascii="Times New Roman" w:hAnsi="Times New Roman"/>
        </w:rPr>
        <w:t>м</w:t>
      </w:r>
      <w:proofErr w:type="spellEnd"/>
      <w:proofErr w:type="gram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е) остановочный навес (при наличии) 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ж) материал, из которого выполнен объект _________________________________;</w:t>
      </w:r>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lastRenderedPageBreak/>
        <w:t>з</w:t>
      </w:r>
      <w:proofErr w:type="spellEnd"/>
      <w:r w:rsidRPr="00B63C00">
        <w:rPr>
          <w:rFonts w:ascii="Times New Roman" w:hAnsi="Times New Roman"/>
        </w:rPr>
        <w:t>) дополнительные показатели ___________________________________________ __________________________________________________________________________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3. Предъявленный к приемке нестационарный торговый объект имеет следующие показатели: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а) общая площадь _________ кв. 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б) ширина, длина объекта _______________ </w:t>
      </w:r>
      <w:proofErr w:type="gramStart"/>
      <w:r w:rsidRPr="00B63C00">
        <w:rPr>
          <w:rFonts w:ascii="Times New Roman" w:hAnsi="Times New Roman"/>
        </w:rPr>
        <w:t>м</w:t>
      </w:r>
      <w:proofErr w:type="gram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в) количество секций (при наличии) ______________________________ ед.;</w:t>
      </w:r>
    </w:p>
    <w:p w:rsidR="00C16406" w:rsidRPr="00B63C00" w:rsidRDefault="00C16406" w:rsidP="00C16406">
      <w:pPr>
        <w:adjustRightInd w:val="0"/>
        <w:ind w:firstLine="709"/>
        <w:rPr>
          <w:rFonts w:ascii="Times New Roman" w:hAnsi="Times New Roman"/>
        </w:rPr>
      </w:pPr>
      <w:r w:rsidRPr="00B63C00">
        <w:rPr>
          <w:rFonts w:ascii="Times New Roman" w:hAnsi="Times New Roman"/>
        </w:rPr>
        <w:t>г) холодильное оборудование (при наличии)</w:t>
      </w:r>
      <w:proofErr w:type="spellStart"/>
      <w:r w:rsidRPr="00B63C00">
        <w:rPr>
          <w:rFonts w:ascii="Times New Roman" w:hAnsi="Times New Roman"/>
        </w:rPr>
        <w:t>________ед</w:t>
      </w:r>
      <w:proofErr w:type="spell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t>д</w:t>
      </w:r>
      <w:proofErr w:type="spellEnd"/>
      <w:r w:rsidRPr="00B63C00">
        <w:rPr>
          <w:rFonts w:ascii="Times New Roman" w:hAnsi="Times New Roman"/>
        </w:rPr>
        <w:t>) ширина, длина холодильного оборудования (при наличии)</w:t>
      </w:r>
      <w:proofErr w:type="spellStart"/>
      <w:r w:rsidRPr="00B63C00">
        <w:rPr>
          <w:rFonts w:ascii="Times New Roman" w:hAnsi="Times New Roman"/>
        </w:rPr>
        <w:t>___________</w:t>
      </w:r>
      <w:proofErr w:type="gramStart"/>
      <w:r w:rsidRPr="00B63C00">
        <w:rPr>
          <w:rFonts w:ascii="Times New Roman" w:hAnsi="Times New Roman"/>
        </w:rPr>
        <w:t>м</w:t>
      </w:r>
      <w:proofErr w:type="spellEnd"/>
      <w:proofErr w:type="gram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е) остановочный навес (при наличии) 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ж) материал, из которого выполнен объект 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proofErr w:type="spellStart"/>
      <w:r w:rsidRPr="00B63C00">
        <w:rPr>
          <w:rFonts w:ascii="Times New Roman" w:hAnsi="Times New Roman"/>
        </w:rPr>
        <w:t>з</w:t>
      </w:r>
      <w:proofErr w:type="spellEnd"/>
      <w:r w:rsidRPr="00B63C00">
        <w:rPr>
          <w:rFonts w:ascii="Times New Roman" w:hAnsi="Times New Roman"/>
        </w:rPr>
        <w:t>) дополнительные показатели 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4. Предложения приемочной комиссии: 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РЕШЕНИЕ ПРИЕМОЧНОЙ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Предъявленный к приемке нестационарный торговый объект, расположенный по адресу: ___________________________________________________________________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 требованиям, указанным в договоре №_______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w:t>
      </w:r>
      <w:proofErr w:type="gramStart"/>
      <w:r w:rsidRPr="00B63C00">
        <w:rPr>
          <w:rFonts w:ascii="Times New Roman" w:hAnsi="Times New Roman"/>
        </w:rPr>
        <w:t>соответствует</w:t>
      </w:r>
      <w:proofErr w:type="gramEnd"/>
      <w:r w:rsidRPr="00B63C00">
        <w:rPr>
          <w:rFonts w:ascii="Times New Roman" w:hAnsi="Times New Roman"/>
        </w:rPr>
        <w:t>/не соответствует)</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от</w:t>
      </w:r>
      <w:proofErr w:type="gramEnd"/>
      <w:r w:rsidRPr="00B63C00">
        <w:rPr>
          <w:rFonts w:ascii="Times New Roman" w:hAnsi="Times New Roman"/>
        </w:rPr>
        <w:t xml:space="preserve"> _________, типовом архитектурном решении _____________________________, и________________ к эксплуатации.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 (готов/не готов)</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Председатель приемочной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Члены приемочной комиссии: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Субъект торговли: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________________________________________________________________</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Акт составлен в 2 экземплярах, один - для субъекта торговли, второй - </w:t>
      </w:r>
      <w:proofErr w:type="gramStart"/>
      <w:r w:rsidRPr="00B63C00">
        <w:rPr>
          <w:rFonts w:ascii="Times New Roman" w:hAnsi="Times New Roman"/>
        </w:rPr>
        <w:t>для</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br w:type="page"/>
      </w:r>
      <w:r w:rsidRPr="00B63C00">
        <w:rPr>
          <w:rFonts w:ascii="Times New Roman" w:hAnsi="Times New Roman"/>
        </w:rPr>
        <w:lastRenderedPageBreak/>
        <w:t>Приложение №2</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 xml:space="preserve">к постановлению администрации </w:t>
      </w:r>
    </w:p>
    <w:p w:rsidR="00C16406" w:rsidRPr="00B63C00" w:rsidRDefault="00C16406" w:rsidP="00C16406">
      <w:pPr>
        <w:widowControl w:val="0"/>
        <w:autoSpaceDE w:val="0"/>
        <w:autoSpaceDN w:val="0"/>
        <w:ind w:firstLine="709"/>
        <w:jc w:val="right"/>
        <w:rPr>
          <w:rFonts w:ascii="Times New Roman" w:hAnsi="Times New Roman"/>
        </w:rPr>
      </w:pP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w:t>
      </w:r>
    </w:p>
    <w:p w:rsidR="00C16406" w:rsidRPr="00B63C00" w:rsidRDefault="00C16406" w:rsidP="00C16406">
      <w:pPr>
        <w:widowControl w:val="0"/>
        <w:autoSpaceDE w:val="0"/>
        <w:autoSpaceDN w:val="0"/>
        <w:ind w:firstLine="709"/>
        <w:jc w:val="right"/>
        <w:rPr>
          <w:rFonts w:ascii="Times New Roman" w:hAnsi="Times New Roman"/>
        </w:rPr>
      </w:pPr>
      <w:proofErr w:type="spellStart"/>
      <w:r w:rsidRPr="00B63C00">
        <w:rPr>
          <w:rFonts w:ascii="Times New Roman" w:hAnsi="Times New Roman"/>
        </w:rPr>
        <w:t>Лискинского</w:t>
      </w:r>
      <w:proofErr w:type="spellEnd"/>
      <w:r w:rsidRPr="00B63C00">
        <w:rPr>
          <w:rFonts w:ascii="Times New Roman" w:hAnsi="Times New Roman"/>
        </w:rPr>
        <w:t xml:space="preserve">  муниципального района </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Воронежской области</w:t>
      </w:r>
    </w:p>
    <w:p w:rsidR="00C16406" w:rsidRPr="00B63C00" w:rsidRDefault="00C16406" w:rsidP="00C16406">
      <w:pPr>
        <w:widowControl w:val="0"/>
        <w:autoSpaceDE w:val="0"/>
        <w:autoSpaceDN w:val="0"/>
        <w:ind w:firstLine="709"/>
        <w:jc w:val="right"/>
        <w:rPr>
          <w:rFonts w:ascii="Times New Roman" w:hAnsi="Times New Roman"/>
        </w:rPr>
      </w:pPr>
      <w:r w:rsidRPr="00B63C00">
        <w:rPr>
          <w:rFonts w:ascii="Times New Roman" w:hAnsi="Times New Roman"/>
        </w:rPr>
        <w:t>от «28» сентября 2016 г. № 145</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jc w:val="center"/>
        <w:rPr>
          <w:rFonts w:ascii="Times New Roman" w:hAnsi="Times New Roman"/>
          <w:bCs/>
        </w:rPr>
      </w:pPr>
      <w:bookmarkStart w:id="25" w:name="Par309"/>
      <w:bookmarkEnd w:id="25"/>
      <w:r w:rsidRPr="00B63C00">
        <w:rPr>
          <w:rFonts w:ascii="Times New Roman" w:hAnsi="Times New Roman"/>
          <w:bCs/>
        </w:rPr>
        <w:t>ПОРЯДОК</w:t>
      </w:r>
    </w:p>
    <w:p w:rsidR="00C16406" w:rsidRPr="00B63C00" w:rsidRDefault="00C16406" w:rsidP="00C16406">
      <w:pPr>
        <w:adjustRightInd w:val="0"/>
        <w:ind w:firstLine="709"/>
        <w:jc w:val="center"/>
        <w:rPr>
          <w:rFonts w:ascii="Times New Roman" w:hAnsi="Times New Roman"/>
          <w:bCs/>
        </w:rPr>
      </w:pPr>
      <w:r w:rsidRPr="00B63C00">
        <w:rPr>
          <w:rFonts w:ascii="Times New Roman" w:hAnsi="Times New Roman"/>
          <w:bCs/>
        </w:rPr>
        <w:t>ПРОВЕДЕНИЯ АУКЦИОНА НА ПРАВО ЗАКЛЮЧЕНИЯ ДОГОВОРА</w:t>
      </w:r>
    </w:p>
    <w:p w:rsidR="00C16406" w:rsidRPr="00B63C00" w:rsidRDefault="00C16406" w:rsidP="00C16406">
      <w:pPr>
        <w:adjustRightInd w:val="0"/>
        <w:ind w:firstLine="709"/>
        <w:jc w:val="center"/>
        <w:rPr>
          <w:rFonts w:ascii="Times New Roman" w:hAnsi="Times New Roman"/>
          <w:bCs/>
        </w:rPr>
      </w:pPr>
      <w:r w:rsidRPr="00B63C00">
        <w:rPr>
          <w:rFonts w:ascii="Times New Roman" w:hAnsi="Times New Roman"/>
          <w:bCs/>
        </w:rPr>
        <w:t>НА РАЗМЕЩЕНИЕ НЕСТАЦИОНАРНОГО ТОРГОВОГО ОБЪЕКТА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1. Общие положения</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1.2. Порядок разработан в соответствии с Федеральным </w:t>
      </w:r>
      <w:r w:rsidRPr="00B63C00">
        <w:rPr>
          <w:rFonts w:ascii="Times New Roman" w:hAnsi="Times New Roman"/>
          <w:color w:val="000000"/>
        </w:rPr>
        <w:t>законом</w:t>
      </w:r>
      <w:r w:rsidRPr="00B63C00">
        <w:rPr>
          <w:rFonts w:ascii="Times New Roman" w:hAnsi="Times New Roman"/>
        </w:rPr>
        <w:t xml:space="preserve"> от 06.10.2003 N 131-ФЗ "Об общих принципах организации местного самоуправления в Российской Федерации", Федеральным </w:t>
      </w:r>
      <w:r w:rsidRPr="00B63C00">
        <w:rPr>
          <w:rFonts w:ascii="Times New Roman" w:hAnsi="Times New Roman"/>
          <w:color w:val="000000"/>
        </w:rPr>
        <w:t>законом</w:t>
      </w:r>
      <w:r w:rsidRPr="00B63C00">
        <w:rPr>
          <w:rFonts w:ascii="Times New Roman" w:hAnsi="Times New Roman"/>
        </w:rPr>
        <w:t xml:space="preserve"> от 28.12.2009 № 381-ФЗ "Об основах государственного регулирования торговой деятельности в Российской Федерации", </w:t>
      </w:r>
      <w:r w:rsidRPr="00B63C00">
        <w:rPr>
          <w:rFonts w:ascii="Times New Roman" w:hAnsi="Times New Roman"/>
          <w:color w:val="000000"/>
        </w:rPr>
        <w:t>Уставом</w:t>
      </w:r>
      <w:r w:rsidRPr="00B63C00">
        <w:rPr>
          <w:rFonts w:ascii="Times New Roman" w:hAnsi="Times New Roman"/>
        </w:rPr>
        <w:t xml:space="preserve">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w:t>
      </w:r>
      <w:proofErr w:type="spellStart"/>
      <w:r w:rsidRPr="00B63C00">
        <w:rPr>
          <w:rFonts w:ascii="Times New Roman" w:hAnsi="Times New Roman"/>
        </w:rPr>
        <w:t>Лискинского</w:t>
      </w:r>
      <w:proofErr w:type="spellEnd"/>
      <w:r w:rsidRPr="00B63C00">
        <w:rPr>
          <w:rFonts w:ascii="Times New Roman" w:hAnsi="Times New Roman"/>
        </w:rPr>
        <w:t xml:space="preserve"> муниципального района Воронежской области.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w:t>
      </w:r>
      <w:proofErr w:type="spellStart"/>
      <w:r w:rsidRPr="00B63C00">
        <w:rPr>
          <w:rFonts w:ascii="Times New Roman" w:hAnsi="Times New Roman"/>
        </w:rPr>
        <w:t>Лискинского</w:t>
      </w:r>
      <w:proofErr w:type="spellEnd"/>
      <w:r w:rsidRPr="00B63C00">
        <w:rPr>
          <w:rFonts w:ascii="Times New Roman" w:hAnsi="Times New Roman"/>
        </w:rPr>
        <w:t xml:space="preserve"> муниципального района Воронежской области (дале</w:t>
      </w:r>
      <w:proofErr w:type="gramStart"/>
      <w:r w:rsidRPr="00B63C00">
        <w:rPr>
          <w:rFonts w:ascii="Times New Roman" w:hAnsi="Times New Roman"/>
        </w:rPr>
        <w:t>е-</w:t>
      </w:r>
      <w:proofErr w:type="gramEnd"/>
      <w:r w:rsidRPr="00B63C00">
        <w:rPr>
          <w:rFonts w:ascii="Times New Roman" w:hAnsi="Times New Roman"/>
        </w:rPr>
        <w:t xml:space="preserve"> Организатор).</w:t>
      </w:r>
    </w:p>
    <w:p w:rsidR="00C16406" w:rsidRPr="00B63C00" w:rsidRDefault="00C16406" w:rsidP="00C16406">
      <w:pPr>
        <w:adjustRightInd w:val="0"/>
        <w:ind w:firstLine="709"/>
        <w:rPr>
          <w:rFonts w:ascii="Times New Roman" w:hAnsi="Times New Roman"/>
        </w:rPr>
      </w:pPr>
      <w:r w:rsidRPr="00B63C00">
        <w:rPr>
          <w:rFonts w:ascii="Times New Roman" w:hAnsi="Times New Roman"/>
        </w:rPr>
        <w:t>1.5. Проведение аукциона осуществляется комиссией по аукциону (далее - Комиссия). Комиссия - единый, постоянно действующий коллегиальный орган.</w:t>
      </w:r>
    </w:p>
    <w:p w:rsidR="00C16406" w:rsidRPr="00B63C00" w:rsidRDefault="00C16406" w:rsidP="00C16406">
      <w:pPr>
        <w:adjustRightInd w:val="0"/>
        <w:ind w:firstLine="709"/>
        <w:rPr>
          <w:rFonts w:ascii="Times New Roman" w:hAnsi="Times New Roman"/>
        </w:rPr>
      </w:pPr>
      <w:r w:rsidRPr="00B63C00">
        <w:rPr>
          <w:rFonts w:ascii="Times New Roman" w:hAnsi="Times New Roman"/>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1.7. Участник аукциона - лицо, допущенное уполномоченным органом для участия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1.8. Победитель аукциона - лицо, предложившее наивысшую цену за право на заключение Договора в порядке, установленном настоящим порядком.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1.10. Договор - договор, заключенный «Администрацией» с победителем аукциона в порядке, предусмотренном </w:t>
      </w:r>
      <w:r w:rsidRPr="00B63C00">
        <w:rPr>
          <w:rFonts w:ascii="Times New Roman" w:hAnsi="Times New Roman"/>
          <w:color w:val="000000"/>
        </w:rPr>
        <w:t>Гражданским кодексом</w:t>
      </w:r>
      <w:r w:rsidRPr="00B63C00">
        <w:rPr>
          <w:rFonts w:ascii="Times New Roman" w:hAnsi="Times New Roman"/>
        </w:rPr>
        <w:t xml:space="preserve"> Российской Федерации, иными федеральными законами и муниципальными правовыми актами.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1.11. Официальный сайт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 - </w:t>
      </w:r>
      <w:proofErr w:type="spellStart"/>
      <w:r w:rsidR="00B63C00" w:rsidRPr="00B63C00">
        <w:rPr>
          <w:rFonts w:ascii="Times New Roman" w:hAnsi="Times New Roman"/>
          <w:lang w:val="en-US"/>
        </w:rPr>
        <w:t>pochepckoe</w:t>
      </w:r>
      <w:proofErr w:type="spellEnd"/>
      <w:r w:rsidRPr="00B63C00">
        <w:rPr>
          <w:rFonts w:ascii="Times New Roman" w:hAnsi="Times New Roman"/>
        </w:rPr>
        <w:t>.</w:t>
      </w:r>
      <w:proofErr w:type="spellStart"/>
      <w:r w:rsidRPr="00B63C00">
        <w:rPr>
          <w:rFonts w:ascii="Times New Roman" w:hAnsi="Times New Roman"/>
          <w:lang w:val="en-US"/>
        </w:rPr>
        <w:t>muob</w:t>
      </w:r>
      <w:proofErr w:type="spellEnd"/>
      <w:r w:rsidRPr="00B63C00">
        <w:rPr>
          <w:rFonts w:ascii="Times New Roman" w:hAnsi="Times New Roman"/>
        </w:rPr>
        <w:t>.</w:t>
      </w:r>
      <w:proofErr w:type="spellStart"/>
      <w:r w:rsidRPr="00B63C00">
        <w:rPr>
          <w:rFonts w:ascii="Times New Roman" w:hAnsi="Times New Roman"/>
          <w:lang w:val="en-US"/>
        </w:rPr>
        <w:t>ru</w:t>
      </w:r>
      <w:proofErr w:type="spellEnd"/>
      <w:r w:rsidRPr="00B63C00">
        <w:rPr>
          <w:rFonts w:ascii="Times New Roman" w:hAnsi="Times New Roman"/>
        </w:rPr>
        <w:t>.</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1.12. В </w:t>
      </w:r>
      <w:proofErr w:type="gramStart"/>
      <w:r w:rsidRPr="00B63C00">
        <w:rPr>
          <w:rFonts w:ascii="Times New Roman" w:hAnsi="Times New Roman"/>
        </w:rPr>
        <w:t>случае</w:t>
      </w:r>
      <w:proofErr w:type="gramEnd"/>
      <w:r w:rsidRPr="00B63C00">
        <w:rPr>
          <w:rFonts w:ascii="Times New Roman" w:hAnsi="Times New Roman"/>
        </w:rPr>
        <w:t xml:space="preserve">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2. Полномочия Организатора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2.2. Определяет срок и условия внесения задатка физическими и юридическими лицами, намеревающимися принять участие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2.3. Определяет место, даты начала и окончания приема заявок, место и срок проведения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2.4. Организует подготовку и размещение информационного сообщения о проведен</w:t>
      </w:r>
      <w:proofErr w:type="gramStart"/>
      <w:r w:rsidRPr="00B63C00">
        <w:rPr>
          <w:rFonts w:ascii="Times New Roman" w:hAnsi="Times New Roman"/>
        </w:rPr>
        <w:t>ии ау</w:t>
      </w:r>
      <w:proofErr w:type="gramEnd"/>
      <w:r w:rsidRPr="00B63C00">
        <w:rPr>
          <w:rFonts w:ascii="Times New Roman" w:hAnsi="Times New Roman"/>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и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w:t>
      </w:r>
    </w:p>
    <w:p w:rsidR="00C16406" w:rsidRPr="00B63C00" w:rsidRDefault="00C16406" w:rsidP="00C16406">
      <w:pPr>
        <w:adjustRightInd w:val="0"/>
        <w:ind w:firstLine="709"/>
        <w:rPr>
          <w:rFonts w:ascii="Times New Roman" w:hAnsi="Times New Roman"/>
        </w:rPr>
      </w:pPr>
      <w:r w:rsidRPr="00B63C00">
        <w:rPr>
          <w:rFonts w:ascii="Times New Roman" w:hAnsi="Times New Roman"/>
        </w:rPr>
        <w:t>2.5. Принимает от претендентов заявки на участие в аукционе (далее - заявки) и прилагаемые к ним документы по составленной ими описи.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2.7. Ведет учет заявок по мере их поступления в журнале приема заявок.</w:t>
      </w:r>
    </w:p>
    <w:p w:rsidR="00C16406" w:rsidRPr="00B63C00" w:rsidRDefault="00C16406" w:rsidP="00C16406">
      <w:pPr>
        <w:adjustRightInd w:val="0"/>
        <w:ind w:firstLine="709"/>
        <w:rPr>
          <w:rFonts w:ascii="Times New Roman" w:hAnsi="Times New Roman"/>
        </w:rPr>
      </w:pPr>
      <w:r w:rsidRPr="00B63C00">
        <w:rPr>
          <w:rFonts w:ascii="Times New Roman" w:hAnsi="Times New Roman"/>
        </w:rPr>
        <w:t>2.8. Производит расчеты с претендентами, участниками и победителем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3. Полномочия Комиссии</w:t>
      </w:r>
    </w:p>
    <w:p w:rsidR="00C16406" w:rsidRPr="00B63C00" w:rsidRDefault="00C16406" w:rsidP="00C16406">
      <w:pPr>
        <w:adjustRightInd w:val="0"/>
        <w:ind w:firstLine="709"/>
        <w:rPr>
          <w:rFonts w:ascii="Times New Roman" w:hAnsi="Times New Roman"/>
        </w:rPr>
      </w:pP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 xml:space="preserve">3.1. Комиссия состоит из председателя, заместителя председателя и членов Комиссии. Комиссию возглавляет председатель. В </w:t>
      </w:r>
      <w:proofErr w:type="gramStart"/>
      <w:r w:rsidRPr="00B63C00">
        <w:rPr>
          <w:rFonts w:ascii="Times New Roman" w:hAnsi="Times New Roman"/>
        </w:rPr>
        <w:t>случае</w:t>
      </w:r>
      <w:proofErr w:type="gramEnd"/>
      <w:r w:rsidRPr="00B63C00">
        <w:rPr>
          <w:rFonts w:ascii="Times New Roman" w:hAnsi="Times New Roman"/>
        </w:rPr>
        <w:t xml:space="preserve">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3.2. Число членов Комиссии должно быть не менее пяти человек.</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 xml:space="preserve">3.3. Состав Комиссии утверждается распоряжением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3.4. Решения Комиссии принимаются открытым голосованием простым большинством голосов членов Комиссии, присутствующих на заседании.</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 xml:space="preserve">При голосовании каждый член Комиссии имеет один голос. В </w:t>
      </w:r>
      <w:proofErr w:type="gramStart"/>
      <w:r w:rsidRPr="00B63C00">
        <w:rPr>
          <w:rFonts w:ascii="Times New Roman" w:hAnsi="Times New Roman"/>
        </w:rPr>
        <w:t>случае</w:t>
      </w:r>
      <w:proofErr w:type="gramEnd"/>
      <w:r w:rsidRPr="00B63C00">
        <w:rPr>
          <w:rFonts w:ascii="Times New Roman" w:hAnsi="Times New Roman"/>
        </w:rPr>
        <w:t xml:space="preserve"> равенства голосов принимается решение, за которое голосовал председатель Комиссии.</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C16406" w:rsidRPr="00B63C00" w:rsidRDefault="00C16406" w:rsidP="00C16406">
      <w:pPr>
        <w:tabs>
          <w:tab w:val="left" w:pos="1134"/>
        </w:tabs>
        <w:adjustRightInd w:val="0"/>
        <w:ind w:firstLine="709"/>
        <w:rPr>
          <w:rFonts w:ascii="Times New Roman" w:hAnsi="Times New Roman"/>
        </w:rPr>
      </w:pPr>
      <w:r w:rsidRPr="00B63C00">
        <w:rPr>
          <w:rFonts w:ascii="Times New Roman" w:hAnsi="Times New Roman"/>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bookmarkStart w:id="26" w:name="Par359"/>
      <w:bookmarkEnd w:id="26"/>
      <w:r w:rsidRPr="00B63C00">
        <w:rPr>
          <w:rFonts w:ascii="Times New Roman" w:hAnsi="Times New Roman"/>
        </w:rPr>
        <w:t>4. Требования к участникам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При проведен</w:t>
      </w:r>
      <w:proofErr w:type="gramStart"/>
      <w:r w:rsidRPr="00B63C00">
        <w:rPr>
          <w:rFonts w:ascii="Times New Roman" w:hAnsi="Times New Roman"/>
        </w:rPr>
        <w:t>ии ау</w:t>
      </w:r>
      <w:proofErr w:type="gramEnd"/>
      <w:r w:rsidRPr="00B63C00">
        <w:rPr>
          <w:rFonts w:ascii="Times New Roman" w:hAnsi="Times New Roman"/>
        </w:rPr>
        <w:t>кциона устанавливаются следующие обязательные требования к участникам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4.1. Не</w:t>
      </w:r>
      <w:r w:rsidR="00B63C00" w:rsidRPr="00B63C00">
        <w:rPr>
          <w:rFonts w:ascii="Times New Roman" w:hAnsi="Times New Roman"/>
        </w:rPr>
        <w:t xml:space="preserve"> </w:t>
      </w:r>
      <w:r w:rsidRPr="00B63C00">
        <w:rPr>
          <w:rFonts w:ascii="Times New Roman" w:hAnsi="Times New Roman"/>
        </w:rPr>
        <w:t>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4.2. Не</w:t>
      </w:r>
      <w:r w:rsidR="00B63C00" w:rsidRPr="00B63C00">
        <w:rPr>
          <w:rFonts w:ascii="Times New Roman" w:hAnsi="Times New Roman"/>
        </w:rPr>
        <w:t xml:space="preserve"> </w:t>
      </w:r>
      <w:r w:rsidRPr="00B63C00">
        <w:rPr>
          <w:rFonts w:ascii="Times New Roman" w:hAnsi="Times New Roman"/>
        </w:rPr>
        <w:t xml:space="preserve">приостановление деятельности участника аукциона в порядке, предусмотренном </w:t>
      </w:r>
      <w:r w:rsidRPr="00B63C00">
        <w:rPr>
          <w:rFonts w:ascii="Times New Roman" w:hAnsi="Times New Roman"/>
          <w:color w:val="000000"/>
        </w:rPr>
        <w:t>Кодексом</w:t>
      </w:r>
      <w:r w:rsidRPr="00B63C00">
        <w:rPr>
          <w:rFonts w:ascii="Times New Roman" w:hAnsi="Times New Roman"/>
        </w:rPr>
        <w:t xml:space="preserve"> Российской Федерации об административных правонарушениях, на день подачи заявки на участие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5. Информационное сообщение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5.1. Информационное сообщение о проведен</w:t>
      </w:r>
      <w:proofErr w:type="gramStart"/>
      <w:r w:rsidRPr="00B63C00">
        <w:rPr>
          <w:rFonts w:ascii="Times New Roman" w:hAnsi="Times New Roman"/>
        </w:rPr>
        <w:t>ии ау</w:t>
      </w:r>
      <w:proofErr w:type="gramEnd"/>
      <w:r w:rsidRPr="00B63C00">
        <w:rPr>
          <w:rFonts w:ascii="Times New Roman" w:hAnsi="Times New Roman"/>
        </w:rPr>
        <w:t xml:space="preserve">кциона размещается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и размещается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5.2. В информационном </w:t>
      </w:r>
      <w:proofErr w:type="gramStart"/>
      <w:r w:rsidRPr="00B63C00">
        <w:rPr>
          <w:rFonts w:ascii="Times New Roman" w:hAnsi="Times New Roman"/>
        </w:rPr>
        <w:t>сообщении</w:t>
      </w:r>
      <w:proofErr w:type="gramEnd"/>
      <w:r w:rsidRPr="00B63C00">
        <w:rPr>
          <w:rFonts w:ascii="Times New Roman" w:hAnsi="Times New Roman"/>
        </w:rPr>
        <w:t xml:space="preserve"> о проведении аукциона должны быть указаны следующие сведения: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1) наименование, место нахождения, почтовый адрес, номер контактного телефона Организатора;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Pr="00B63C00">
        <w:rPr>
          <w:rFonts w:ascii="Times New Roman" w:hAnsi="Times New Roman"/>
        </w:rPr>
        <w:t xml:space="preserve"> муниципального образования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w:t>
      </w:r>
      <w:proofErr w:type="gramStart"/>
      <w:r w:rsidRPr="00B63C00">
        <w:rPr>
          <w:rFonts w:ascii="Times New Roman" w:hAnsi="Times New Roman"/>
        </w:rPr>
        <w:t>определен</w:t>
      </w:r>
      <w:proofErr w:type="gramEnd"/>
      <w:r w:rsidRPr="00B63C00">
        <w:rPr>
          <w:rFonts w:ascii="Times New Roman" w:hAnsi="Times New Roman"/>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C16406" w:rsidRPr="00B63C00" w:rsidRDefault="00C16406" w:rsidP="00C16406">
      <w:pPr>
        <w:adjustRightInd w:val="0"/>
        <w:ind w:firstLine="709"/>
        <w:rPr>
          <w:rFonts w:ascii="Times New Roman" w:hAnsi="Times New Roman"/>
        </w:rPr>
      </w:pPr>
      <w:r w:rsidRPr="00B63C00">
        <w:rPr>
          <w:rFonts w:ascii="Times New Roman" w:hAnsi="Times New Roman"/>
        </w:rPr>
        <w:t>3) начальная (минимальная) цена аукциона на право заключения Договора;</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 xml:space="preserve">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sidRPr="00B63C00">
        <w:rPr>
          <w:rFonts w:ascii="Times New Roman" w:hAnsi="Times New Roman"/>
          <w:color w:val="000000"/>
        </w:rPr>
        <w:t xml:space="preserve">ст. 437 </w:t>
      </w:r>
      <w:r w:rsidRPr="00B63C00">
        <w:rPr>
          <w:rFonts w:ascii="Times New Roman" w:hAnsi="Times New Roman"/>
        </w:rPr>
        <w:t>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5) порядок, место, дата начала и дата окончания срока подачи заявок на участие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6) требования к содержанию, форме и составу заявки на участие в аукционе, инструкция по заполнению заявки на участие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7) место, дата и время проведения аукциона и подведения его итогов;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8) срок со дня подписания протокола аукциона, в течение которого победитель аукциона должен подписать проект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10) срок, в течение которого Организатор аукциона вправе отказаться от его проведения.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5.3. </w:t>
      </w:r>
      <w:proofErr w:type="gramStart"/>
      <w:r w:rsidRPr="00B63C00">
        <w:rPr>
          <w:rFonts w:ascii="Times New Roman" w:hAnsi="Times New Roman"/>
        </w:rPr>
        <w:t xml:space="preserve">Со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и размещения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w:t>
      </w:r>
      <w:proofErr w:type="gramEnd"/>
      <w:r w:rsidRPr="00B63C00">
        <w:rPr>
          <w:rFonts w:ascii="Times New Roman" w:hAnsi="Times New Roman"/>
        </w:rPr>
        <w:t xml:space="preserve"> ознакомления с документацией в порядке, указанном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5.4. Организатор, официально опубликовавший информационное сообщение о проведении аукциона и разместивший его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 вправе отказаться от проведения аукциона в любое время, но не </w:t>
      </w:r>
      <w:proofErr w:type="gramStart"/>
      <w:r w:rsidRPr="00B63C00">
        <w:rPr>
          <w:rFonts w:ascii="Times New Roman" w:hAnsi="Times New Roman"/>
        </w:rPr>
        <w:t>позднее</w:t>
      </w:r>
      <w:proofErr w:type="gramEnd"/>
      <w:r w:rsidRPr="00B63C00">
        <w:rPr>
          <w:rFonts w:ascii="Times New Roman" w:hAnsi="Times New Roman"/>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Организатором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и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6. Условия участия в аукционе</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6.1. </w:t>
      </w:r>
      <w:proofErr w:type="gramStart"/>
      <w:r w:rsidRPr="00B63C00">
        <w:rPr>
          <w:rFonts w:ascii="Times New Roman" w:hAnsi="Times New Roman"/>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B63C00">
        <w:rPr>
          <w:rFonts w:ascii="Times New Roman" w:hAnsi="Times New Roman"/>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6.2. Для участия в аукционе претендент вносит задаток на счет, указанный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 в соответствии с требованиями, указанными в информационном сообщении о проведении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B63C00">
        <w:rPr>
          <w:rFonts w:ascii="Times New Roman" w:hAnsi="Times New Roman"/>
        </w:rPr>
        <w:t>позднее</w:t>
      </w:r>
      <w:proofErr w:type="gramEnd"/>
      <w:r w:rsidRPr="00B63C00">
        <w:rPr>
          <w:rFonts w:ascii="Times New Roman" w:hAnsi="Times New Roman"/>
        </w:rPr>
        <w:t xml:space="preserve"> чем за три календарных дня до даты рассмотрения Организатором заявок и документов претендентов.</w:t>
      </w:r>
    </w:p>
    <w:p w:rsidR="00C16406" w:rsidRPr="00B63C00" w:rsidRDefault="00C16406" w:rsidP="00C16406">
      <w:pPr>
        <w:adjustRightInd w:val="0"/>
        <w:ind w:firstLine="709"/>
        <w:rPr>
          <w:rFonts w:ascii="Times New Roman" w:hAnsi="Times New Roman"/>
        </w:rPr>
      </w:pPr>
      <w:r w:rsidRPr="00B63C00">
        <w:rPr>
          <w:rFonts w:ascii="Times New Roman" w:hAnsi="Times New Roman"/>
        </w:rPr>
        <w:t>6.4. Заявка на участие в аукционе должна содержать:</w:t>
      </w:r>
    </w:p>
    <w:p w:rsidR="00C16406" w:rsidRPr="00B63C00" w:rsidRDefault="00C16406" w:rsidP="00C16406">
      <w:pPr>
        <w:adjustRightInd w:val="0"/>
        <w:ind w:firstLine="709"/>
        <w:rPr>
          <w:rFonts w:ascii="Times New Roman" w:hAnsi="Times New Roman"/>
        </w:rPr>
      </w:pPr>
      <w:r w:rsidRPr="00B63C00">
        <w:rPr>
          <w:rFonts w:ascii="Times New Roman" w:hAnsi="Times New Roman"/>
        </w:rPr>
        <w:t>1) сведения и документы о претенденте, подавшем такую заявку:</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 xml:space="preserve">- полученную не ранее чем за три месяца до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w:t>
      </w:r>
      <w:r w:rsidRPr="00B63C00">
        <w:rPr>
          <w:rFonts w:ascii="Times New Roman" w:hAnsi="Times New Roman"/>
        </w:rPr>
        <w:lastRenderedPageBreak/>
        <w:t xml:space="preserve">сельского поселения и размещения на официальном сайте администрации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в сети Интернет,  выписку из Единого государственного реестра юридических лиц (индивидуальных предпринимателей) или нотариально заверенную копию такой выписки (для юридических лиц и</w:t>
      </w:r>
      <w:proofErr w:type="gramEnd"/>
      <w:r w:rsidRPr="00B63C00">
        <w:rPr>
          <w:rFonts w:ascii="Times New Roman" w:hAnsi="Times New Roman"/>
        </w:rPr>
        <w:t xml:space="preserve"> индивидуальных предпринимателей), полученную не ранее чем за три месяца до дня размещения информационного сообщения о проведен</w:t>
      </w:r>
      <w:proofErr w:type="gramStart"/>
      <w:r w:rsidRPr="00B63C00">
        <w:rPr>
          <w:rFonts w:ascii="Times New Roman" w:hAnsi="Times New Roman"/>
        </w:rPr>
        <w:t>ии ау</w:t>
      </w:r>
      <w:proofErr w:type="gramEnd"/>
      <w:r w:rsidRPr="00B63C00">
        <w:rPr>
          <w:rFonts w:ascii="Times New Roman" w:hAnsi="Times New Roman"/>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 и размещения на официальном сайте администрации сельского поселения, копии документов, удостоверяющих личность, учредительные документы (для юридических лиц). </w:t>
      </w:r>
    </w:p>
    <w:p w:rsidR="00C16406" w:rsidRPr="00B63C00" w:rsidRDefault="00C16406" w:rsidP="00C16406">
      <w:pPr>
        <w:adjustRightInd w:val="0"/>
        <w:ind w:firstLine="709"/>
        <w:rPr>
          <w:rFonts w:ascii="Times New Roman" w:hAnsi="Times New Roman"/>
        </w:rPr>
      </w:pPr>
      <w:r w:rsidRPr="00B63C00">
        <w:rPr>
          <w:rFonts w:ascii="Times New Roman" w:hAnsi="Times New Roman"/>
        </w:rPr>
        <w:t>- документ, подтверждающий полномочия лица на осуществление действий от имени претендента;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 документы, подтверждающие соответствие претендента установленным требованиям и условиям допуска к участию в аукционе, а именно:</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r w:rsidRPr="00B63C00">
        <w:rPr>
          <w:rFonts w:ascii="Times New Roman" w:hAnsi="Times New Roman"/>
          <w:color w:val="000000"/>
        </w:rPr>
        <w:t>Кодексом Р</w:t>
      </w:r>
      <w:r w:rsidRPr="00B63C00">
        <w:rPr>
          <w:rFonts w:ascii="Times New Roman" w:hAnsi="Times New Roman"/>
        </w:rPr>
        <w:t>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B63C00">
        <w:rPr>
          <w:rFonts w:ascii="Times New Roman" w:hAnsi="Times New Roman"/>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16406" w:rsidRPr="00B63C00" w:rsidRDefault="00C16406" w:rsidP="00C16406">
      <w:pPr>
        <w:adjustRightInd w:val="0"/>
        <w:ind w:firstLine="709"/>
        <w:rPr>
          <w:rFonts w:ascii="Times New Roman" w:hAnsi="Times New Roman"/>
        </w:rPr>
      </w:pPr>
      <w:r w:rsidRPr="00B63C00">
        <w:rPr>
          <w:rFonts w:ascii="Times New Roman" w:hAnsi="Times New Roman"/>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6.5. Претендент вправе подать только одну заявку на участие в аукционе в отношении каждого предмета аукциона (лота).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6.7. Заявки, поступившие по истечении срока их приема, указанного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16406" w:rsidRPr="00B63C00" w:rsidRDefault="00C16406" w:rsidP="00C16406">
      <w:pPr>
        <w:adjustRightInd w:val="0"/>
        <w:ind w:firstLine="709"/>
        <w:rPr>
          <w:rFonts w:ascii="Times New Roman" w:hAnsi="Times New Roman"/>
        </w:rPr>
      </w:pPr>
      <w:r w:rsidRPr="00B63C00">
        <w:rPr>
          <w:rFonts w:ascii="Times New Roman" w:hAnsi="Times New Roman"/>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6.9. При рассмотрении заявок на участие в аукционе претендент не допускается Организатором к участию в аукционе в следующих случаях:</w:t>
      </w:r>
    </w:p>
    <w:p w:rsidR="00C16406" w:rsidRPr="00B63C00" w:rsidRDefault="00C16406" w:rsidP="00C16406">
      <w:pPr>
        <w:adjustRightInd w:val="0"/>
        <w:ind w:firstLine="709"/>
        <w:rPr>
          <w:rFonts w:ascii="Times New Roman" w:hAnsi="Times New Roman"/>
        </w:rPr>
      </w:pPr>
      <w:r w:rsidRPr="00B63C00">
        <w:rPr>
          <w:rFonts w:ascii="Times New Roman" w:hAnsi="Times New Roman"/>
        </w:rPr>
        <w:t>1) непредставление документов, указанных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 либо наличие в таких документах недостоверных сведений о претенденте;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2) несоответствие требованиям, установленным в соответствии с </w:t>
      </w:r>
      <w:r w:rsidRPr="00B63C00">
        <w:rPr>
          <w:rFonts w:ascii="Times New Roman" w:hAnsi="Times New Roman"/>
          <w:color w:val="000000"/>
        </w:rPr>
        <w:t xml:space="preserve">разделом 4 </w:t>
      </w:r>
      <w:r w:rsidRPr="00B63C00">
        <w:rPr>
          <w:rFonts w:ascii="Times New Roman" w:hAnsi="Times New Roman"/>
        </w:rPr>
        <w:t>настоящего порядка;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3) заявка подписана лицом, не уполномоченным претендентом на осуществление таких действий;</w:t>
      </w:r>
    </w:p>
    <w:p w:rsidR="00C16406" w:rsidRPr="00B63C00" w:rsidRDefault="00C16406" w:rsidP="00C16406">
      <w:pPr>
        <w:adjustRightInd w:val="0"/>
        <w:ind w:firstLine="709"/>
        <w:rPr>
          <w:rFonts w:ascii="Times New Roman" w:hAnsi="Times New Roman"/>
        </w:rPr>
      </w:pPr>
      <w:proofErr w:type="gramStart"/>
      <w:r w:rsidRPr="00B63C00">
        <w:rPr>
          <w:rFonts w:ascii="Times New Roman" w:hAnsi="Times New Roman"/>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C16406" w:rsidRPr="00B63C00" w:rsidRDefault="00C16406" w:rsidP="00C16406">
      <w:pPr>
        <w:adjustRightInd w:val="0"/>
        <w:ind w:firstLine="709"/>
        <w:rPr>
          <w:rFonts w:ascii="Times New Roman" w:hAnsi="Times New Roman"/>
        </w:rPr>
      </w:pPr>
      <w:r w:rsidRPr="00B63C00">
        <w:rPr>
          <w:rFonts w:ascii="Times New Roman" w:hAnsi="Times New Roman"/>
        </w:rPr>
        <w:t>5) несоответствие заявки на участие в аукционе требованиям информационного сообщения о проведен</w:t>
      </w:r>
      <w:proofErr w:type="gramStart"/>
      <w:r w:rsidRPr="00B63C00">
        <w:rPr>
          <w:rFonts w:ascii="Times New Roman" w:hAnsi="Times New Roman"/>
        </w:rPr>
        <w:t>ии ау</w:t>
      </w:r>
      <w:proofErr w:type="gramEnd"/>
      <w:r w:rsidRPr="00B63C00">
        <w:rPr>
          <w:rFonts w:ascii="Times New Roman" w:hAnsi="Times New Roman"/>
        </w:rPr>
        <w:t>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Перечень указанных оснований отказа претенденту в участии в аукционе является исчерпывающим.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7. Порядок рассмотрения заявок на участие в аукционе</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B63C00">
        <w:rPr>
          <w:rFonts w:ascii="Times New Roman" w:hAnsi="Times New Roman"/>
        </w:rPr>
        <w:t>ии ау</w:t>
      </w:r>
      <w:proofErr w:type="gramEnd"/>
      <w:r w:rsidRPr="00B63C00">
        <w:rPr>
          <w:rFonts w:ascii="Times New Roman" w:hAnsi="Times New Roman"/>
        </w:rPr>
        <w:t>кциона, и соответствия заявителей требованиям, установленным настоящим порядком,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7.2. Срок рассмотрения заявок на участие в аукционе не может превышать десяти дней </w:t>
      </w:r>
      <w:proofErr w:type="gramStart"/>
      <w:r w:rsidRPr="00B63C00">
        <w:rPr>
          <w:rFonts w:ascii="Times New Roman" w:hAnsi="Times New Roman"/>
        </w:rPr>
        <w:t>с даты окончания</w:t>
      </w:r>
      <w:proofErr w:type="gramEnd"/>
      <w:r w:rsidRPr="00B63C00">
        <w:rPr>
          <w:rFonts w:ascii="Times New Roman" w:hAnsi="Times New Roman"/>
        </w:rPr>
        <w:t xml:space="preserve"> приема заявок на участие в аукционе.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7.3. Решение Комиссии о признании претендентов участниками аукциона оформляется протоколом.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В </w:t>
      </w:r>
      <w:proofErr w:type="gramStart"/>
      <w:r w:rsidRPr="00B63C00">
        <w:rPr>
          <w:rFonts w:ascii="Times New Roman" w:hAnsi="Times New Roman"/>
        </w:rPr>
        <w:t>протоколе</w:t>
      </w:r>
      <w:proofErr w:type="gramEnd"/>
      <w:r w:rsidRPr="00B63C00">
        <w:rPr>
          <w:rFonts w:ascii="Times New Roman" w:hAnsi="Times New Roman"/>
        </w:rPr>
        <w:t xml:space="preserve">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color w:val="000000"/>
        </w:rPr>
        <w:t>8.</w:t>
      </w:r>
      <w:r w:rsidRPr="00B63C00">
        <w:rPr>
          <w:rFonts w:ascii="Times New Roman" w:hAnsi="Times New Roman"/>
        </w:rPr>
        <w:t xml:space="preserve"> Порядок проведения аукциона и оформление его результатов</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color w:val="000000"/>
        </w:rPr>
        <w:t>8.1</w:t>
      </w:r>
      <w:r w:rsidRPr="00B63C00">
        <w:rPr>
          <w:rFonts w:ascii="Times New Roman" w:hAnsi="Times New Roman"/>
        </w:rPr>
        <w:t>. Аукцион проводится в следующем порядке: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w:t>
      </w:r>
      <w:proofErr w:type="gramStart"/>
      <w:r w:rsidRPr="00B63C00">
        <w:rPr>
          <w:rFonts w:ascii="Times New Roman" w:hAnsi="Times New Roman"/>
        </w:rPr>
        <w:t>случае</w:t>
      </w:r>
      <w:proofErr w:type="gramEnd"/>
      <w:r w:rsidRPr="00B63C00">
        <w:rPr>
          <w:rFonts w:ascii="Times New Roman" w:hAnsi="Times New Roman"/>
        </w:rPr>
        <w:t xml:space="preserve"> если числом и прописью указываются разные цены, Комиссией принимается во внимание цена, указанная прописью.</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Предложения, содержащие цену ниже начальной цены продажи, не рассматриваются;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4.1) В </w:t>
      </w:r>
      <w:proofErr w:type="gramStart"/>
      <w:r w:rsidRPr="00B63C00">
        <w:rPr>
          <w:rFonts w:ascii="Times New Roman" w:hAnsi="Times New Roman"/>
        </w:rPr>
        <w:t>случае</w:t>
      </w:r>
      <w:proofErr w:type="gramEnd"/>
      <w:r w:rsidRPr="00B63C00">
        <w:rPr>
          <w:rFonts w:ascii="Times New Roman" w:hAnsi="Times New Roman"/>
        </w:rPr>
        <w:t xml:space="preserve">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Подписанный Комиссией протокол об итогах аукциона является документом, удостоверяющим право победителя на заключение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8.2.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8.3.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B63C00">
        <w:rPr>
          <w:rFonts w:ascii="Times New Roman" w:hAnsi="Times New Roman"/>
        </w:rPr>
        <w:t>контроль за</w:t>
      </w:r>
      <w:proofErr w:type="gramEnd"/>
      <w:r w:rsidRPr="00B63C00">
        <w:rPr>
          <w:rFonts w:ascii="Times New Roman" w:hAnsi="Times New Roman"/>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C16406" w:rsidRPr="00B63C00" w:rsidRDefault="00C16406" w:rsidP="00C16406">
      <w:pPr>
        <w:adjustRightInd w:val="0"/>
        <w:ind w:firstLine="709"/>
        <w:rPr>
          <w:rFonts w:ascii="Times New Roman" w:hAnsi="Times New Roman"/>
        </w:rPr>
      </w:pPr>
      <w:r w:rsidRPr="00B63C00">
        <w:rPr>
          <w:rFonts w:ascii="Times New Roman" w:hAnsi="Times New Roman"/>
        </w:rPr>
        <w:t>8.4.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B63C00">
        <w:rPr>
          <w:rFonts w:ascii="Times New Roman" w:hAnsi="Times New Roman"/>
        </w:rPr>
        <w:t>долями</w:t>
      </w:r>
      <w:proofErr w:type="gramEnd"/>
      <w:r w:rsidRPr="00B63C00">
        <w:rPr>
          <w:rFonts w:ascii="Times New Roman" w:hAnsi="Times New Roman"/>
        </w:rPr>
        <w:t xml:space="preserve"> ежеквартально начиная с квартала, следующего за кварталом, в котором был заключен Договор, до 15-го числа первого месяца квартала.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Оставшаяся часть денежных сре</w:t>
      </w:r>
      <w:proofErr w:type="gramStart"/>
      <w:r w:rsidRPr="00B63C00">
        <w:rPr>
          <w:rFonts w:ascii="Times New Roman" w:hAnsi="Times New Roman"/>
        </w:rPr>
        <w:t>дств в сч</w:t>
      </w:r>
      <w:proofErr w:type="gramEnd"/>
      <w:r w:rsidRPr="00B63C00">
        <w:rPr>
          <w:rFonts w:ascii="Times New Roman" w:hAnsi="Times New Roman"/>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8.5.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C16406" w:rsidRPr="00B63C00" w:rsidRDefault="00C16406" w:rsidP="00C16406">
      <w:pPr>
        <w:adjustRightInd w:val="0"/>
        <w:ind w:firstLine="709"/>
        <w:rPr>
          <w:rFonts w:ascii="Times New Roman" w:hAnsi="Times New Roman"/>
        </w:rPr>
      </w:pPr>
      <w:r w:rsidRPr="00B63C00">
        <w:rPr>
          <w:rFonts w:ascii="Times New Roman" w:hAnsi="Times New Roman"/>
        </w:rPr>
        <w:t>8.6.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color w:val="000000"/>
        </w:rPr>
        <w:t>9.</w:t>
      </w:r>
      <w:r w:rsidRPr="00B63C00">
        <w:rPr>
          <w:rFonts w:ascii="Times New Roman" w:hAnsi="Times New Roman"/>
        </w:rPr>
        <w:t xml:space="preserve"> Порядок возврата задатка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r w:rsidRPr="00B63C00">
        <w:rPr>
          <w:rFonts w:ascii="Times New Roman" w:hAnsi="Times New Roman"/>
        </w:rPr>
        <w:lastRenderedPageBreak/>
        <w:t xml:space="preserve">9.1. В </w:t>
      </w:r>
      <w:proofErr w:type="gramStart"/>
      <w:r w:rsidRPr="00B63C00">
        <w:rPr>
          <w:rFonts w:ascii="Times New Roman" w:hAnsi="Times New Roman"/>
        </w:rPr>
        <w:t>случае</w:t>
      </w:r>
      <w:proofErr w:type="gramEnd"/>
      <w:r w:rsidRPr="00B63C00">
        <w:rPr>
          <w:rFonts w:ascii="Times New Roman" w:hAnsi="Times New Roman"/>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9.2. В </w:t>
      </w:r>
      <w:proofErr w:type="gramStart"/>
      <w:r w:rsidRPr="00B63C00">
        <w:rPr>
          <w:rFonts w:ascii="Times New Roman" w:hAnsi="Times New Roman"/>
        </w:rPr>
        <w:t>случае</w:t>
      </w:r>
      <w:proofErr w:type="gramEnd"/>
      <w:r w:rsidRPr="00B63C00">
        <w:rPr>
          <w:rFonts w:ascii="Times New Roman" w:hAnsi="Times New Roman"/>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9.3. Претендент до истечения срока подачи заявок имеет право отозвать заявку путем письменного уведомления Организатора.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В </w:t>
      </w:r>
      <w:proofErr w:type="gramStart"/>
      <w:r w:rsidRPr="00B63C00">
        <w:rPr>
          <w:rFonts w:ascii="Times New Roman" w:hAnsi="Times New Roman"/>
        </w:rPr>
        <w:t>случае</w:t>
      </w:r>
      <w:proofErr w:type="gramEnd"/>
      <w:r w:rsidRPr="00B63C00">
        <w:rPr>
          <w:rFonts w:ascii="Times New Roman" w:hAnsi="Times New Roman"/>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В </w:t>
      </w:r>
      <w:proofErr w:type="gramStart"/>
      <w:r w:rsidRPr="00B63C00">
        <w:rPr>
          <w:rFonts w:ascii="Times New Roman" w:hAnsi="Times New Roman"/>
        </w:rPr>
        <w:t>случае</w:t>
      </w:r>
      <w:proofErr w:type="gramEnd"/>
      <w:r w:rsidRPr="00B63C00">
        <w:rPr>
          <w:rFonts w:ascii="Times New Roman" w:hAnsi="Times New Roman"/>
        </w:rPr>
        <w:t xml:space="preserve"> отзыва претендентом заявки позднее даты окончания приема заявок задаток ему не возвращается и направляется в бюджет </w:t>
      </w:r>
      <w:proofErr w:type="spellStart"/>
      <w:r w:rsidRPr="00B63C00">
        <w:rPr>
          <w:rFonts w:ascii="Times New Roman" w:hAnsi="Times New Roman"/>
        </w:rPr>
        <w:t>Почепского</w:t>
      </w:r>
      <w:proofErr w:type="spellEnd"/>
      <w:r w:rsidRPr="00B63C00">
        <w:rPr>
          <w:rFonts w:ascii="Times New Roman" w:hAnsi="Times New Roman"/>
        </w:rPr>
        <w:t xml:space="preserve"> сельского поселения.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9.4. В </w:t>
      </w:r>
      <w:proofErr w:type="gramStart"/>
      <w:r w:rsidRPr="00B63C00">
        <w:rPr>
          <w:rFonts w:ascii="Times New Roman" w:hAnsi="Times New Roman"/>
        </w:rPr>
        <w:t>случае</w:t>
      </w:r>
      <w:proofErr w:type="gramEnd"/>
      <w:r w:rsidRPr="00B63C00">
        <w:rPr>
          <w:rFonts w:ascii="Times New Roman" w:hAnsi="Times New Roman"/>
        </w:rPr>
        <w:t xml:space="preserve"> если претендент не признан победителем аукциона, Организатор перечисляет задаток на расчетный счет пре</w:t>
      </w:r>
      <w:bookmarkStart w:id="27" w:name="_GoBack"/>
      <w:bookmarkEnd w:id="27"/>
      <w:r w:rsidRPr="00B63C00">
        <w:rPr>
          <w:rFonts w:ascii="Times New Roman" w:hAnsi="Times New Roman"/>
        </w:rPr>
        <w:t xml:space="preserve">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B63C00">
        <w:rPr>
          <w:rFonts w:ascii="Times New Roman" w:hAnsi="Times New Roman"/>
        </w:rPr>
        <w:t>с даты подписания</w:t>
      </w:r>
      <w:proofErr w:type="gramEnd"/>
      <w:r w:rsidRPr="00B63C00">
        <w:rPr>
          <w:rFonts w:ascii="Times New Roman" w:hAnsi="Times New Roman"/>
        </w:rPr>
        <w:t xml:space="preserve"> договора с победителем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9.5. При уклонении или отказе претендента в случае победы на аукционе от заключения Договора задаток ему не возвращается.</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9.6. В </w:t>
      </w:r>
      <w:proofErr w:type="gramStart"/>
      <w:r w:rsidRPr="00B63C00">
        <w:rPr>
          <w:rFonts w:ascii="Times New Roman" w:hAnsi="Times New Roman"/>
        </w:rPr>
        <w:t>случае</w:t>
      </w:r>
      <w:proofErr w:type="gramEnd"/>
      <w:r w:rsidRPr="00B63C00">
        <w:rPr>
          <w:rFonts w:ascii="Times New Roman" w:hAnsi="Times New Roman"/>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C16406" w:rsidRPr="00B63C00" w:rsidRDefault="00C16406" w:rsidP="00C16406">
      <w:pPr>
        <w:adjustRightInd w:val="0"/>
        <w:ind w:firstLine="709"/>
        <w:rPr>
          <w:rFonts w:ascii="Times New Roman" w:hAnsi="Times New Roman"/>
        </w:rPr>
      </w:pPr>
      <w:r w:rsidRPr="00B63C00">
        <w:rPr>
          <w:rFonts w:ascii="Times New Roman" w:hAnsi="Times New Roman"/>
        </w:rPr>
        <w:t xml:space="preserve">9.7. В </w:t>
      </w:r>
      <w:proofErr w:type="gramStart"/>
      <w:r w:rsidRPr="00B63C00">
        <w:rPr>
          <w:rFonts w:ascii="Times New Roman" w:hAnsi="Times New Roman"/>
        </w:rPr>
        <w:t>случае</w:t>
      </w:r>
      <w:proofErr w:type="gramEnd"/>
      <w:r w:rsidRPr="00B63C00">
        <w:rPr>
          <w:rFonts w:ascii="Times New Roman" w:hAnsi="Times New Roman"/>
        </w:rPr>
        <w:t xml:space="preserve"> неявки претендента, признанного участником, на аукцион, задаток подлежит возврату в течение 5 (пяти) банковских дней после проведения аукциона.</w:t>
      </w:r>
    </w:p>
    <w:p w:rsidR="00C16406" w:rsidRPr="00B63C00" w:rsidRDefault="00C16406" w:rsidP="00C16406">
      <w:pPr>
        <w:adjustRightInd w:val="0"/>
        <w:ind w:firstLine="709"/>
        <w:rPr>
          <w:rFonts w:ascii="Times New Roman" w:hAnsi="Times New Roman"/>
        </w:rPr>
      </w:pPr>
    </w:p>
    <w:p w:rsidR="00C16406" w:rsidRPr="00B63C00" w:rsidRDefault="00C16406" w:rsidP="00C16406">
      <w:pPr>
        <w:adjustRightInd w:val="0"/>
        <w:ind w:firstLine="709"/>
        <w:rPr>
          <w:rFonts w:ascii="Times New Roman" w:hAnsi="Times New Roman"/>
        </w:rPr>
      </w:pPr>
    </w:p>
    <w:p w:rsidR="00C16406" w:rsidRPr="00B63C00" w:rsidRDefault="00C16406" w:rsidP="00C16406">
      <w:pPr>
        <w:rPr>
          <w:rFonts w:ascii="Times New Roman" w:hAnsi="Times New Roman"/>
        </w:rPr>
      </w:pPr>
    </w:p>
    <w:p w:rsidR="00C16406" w:rsidRPr="00B63C00" w:rsidRDefault="00C16406" w:rsidP="00C16406">
      <w:pPr>
        <w:rPr>
          <w:rFonts w:ascii="Times New Roman" w:hAnsi="Times New Roman"/>
        </w:rPr>
      </w:pPr>
    </w:p>
    <w:p w:rsidR="00617A84" w:rsidRPr="00B63C00" w:rsidRDefault="00617A84">
      <w:pPr>
        <w:rPr>
          <w:rFonts w:ascii="Times New Roman" w:hAnsi="Times New Roman"/>
        </w:rPr>
      </w:pPr>
    </w:p>
    <w:sectPr w:rsidR="00617A84" w:rsidRPr="00B63C00" w:rsidSect="00C16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7CAD"/>
    <w:multiLevelType w:val="hybridMultilevel"/>
    <w:tmpl w:val="89C01E6C"/>
    <w:lvl w:ilvl="0" w:tplc="E212751E">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406"/>
    <w:rsid w:val="003A5531"/>
    <w:rsid w:val="003B4879"/>
    <w:rsid w:val="00401BFD"/>
    <w:rsid w:val="005014C0"/>
    <w:rsid w:val="00617A84"/>
    <w:rsid w:val="0086650B"/>
    <w:rsid w:val="00B63C00"/>
    <w:rsid w:val="00C16406"/>
    <w:rsid w:val="00EC1C9C"/>
    <w:rsid w:val="00FC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640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C16406"/>
    <w:pPr>
      <w:jc w:val="center"/>
    </w:pPr>
    <w:rPr>
      <w:rFonts w:cstheme="minorBidi"/>
      <w:b/>
      <w:sz w:val="28"/>
      <w:szCs w:val="22"/>
      <w:lang w:eastAsia="en-US"/>
    </w:rPr>
  </w:style>
  <w:style w:type="character" w:customStyle="1" w:styleId="a4">
    <w:name w:val="Название Знак"/>
    <w:basedOn w:val="a0"/>
    <w:link w:val="a3"/>
    <w:uiPriority w:val="10"/>
    <w:rsid w:val="00C16406"/>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C16406"/>
    <w:pPr>
      <w:ind w:left="720"/>
      <w:contextualSpacing/>
    </w:pPr>
  </w:style>
  <w:style w:type="paragraph" w:customStyle="1" w:styleId="Title">
    <w:name w:val="Title!Название НПА"/>
    <w:basedOn w:val="a"/>
    <w:rsid w:val="00C16406"/>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C16406"/>
    <w:rPr>
      <w:rFonts w:ascii="Arial" w:eastAsia="Times New Roman" w:hAnsi="Arial"/>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11889</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5</cp:revision>
  <cp:lastPrinted>2016-11-21T06:04:00Z</cp:lastPrinted>
  <dcterms:created xsi:type="dcterms:W3CDTF">2016-11-14T12:14:00Z</dcterms:created>
  <dcterms:modified xsi:type="dcterms:W3CDTF">2016-11-21T06:04:00Z</dcterms:modified>
</cp:coreProperties>
</file>