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29" w:rsidRDefault="00D80429" w:rsidP="00D80429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DB64A4" w:rsidRDefault="00D80429" w:rsidP="00D80429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DB64A4" w:rsidRDefault="00DB64A4" w:rsidP="00D80429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</w:t>
      </w:r>
      <w:r w:rsidR="00D80429">
        <w:rPr>
          <w:rStyle w:val="20pt"/>
          <w:rFonts w:ascii="Times New Roman" w:hAnsi="Times New Roman" w:cs="Times New Roman"/>
          <w:color w:val="000000"/>
          <w:sz w:val="28"/>
          <w:szCs w:val="28"/>
        </w:rPr>
        <w:t>ОЧЕПСКОГО</w:t>
      </w:r>
      <w:r w:rsidR="00D80429"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D80429">
        <w:rPr>
          <w:rStyle w:val="20pt"/>
          <w:rFonts w:ascii="Times New Roman" w:hAnsi="Times New Roman" w:cs="Times New Roman"/>
          <w:color w:val="000000"/>
          <w:sz w:val="28"/>
          <w:szCs w:val="28"/>
        </w:rPr>
        <w:t>КОГО ПОСЕЛЕНИЯ</w:t>
      </w:r>
    </w:p>
    <w:p w:rsidR="00D80429" w:rsidRDefault="00D80429" w:rsidP="00D80429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ЛИСКИНСКОГО МУНИЦИПАЛЬНОГО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ВОРОНЕЖСКОЙ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C3E29" w:rsidRDefault="006C3E29" w:rsidP="00D80429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C3E29" w:rsidRPr="00F4116C" w:rsidRDefault="006C3E29" w:rsidP="00D80429">
      <w:pPr>
        <w:pStyle w:val="20"/>
        <w:shd w:val="clear" w:color="auto" w:fill="auto"/>
        <w:spacing w:after="0" w:line="240" w:lineRule="auto"/>
        <w:ind w:left="543" w:right="587"/>
        <w:jc w:val="center"/>
        <w:rPr>
          <w:rFonts w:ascii="Times New Roman" w:hAnsi="Times New Roman" w:cs="Times New Roman"/>
          <w:sz w:val="28"/>
          <w:szCs w:val="28"/>
        </w:rPr>
      </w:pPr>
    </w:p>
    <w:p w:rsidR="00D80429" w:rsidRDefault="00D80429" w:rsidP="00D80429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color w:val="000000"/>
          <w:sz w:val="28"/>
          <w:szCs w:val="28"/>
        </w:rPr>
      </w:pPr>
    </w:p>
    <w:p w:rsidR="00D80429" w:rsidRDefault="00CA7B2A" w:rsidP="00D80429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="006C3E29">
        <w:rPr>
          <w:rFonts w:ascii="Times New Roman" w:hAnsi="Times New Roman" w:cs="Times New Roman"/>
          <w:sz w:val="28"/>
          <w:szCs w:val="28"/>
        </w:rPr>
        <w:t>ие</w:t>
      </w:r>
    </w:p>
    <w:p w:rsidR="00D80429" w:rsidRPr="00F4116C" w:rsidRDefault="00D80429" w:rsidP="00D80429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D80429" w:rsidRPr="00C42903" w:rsidRDefault="00D80429" w:rsidP="00D80429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2903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="0022060E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14</w:t>
      </w:r>
      <w:r w:rsidR="00BB5ECC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17A0B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феврал</w:t>
      </w:r>
      <w:r w:rsidR="00943E03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 w:rsidR="00BB5ECC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42903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201</w:t>
      </w:r>
      <w:r w:rsidR="00117A0B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C42903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 № </w:t>
      </w:r>
      <w:r w:rsidR="0022060E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</w:p>
    <w:p w:rsidR="00D80429" w:rsidRPr="0012301D" w:rsidRDefault="00D80429" w:rsidP="00D80429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12301D">
        <w:rPr>
          <w:rFonts w:ascii="Times New Roman" w:hAnsi="Times New Roman" w:cs="Times New Roman"/>
          <w:sz w:val="16"/>
          <w:szCs w:val="16"/>
        </w:rPr>
        <w:t xml:space="preserve">   с. </w:t>
      </w:r>
      <w:proofErr w:type="spellStart"/>
      <w:r w:rsidRPr="0012301D">
        <w:rPr>
          <w:rFonts w:ascii="Times New Roman" w:hAnsi="Times New Roman" w:cs="Times New Roman"/>
          <w:sz w:val="16"/>
          <w:szCs w:val="16"/>
        </w:rPr>
        <w:t>Почепское</w:t>
      </w:r>
      <w:proofErr w:type="spellEnd"/>
    </w:p>
    <w:p w:rsidR="00D80429" w:rsidRDefault="00D80429" w:rsidP="00D80429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D80429" w:rsidRDefault="00D80429" w:rsidP="00D80429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Об утверждении Положения «Об оплате</w:t>
      </w:r>
    </w:p>
    <w:p w:rsidR="00D80429" w:rsidRDefault="00D80429" w:rsidP="00D80429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т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руда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специалиста  по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военно-учетно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й работе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D80429" w:rsidRDefault="00D80429" w:rsidP="00D80429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осуществляющ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его</w:t>
      </w:r>
      <w:r w:rsidR="00BB5EC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первичный воинский</w:t>
      </w:r>
    </w:p>
    <w:p w:rsidR="00D80429" w:rsidRDefault="00D80429" w:rsidP="00D80429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учет на территори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Почепского</w:t>
      </w:r>
      <w:proofErr w:type="spellEnd"/>
      <w:r w:rsidR="00BB5EC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D80429" w:rsidRPr="00F4116C" w:rsidRDefault="00D80429" w:rsidP="00D80429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80429" w:rsidRDefault="00D80429" w:rsidP="00D80429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D80429" w:rsidRPr="00F4116C" w:rsidRDefault="00D80429" w:rsidP="00D80429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D80429" w:rsidRDefault="00D80429" w:rsidP="00D80429">
      <w:pPr>
        <w:pStyle w:val="a4"/>
        <w:shd w:val="clear" w:color="auto" w:fill="auto"/>
        <w:spacing w:before="0" w:line="240" w:lineRule="auto"/>
        <w:ind w:left="20" w:right="23" w:firstLine="52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135-144 Трудового кодекса </w:t>
      </w:r>
      <w:proofErr w:type="gramStart"/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Федерации, статьей 86 Бюджетного кодекса Российской Федерации, статьей 53 Федерального закона от 06 октября 2003 года № 131-Ф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</w:t>
      </w:r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D80429" w:rsidRDefault="00D80429" w:rsidP="00D80429">
      <w:pPr>
        <w:pStyle w:val="a4"/>
        <w:shd w:val="clear" w:color="auto" w:fill="auto"/>
        <w:spacing w:before="0" w:line="240" w:lineRule="auto"/>
        <w:ind w:left="20" w:right="23" w:firstLine="52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80429" w:rsidRDefault="00D80429" w:rsidP="00D80429">
      <w:pPr>
        <w:pStyle w:val="a4"/>
        <w:shd w:val="clear" w:color="auto" w:fill="auto"/>
        <w:spacing w:before="0" w:line="240" w:lineRule="auto"/>
        <w:ind w:left="20" w:right="23" w:firstLine="52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ПОСТАНОВЛЯЮ</w:t>
      </w:r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80429" w:rsidRPr="00F4116C" w:rsidRDefault="00D80429" w:rsidP="00D80429">
      <w:pPr>
        <w:pStyle w:val="a4"/>
        <w:shd w:val="clear" w:color="auto" w:fill="auto"/>
        <w:spacing w:before="0" w:line="240" w:lineRule="auto"/>
        <w:ind w:left="20" w:right="23" w:firstLine="520"/>
        <w:rPr>
          <w:rFonts w:ascii="Times New Roman" w:hAnsi="Times New Roman" w:cs="Times New Roman"/>
          <w:sz w:val="28"/>
          <w:szCs w:val="28"/>
        </w:rPr>
      </w:pPr>
    </w:p>
    <w:p w:rsidR="00D80429" w:rsidRDefault="00D80429" w:rsidP="00D80429">
      <w:pPr>
        <w:pStyle w:val="20"/>
        <w:shd w:val="clear" w:color="auto" w:fill="auto"/>
        <w:spacing w:after="0" w:line="240" w:lineRule="auto"/>
        <w:ind w:left="20" w:right="4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B16E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1. Утвердить прилагаемое Положение</w:t>
      </w:r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B16E7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Об  оплате труда   специалиста  по военно-учетной работе, осуществляющего    первичный    воинский учет на территории </w:t>
      </w:r>
      <w:proofErr w:type="spell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Почепского</w:t>
      </w:r>
      <w:proofErr w:type="spellEnd"/>
      <w:r w:rsidRPr="001B16E7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E845C6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6E7"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1B16E7">
        <w:rPr>
          <w:rStyle w:val="a3"/>
          <w:rFonts w:ascii="Times New Roman" w:hAnsi="Times New Roman" w:cs="Times New Roman"/>
          <w:color w:val="000000"/>
          <w:sz w:val="28"/>
          <w:szCs w:val="28"/>
        </w:rPr>
        <w:t>»</w:t>
      </w:r>
      <w:r w:rsidR="00117A0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A0B" w:rsidRDefault="00117A0B" w:rsidP="00D80429">
      <w:pPr>
        <w:pStyle w:val="20"/>
        <w:shd w:val="clear" w:color="auto" w:fill="auto"/>
        <w:spacing w:after="0" w:line="240" w:lineRule="auto"/>
        <w:ind w:left="20" w:right="4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17A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2. Считать утратившим силу постановление от 23 сентября 2013 г. № 26 «Об утверждении Положения «Об оплате труда специалиста по военно-учетной работе, осуществляющего первичный воинский учет на территории </w:t>
      </w:r>
      <w:proofErr w:type="spellStart"/>
      <w:r w:rsidRPr="00117A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Почепского</w:t>
      </w:r>
      <w:proofErr w:type="spellEnd"/>
      <w:r w:rsidRPr="00117A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поселения»</w:t>
      </w:r>
      <w:r w:rsidR="00FE13B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E13BE" w:rsidRPr="00117A0B" w:rsidRDefault="00FE13BE" w:rsidP="00D80429">
      <w:pPr>
        <w:pStyle w:val="20"/>
        <w:shd w:val="clear" w:color="auto" w:fill="auto"/>
        <w:spacing w:after="0" w:line="240" w:lineRule="auto"/>
        <w:ind w:left="20" w:right="44"/>
        <w:rPr>
          <w:b w:val="0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3. Настоящее постановление распространяется на правоотношения, возникшие с 01.01.2018 г.</w:t>
      </w:r>
    </w:p>
    <w:p w:rsidR="00D80429" w:rsidRPr="000C1989" w:rsidRDefault="00D80429" w:rsidP="00FE13BE">
      <w:pPr>
        <w:pStyle w:val="a4"/>
        <w:numPr>
          <w:ilvl w:val="0"/>
          <w:numId w:val="6"/>
        </w:numPr>
        <w:shd w:val="clear" w:color="auto" w:fill="auto"/>
        <w:tabs>
          <w:tab w:val="left" w:pos="905"/>
        </w:tabs>
        <w:spacing w:before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постановления оставляю </w:t>
      </w:r>
      <w:proofErr w:type="gramStart"/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D80429" w:rsidRPr="001621A6" w:rsidRDefault="00D80429" w:rsidP="00D80429">
      <w:pPr>
        <w:pStyle w:val="a4"/>
        <w:shd w:val="clear" w:color="auto" w:fill="auto"/>
        <w:tabs>
          <w:tab w:val="left" w:pos="905"/>
        </w:tabs>
        <w:spacing w:before="0" w:line="240" w:lineRule="auto"/>
        <w:ind w:left="20"/>
        <w:rPr>
          <w:rStyle w:val="a3"/>
          <w:rFonts w:ascii="Times New Roman" w:hAnsi="Times New Roman" w:cs="Times New Roman"/>
          <w:sz w:val="28"/>
          <w:szCs w:val="28"/>
        </w:rPr>
      </w:pPr>
      <w:r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D80429" w:rsidRDefault="00D80429" w:rsidP="00D80429">
      <w:pPr>
        <w:pStyle w:val="a4"/>
        <w:shd w:val="clear" w:color="auto" w:fill="auto"/>
        <w:tabs>
          <w:tab w:val="left" w:pos="905"/>
        </w:tabs>
        <w:spacing w:before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80429" w:rsidRDefault="00D80429" w:rsidP="00D80429">
      <w:pPr>
        <w:pStyle w:val="a4"/>
        <w:shd w:val="clear" w:color="auto" w:fill="auto"/>
        <w:tabs>
          <w:tab w:val="left" w:pos="905"/>
        </w:tabs>
        <w:spacing w:before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80429" w:rsidRDefault="00D80429" w:rsidP="00D80429">
      <w:pPr>
        <w:pStyle w:val="a4"/>
        <w:shd w:val="clear" w:color="auto" w:fill="auto"/>
        <w:tabs>
          <w:tab w:val="left" w:pos="905"/>
        </w:tabs>
        <w:spacing w:before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80429" w:rsidRDefault="00D80429" w:rsidP="00D80429">
      <w:pPr>
        <w:pStyle w:val="a4"/>
        <w:shd w:val="clear" w:color="auto" w:fill="auto"/>
        <w:tabs>
          <w:tab w:val="left" w:pos="905"/>
        </w:tabs>
        <w:spacing w:before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80429" w:rsidRDefault="00D80429" w:rsidP="00D80429">
      <w:pPr>
        <w:pStyle w:val="a4"/>
        <w:shd w:val="clear" w:color="auto" w:fill="auto"/>
        <w:tabs>
          <w:tab w:val="left" w:pos="905"/>
        </w:tabs>
        <w:spacing w:before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FE13BE" w:rsidRDefault="00D80429" w:rsidP="00D80429">
      <w:pPr>
        <w:pStyle w:val="a4"/>
        <w:shd w:val="clear" w:color="auto" w:fill="auto"/>
        <w:tabs>
          <w:tab w:val="left" w:pos="905"/>
        </w:tabs>
        <w:spacing w:before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Глава  </w:t>
      </w:r>
      <w:proofErr w:type="spellStart"/>
      <w:r w:rsidR="00FE13BE">
        <w:rPr>
          <w:rStyle w:val="a3"/>
          <w:rFonts w:ascii="Times New Roman" w:hAnsi="Times New Roman" w:cs="Times New Roman"/>
          <w:color w:val="000000"/>
          <w:sz w:val="28"/>
          <w:szCs w:val="28"/>
        </w:rPr>
        <w:t>Почепского</w:t>
      </w:r>
      <w:proofErr w:type="spellEnd"/>
    </w:p>
    <w:p w:rsidR="00D80429" w:rsidRDefault="00D80429" w:rsidP="00FE13BE">
      <w:pPr>
        <w:pStyle w:val="a4"/>
        <w:shd w:val="clear" w:color="auto" w:fill="auto"/>
        <w:tabs>
          <w:tab w:val="left" w:pos="90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сельского  поселения</w:t>
      </w:r>
      <w:r w:rsidR="00BB5EC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FE13BE">
        <w:rPr>
          <w:rFonts w:ascii="Times New Roman" w:hAnsi="Times New Roman" w:cs="Times New Roman"/>
          <w:sz w:val="28"/>
          <w:szCs w:val="28"/>
        </w:rPr>
        <w:t>В.И.Бокова</w:t>
      </w:r>
    </w:p>
    <w:p w:rsidR="00D80429" w:rsidRDefault="00D80429" w:rsidP="00D8042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80429" w:rsidRDefault="00D80429" w:rsidP="00D8042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80429" w:rsidRDefault="00D80429" w:rsidP="00D8042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80429" w:rsidRDefault="00D80429" w:rsidP="00D8042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80429" w:rsidRDefault="00D80429" w:rsidP="00D80429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УТВЕРЖДЕНО </w:t>
      </w:r>
    </w:p>
    <w:p w:rsidR="00D80429" w:rsidRPr="00F4116C" w:rsidRDefault="006C3E29" w:rsidP="00943E03">
      <w:pPr>
        <w:pStyle w:val="a4"/>
        <w:shd w:val="clear" w:color="auto" w:fill="auto"/>
        <w:spacing w:before="0" w:line="240" w:lineRule="auto"/>
        <w:ind w:left="4706" w:right="20" w:firstLine="181"/>
        <w:jc w:val="center"/>
        <w:rPr>
          <w:rStyle w:val="23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="00D80429"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D80429">
        <w:rPr>
          <w:rStyle w:val="a3"/>
          <w:rFonts w:ascii="Times New Roman" w:hAnsi="Times New Roman" w:cs="Times New Roman"/>
          <w:color w:val="000000"/>
          <w:sz w:val="28"/>
          <w:szCs w:val="28"/>
        </w:rPr>
        <w:t>Почепс</w:t>
      </w:r>
      <w:r w:rsidR="00D80429"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D80429" w:rsidRPr="00F411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D80429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кого поселения</w:t>
      </w:r>
      <w:r w:rsidR="00E845C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429" w:rsidRPr="00F4116C">
        <w:rPr>
          <w:rStyle w:val="0pt"/>
          <w:rFonts w:ascii="Times New Roman" w:hAnsi="Times New Roman" w:cs="Times New Roman"/>
          <w:color w:val="000000"/>
          <w:sz w:val="28"/>
          <w:szCs w:val="28"/>
        </w:rPr>
        <w:t>от «</w:t>
      </w:r>
      <w:r w:rsidR="0022060E">
        <w:rPr>
          <w:rStyle w:val="0pt"/>
          <w:rFonts w:ascii="Times New Roman" w:hAnsi="Times New Roman" w:cs="Times New Roman"/>
          <w:color w:val="000000"/>
          <w:sz w:val="28"/>
          <w:szCs w:val="28"/>
        </w:rPr>
        <w:t>14</w:t>
      </w:r>
      <w:r w:rsidR="00D80429" w:rsidRPr="00F4116C">
        <w:rPr>
          <w:rStyle w:val="0pt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E13BE">
        <w:rPr>
          <w:rStyle w:val="0pt"/>
          <w:rFonts w:ascii="Times New Roman" w:hAnsi="Times New Roman" w:cs="Times New Roman"/>
          <w:color w:val="000000"/>
          <w:sz w:val="28"/>
          <w:szCs w:val="28"/>
        </w:rPr>
        <w:t>феврал</w:t>
      </w:r>
      <w:r w:rsidR="00943E03">
        <w:rPr>
          <w:rStyle w:val="0pt"/>
          <w:rFonts w:ascii="Times New Roman" w:hAnsi="Times New Roman" w:cs="Times New Roman"/>
          <w:color w:val="000000"/>
          <w:sz w:val="28"/>
          <w:szCs w:val="28"/>
        </w:rPr>
        <w:t>я</w:t>
      </w:r>
      <w:r w:rsidR="00D80429">
        <w:rPr>
          <w:rStyle w:val="0pt"/>
          <w:rFonts w:ascii="Times New Roman" w:hAnsi="Times New Roman" w:cs="Times New Roman"/>
          <w:color w:val="000000"/>
          <w:sz w:val="28"/>
          <w:szCs w:val="28"/>
        </w:rPr>
        <w:t xml:space="preserve">  201</w:t>
      </w:r>
      <w:r w:rsidR="00FE13BE">
        <w:rPr>
          <w:rStyle w:val="0pt"/>
          <w:rFonts w:ascii="Times New Roman" w:hAnsi="Times New Roman" w:cs="Times New Roman"/>
          <w:color w:val="000000"/>
          <w:sz w:val="28"/>
          <w:szCs w:val="28"/>
        </w:rPr>
        <w:t>8</w:t>
      </w:r>
      <w:r w:rsidR="00D80429" w:rsidRPr="00F4116C">
        <w:rPr>
          <w:rStyle w:val="0pt"/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22060E">
        <w:rPr>
          <w:rStyle w:val="0pt"/>
          <w:rFonts w:ascii="Times New Roman" w:hAnsi="Times New Roman" w:cs="Times New Roman"/>
          <w:color w:val="000000"/>
          <w:sz w:val="28"/>
          <w:szCs w:val="28"/>
        </w:rPr>
        <w:t>19</w:t>
      </w:r>
    </w:p>
    <w:p w:rsidR="00D80429" w:rsidRPr="00F4116C" w:rsidRDefault="00D80429" w:rsidP="00D80429">
      <w:pPr>
        <w:pStyle w:val="20"/>
        <w:shd w:val="clear" w:color="auto" w:fill="auto"/>
        <w:spacing w:after="0" w:line="240" w:lineRule="auto"/>
        <w:jc w:val="center"/>
        <w:rPr>
          <w:rStyle w:val="23pt"/>
          <w:rFonts w:ascii="Times New Roman" w:hAnsi="Times New Roman" w:cs="Times New Roman"/>
          <w:color w:val="000000"/>
          <w:sz w:val="28"/>
          <w:szCs w:val="28"/>
        </w:rPr>
      </w:pPr>
    </w:p>
    <w:p w:rsidR="00D80429" w:rsidRDefault="00D80429" w:rsidP="00D80429">
      <w:pPr>
        <w:pStyle w:val="20"/>
        <w:shd w:val="clear" w:color="auto" w:fill="auto"/>
        <w:spacing w:after="0" w:line="240" w:lineRule="auto"/>
        <w:jc w:val="center"/>
        <w:rPr>
          <w:rStyle w:val="23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3pt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D80429" w:rsidRDefault="00D80429" w:rsidP="00D80429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Об оплате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т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руда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специалиста  по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военно-учетно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й работе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,</w:t>
      </w:r>
    </w:p>
    <w:p w:rsidR="00D80429" w:rsidRDefault="00BB5ECC" w:rsidP="00D80429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о</w:t>
      </w:r>
      <w:r w:rsidR="00D80429"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существляющ</w:t>
      </w:r>
      <w:r w:rsidR="00D80429">
        <w:rPr>
          <w:rStyle w:val="20p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429"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первичный воинский учет на территори</w:t>
      </w:r>
      <w:r w:rsidR="00D80429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D80429"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Почепского</w:t>
      </w:r>
      <w:proofErr w:type="spellEnd"/>
      <w:r w:rsidR="00D80429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D80429" w:rsidRDefault="00D80429" w:rsidP="00D80429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D80429" w:rsidRPr="007232B7" w:rsidRDefault="00D80429" w:rsidP="00D80429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7232B7">
        <w:rPr>
          <w:rStyle w:val="20pt"/>
          <w:rFonts w:ascii="Times New Roman" w:hAnsi="Times New Roman" w:cs="Times New Roman"/>
          <w:color w:val="000000"/>
          <w:sz w:val="26"/>
          <w:szCs w:val="26"/>
        </w:rPr>
        <w:t>I. Общие положения</w:t>
      </w:r>
    </w:p>
    <w:p w:rsidR="00D80429" w:rsidRDefault="00D80429" w:rsidP="00D80429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D80429" w:rsidRPr="00C42903" w:rsidRDefault="00D80429" w:rsidP="00D80429">
      <w:pPr>
        <w:pStyle w:val="a4"/>
        <w:numPr>
          <w:ilvl w:val="0"/>
          <w:numId w:val="1"/>
        </w:numPr>
        <w:shd w:val="clear" w:color="auto" w:fill="auto"/>
        <w:tabs>
          <w:tab w:val="left" w:pos="1508"/>
        </w:tabs>
        <w:spacing w:before="0" w:line="240" w:lineRule="auto"/>
        <w:ind w:left="20" w:right="20" w:firstLine="58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Настоящее положение разработано в соответствии со статьями 135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-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144 Трудового кодекса Российской Федерации, статьей 86 Бюджетного кодекса Российской Федерации, статьей 53 Федерального закона от 06октября 2003</w:t>
      </w:r>
    </w:p>
    <w:p w:rsidR="00D80429" w:rsidRPr="00772BDE" w:rsidRDefault="00D80429" w:rsidP="00D80429">
      <w:pPr>
        <w:pStyle w:val="a4"/>
        <w:shd w:val="clear" w:color="auto" w:fill="auto"/>
        <w:tabs>
          <w:tab w:val="left" w:pos="1508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года № 131 - ФЗ «Об общих принципах организации местного самоуправления в Российской Федерации».</w:t>
      </w:r>
    </w:p>
    <w:p w:rsidR="00D80429" w:rsidRPr="00772BDE" w:rsidRDefault="00D80429" w:rsidP="00D80429">
      <w:pPr>
        <w:pStyle w:val="a4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Настоящее Положение применяется при определении заработной платы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специалиста по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военно-учетно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й работе (далее – специалиста по ВУР)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, осуществляющ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его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первичный воинский учет на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proofErr w:type="spell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Почепского</w:t>
      </w:r>
      <w:proofErr w:type="spellEnd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:rsidR="00D80429" w:rsidRPr="00772BDE" w:rsidRDefault="00D80429" w:rsidP="00D80429">
      <w:pPr>
        <w:pStyle w:val="a4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Оплата труда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специалиста по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ВУ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Р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производится из средств субвенции, предоставленной бюджету поселения из федерального бюджета.</w:t>
      </w:r>
    </w:p>
    <w:p w:rsidR="00D80429" w:rsidRPr="00772BDE" w:rsidRDefault="00D80429" w:rsidP="00D80429">
      <w:pPr>
        <w:pStyle w:val="a4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Система оплаты труда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специалиста по ВУР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включает месячный должностной оклад (далее - должностной оклад)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 выплаты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стимулирующего характера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:rsidR="00D80429" w:rsidRPr="00772BDE" w:rsidRDefault="00D80429" w:rsidP="00D80429">
      <w:pPr>
        <w:pStyle w:val="a4"/>
        <w:shd w:val="clear" w:color="auto" w:fill="auto"/>
        <w:tabs>
          <w:tab w:val="left" w:pos="1431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D80429" w:rsidRPr="00724DF9" w:rsidRDefault="00D80429" w:rsidP="00D80429">
      <w:pPr>
        <w:pStyle w:val="20"/>
        <w:numPr>
          <w:ilvl w:val="0"/>
          <w:numId w:val="3"/>
        </w:numPr>
        <w:shd w:val="clear" w:color="auto" w:fill="auto"/>
        <w:tabs>
          <w:tab w:val="left" w:pos="3005"/>
        </w:tabs>
        <w:spacing w:after="0" w:line="240" w:lineRule="auto"/>
        <w:ind w:right="1680"/>
        <w:rPr>
          <w:rStyle w:val="20pt"/>
          <w:rFonts w:ascii="Times New Roman" w:hAnsi="Times New Roman" w:cs="Times New Roman"/>
          <w:spacing w:val="4"/>
          <w:sz w:val="26"/>
          <w:szCs w:val="26"/>
        </w:rPr>
      </w:pPr>
      <w:r w:rsidRPr="00772BDE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Порядок и условия оплаты труда </w:t>
      </w:r>
    </w:p>
    <w:p w:rsidR="00D80429" w:rsidRPr="007232B7" w:rsidRDefault="00D80429" w:rsidP="00D80429">
      <w:pPr>
        <w:pStyle w:val="20"/>
        <w:shd w:val="clear" w:color="auto" w:fill="auto"/>
        <w:tabs>
          <w:tab w:val="left" w:pos="3005"/>
        </w:tabs>
        <w:spacing w:after="0" w:line="240" w:lineRule="auto"/>
        <w:ind w:left="2040" w:right="1680"/>
        <w:rPr>
          <w:rStyle w:val="20pt"/>
          <w:rFonts w:ascii="Times New Roman" w:hAnsi="Times New Roman" w:cs="Times New Roman"/>
          <w:spacing w:val="4"/>
          <w:sz w:val="26"/>
          <w:szCs w:val="26"/>
        </w:rPr>
      </w:pPr>
    </w:p>
    <w:p w:rsidR="00D80429" w:rsidRDefault="00D80429" w:rsidP="00D80429">
      <w:pPr>
        <w:pStyle w:val="20"/>
        <w:shd w:val="clear" w:color="auto" w:fill="auto"/>
        <w:tabs>
          <w:tab w:val="left" w:pos="3005"/>
        </w:tabs>
        <w:spacing w:after="0" w:line="240" w:lineRule="auto"/>
        <w:ind w:left="2040" w:right="1680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772BDE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Style w:val="20pt"/>
          <w:rFonts w:ascii="Times New Roman" w:hAnsi="Times New Roman" w:cs="Times New Roman"/>
          <w:color w:val="000000"/>
          <w:sz w:val="26"/>
          <w:szCs w:val="26"/>
        </w:rPr>
        <w:t>У</w:t>
      </w:r>
      <w:r w:rsidRPr="00772BDE">
        <w:rPr>
          <w:rStyle w:val="20pt"/>
          <w:rFonts w:ascii="Times New Roman" w:hAnsi="Times New Roman" w:cs="Times New Roman"/>
          <w:color w:val="000000"/>
          <w:sz w:val="26"/>
          <w:szCs w:val="26"/>
        </w:rPr>
        <w:t>словия оплаты труда</w:t>
      </w:r>
    </w:p>
    <w:p w:rsidR="00D80429" w:rsidRPr="00772BDE" w:rsidRDefault="00D80429" w:rsidP="00D80429">
      <w:pPr>
        <w:pStyle w:val="20"/>
        <w:shd w:val="clear" w:color="auto" w:fill="auto"/>
        <w:tabs>
          <w:tab w:val="left" w:pos="3005"/>
        </w:tabs>
        <w:spacing w:after="0" w:line="240" w:lineRule="auto"/>
        <w:ind w:left="2040" w:right="1680"/>
        <w:rPr>
          <w:rFonts w:ascii="Times New Roman" w:hAnsi="Times New Roman" w:cs="Times New Roman"/>
          <w:sz w:val="26"/>
          <w:szCs w:val="26"/>
        </w:rPr>
      </w:pP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2.1.1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Условия оплаты труда, предусмотренные настоящим разделом, устанавливаются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специалисту по ВУР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правил внутреннего трудового распорядка учреждения.</w:t>
      </w:r>
    </w:p>
    <w:p w:rsidR="00D80429" w:rsidRPr="00772BDE" w:rsidRDefault="00D80429" w:rsidP="00D80429">
      <w:pPr>
        <w:pStyle w:val="a4"/>
        <w:shd w:val="clear" w:color="auto" w:fill="auto"/>
        <w:tabs>
          <w:tab w:val="left" w:pos="1417"/>
        </w:tabs>
        <w:spacing w:before="0" w:line="240" w:lineRule="auto"/>
        <w:ind w:left="20" w:right="20"/>
        <w:jc w:val="both"/>
        <w:rPr>
          <w:rStyle w:val="0pt"/>
          <w:rFonts w:ascii="Times New Roman" w:hAnsi="Times New Roman" w:cs="Times New Roman"/>
          <w:spacing w:val="4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       2.1.2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специалиста по </w:t>
      </w:r>
      <w:proofErr w:type="spell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ВУР</w:t>
      </w:r>
      <w:proofErr w:type="gramStart"/>
      <w:r w:rsidR="00082A8C">
        <w:rPr>
          <w:rStyle w:val="a3"/>
          <w:rFonts w:ascii="Times New Roman" w:hAnsi="Times New Roman" w:cs="Times New Roman"/>
          <w:color w:val="000000"/>
          <w:sz w:val="26"/>
          <w:szCs w:val="26"/>
        </w:rPr>
        <w:t>,о</w:t>
      </w:r>
      <w:proofErr w:type="gramEnd"/>
      <w:r w:rsidR="00082A8C">
        <w:rPr>
          <w:rStyle w:val="a3"/>
          <w:rFonts w:ascii="Times New Roman" w:hAnsi="Times New Roman" w:cs="Times New Roman"/>
          <w:color w:val="000000"/>
          <w:sz w:val="26"/>
          <w:szCs w:val="26"/>
        </w:rPr>
        <w:t>существляющего</w:t>
      </w:r>
      <w:proofErr w:type="spellEnd"/>
      <w:r w:rsidR="00082A8C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первичный воинский учет на территории </w:t>
      </w:r>
      <w:proofErr w:type="spellStart"/>
      <w:r w:rsidR="00082A8C">
        <w:rPr>
          <w:rStyle w:val="a3"/>
          <w:rFonts w:ascii="Times New Roman" w:hAnsi="Times New Roman" w:cs="Times New Roman"/>
          <w:color w:val="000000"/>
          <w:sz w:val="26"/>
          <w:szCs w:val="26"/>
        </w:rPr>
        <w:t>Почепского</w:t>
      </w:r>
      <w:proofErr w:type="spellEnd"/>
      <w:r w:rsidR="00082A8C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устанавливается </w:t>
      </w:r>
      <w:r w:rsidR="00082A8C">
        <w:rPr>
          <w:rStyle w:val="a3"/>
          <w:rFonts w:ascii="Times New Roman" w:hAnsi="Times New Roman" w:cs="Times New Roman"/>
          <w:color w:val="000000"/>
          <w:sz w:val="26"/>
          <w:szCs w:val="26"/>
        </w:rPr>
        <w:t>36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-часовая рабочая </w:t>
      </w:r>
      <w:r w:rsidRPr="00772BDE">
        <w:rPr>
          <w:rStyle w:val="0pt"/>
          <w:rFonts w:ascii="Times New Roman" w:hAnsi="Times New Roman" w:cs="Times New Roman"/>
          <w:color w:val="000000"/>
          <w:sz w:val="26"/>
          <w:szCs w:val="26"/>
        </w:rPr>
        <w:t>неделя.</w:t>
      </w:r>
    </w:p>
    <w:p w:rsidR="00D80429" w:rsidRPr="00772BDE" w:rsidRDefault="00D80429" w:rsidP="00D80429">
      <w:pPr>
        <w:pStyle w:val="a4"/>
        <w:shd w:val="clear" w:color="auto" w:fill="auto"/>
        <w:tabs>
          <w:tab w:val="left" w:pos="1432"/>
        </w:tabs>
        <w:spacing w:before="0" w:line="240" w:lineRule="auto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D80429" w:rsidRDefault="00D80429" w:rsidP="00D80429">
      <w:pPr>
        <w:pStyle w:val="20"/>
        <w:shd w:val="clear" w:color="auto" w:fill="auto"/>
        <w:spacing w:after="0" w:line="240" w:lineRule="auto"/>
        <w:ind w:right="580"/>
        <w:jc w:val="center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772BDE">
        <w:rPr>
          <w:rStyle w:val="20pt"/>
          <w:rFonts w:ascii="Times New Roman" w:hAnsi="Times New Roman" w:cs="Times New Roman"/>
          <w:color w:val="000000"/>
          <w:sz w:val="26"/>
          <w:szCs w:val="26"/>
        </w:rPr>
        <w:t>2. Должностн</w:t>
      </w:r>
      <w:r>
        <w:rPr>
          <w:rStyle w:val="20pt"/>
          <w:rFonts w:ascii="Times New Roman" w:hAnsi="Times New Roman" w:cs="Times New Roman"/>
          <w:color w:val="000000"/>
          <w:sz w:val="26"/>
          <w:szCs w:val="26"/>
        </w:rPr>
        <w:t>ой</w:t>
      </w:r>
      <w:r w:rsidRPr="00772BDE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оклад</w:t>
      </w:r>
    </w:p>
    <w:p w:rsidR="00D80429" w:rsidRPr="00772BDE" w:rsidRDefault="00D80429" w:rsidP="00D80429">
      <w:pPr>
        <w:pStyle w:val="20"/>
        <w:shd w:val="clear" w:color="auto" w:fill="auto"/>
        <w:spacing w:after="0" w:line="240" w:lineRule="auto"/>
        <w:ind w:right="580"/>
        <w:jc w:val="center"/>
        <w:rPr>
          <w:rFonts w:ascii="Times New Roman" w:hAnsi="Times New Roman" w:cs="Times New Roman"/>
          <w:sz w:val="26"/>
          <w:szCs w:val="26"/>
        </w:rPr>
      </w:pPr>
    </w:p>
    <w:p w:rsidR="00D80429" w:rsidRDefault="00D80429" w:rsidP="00D80429">
      <w:pPr>
        <w:pStyle w:val="a4"/>
        <w:shd w:val="clear" w:color="auto" w:fill="auto"/>
        <w:tabs>
          <w:tab w:val="left" w:pos="1317"/>
        </w:tabs>
        <w:spacing w:before="0" w:line="240" w:lineRule="auto"/>
        <w:ind w:right="4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       2.2.1 Размер должностного оклада специалиста по ВУР устанавливается применительно к окладам работников отдела военного комиссариата по муниципальному образованию, установленным по таблице 82 приложения 1 к приказу Министра обороны Российской Федерации от 10.11.2008 года № 555 с учетом повышений. </w:t>
      </w:r>
    </w:p>
    <w:p w:rsidR="00D80429" w:rsidRPr="00772BDE" w:rsidRDefault="00D80429" w:rsidP="00D80429">
      <w:pPr>
        <w:pStyle w:val="a4"/>
        <w:shd w:val="clear" w:color="auto" w:fill="auto"/>
        <w:tabs>
          <w:tab w:val="left" w:pos="1317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ab/>
        <w:t xml:space="preserve">Должностной оклад специалиста по ВУР установить применительно к окладу </w:t>
      </w:r>
      <w:proofErr w:type="gram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помощника начальника отделения отдела военного комиссариата</w:t>
      </w:r>
      <w:proofErr w:type="gramEnd"/>
      <w:r w:rsidR="00E845C6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по муниципальному образованию по состоянию на 01.</w:t>
      </w:r>
      <w:r w:rsidR="00FE13BE">
        <w:rPr>
          <w:rStyle w:val="a3"/>
          <w:rFonts w:ascii="Times New Roman" w:hAnsi="Times New Roman" w:cs="Times New Roman"/>
          <w:color w:val="000000"/>
          <w:sz w:val="26"/>
          <w:szCs w:val="26"/>
        </w:rPr>
        <w:t>01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.201</w:t>
      </w:r>
      <w:r w:rsidR="00FE13BE">
        <w:rPr>
          <w:rStyle w:val="a3"/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г. в размере </w:t>
      </w:r>
      <w:r w:rsidR="00FE13BE">
        <w:rPr>
          <w:rStyle w:val="a3"/>
          <w:rFonts w:ascii="Times New Roman" w:hAnsi="Times New Roman" w:cs="Times New Roman"/>
          <w:color w:val="000000"/>
          <w:sz w:val="26"/>
          <w:szCs w:val="26"/>
        </w:rPr>
        <w:t>82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40 рублей.</w:t>
      </w: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4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      2.2.2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Индексация или повышение должностных окладов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специалиста по ВУР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производится в размерах и в сроки, предусмотренные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распоряжениями Правительства Российской Федерации и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приказ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ами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Министра обороны 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оссийской Федерации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:rsidR="00D80429" w:rsidRPr="00772BDE" w:rsidRDefault="00D80429" w:rsidP="00D80429">
      <w:pPr>
        <w:pStyle w:val="a4"/>
        <w:shd w:val="clear" w:color="auto" w:fill="auto"/>
        <w:tabs>
          <w:tab w:val="left" w:pos="1456"/>
        </w:tabs>
        <w:spacing w:before="0" w:line="240" w:lineRule="auto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D80429" w:rsidRDefault="00D80429" w:rsidP="00D80429">
      <w:pPr>
        <w:pStyle w:val="20"/>
        <w:shd w:val="clear" w:color="auto" w:fill="auto"/>
        <w:spacing w:after="0" w:line="240" w:lineRule="auto"/>
        <w:ind w:right="580"/>
        <w:jc w:val="center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       III</w:t>
      </w:r>
      <w:r w:rsidRPr="00772BDE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. Выплаты стимулирующего характера и условия их </w:t>
      </w:r>
      <w:r>
        <w:rPr>
          <w:rStyle w:val="20pt"/>
          <w:rFonts w:ascii="Times New Roman" w:hAnsi="Times New Roman" w:cs="Times New Roman"/>
          <w:color w:val="000000"/>
          <w:sz w:val="26"/>
          <w:szCs w:val="26"/>
        </w:rPr>
        <w:t>начисления</w:t>
      </w:r>
    </w:p>
    <w:p w:rsidR="00D80429" w:rsidRPr="00772BDE" w:rsidRDefault="00D80429" w:rsidP="00D80429">
      <w:pPr>
        <w:pStyle w:val="20"/>
        <w:shd w:val="clear" w:color="auto" w:fill="auto"/>
        <w:spacing w:after="0" w:line="240" w:lineRule="auto"/>
        <w:ind w:right="580"/>
        <w:jc w:val="center"/>
        <w:rPr>
          <w:rFonts w:ascii="Times New Roman" w:hAnsi="Times New Roman" w:cs="Times New Roman"/>
          <w:sz w:val="26"/>
          <w:szCs w:val="26"/>
        </w:rPr>
      </w:pPr>
    </w:p>
    <w:p w:rsidR="00D80429" w:rsidRPr="000C1989" w:rsidRDefault="00D80429" w:rsidP="00D80429">
      <w:pPr>
        <w:pStyle w:val="20"/>
        <w:shd w:val="clear" w:color="auto" w:fill="auto"/>
        <w:tabs>
          <w:tab w:val="left" w:pos="1375"/>
        </w:tabs>
        <w:spacing w:after="0" w:line="240" w:lineRule="auto"/>
        <w:ind w:right="225"/>
        <w:jc w:val="center"/>
        <w:rPr>
          <w:rStyle w:val="20pt"/>
          <w:rFonts w:ascii="Times New Roman" w:hAnsi="Times New Roman" w:cs="Times New Roman"/>
          <w:spacing w:val="4"/>
          <w:sz w:val="26"/>
          <w:szCs w:val="26"/>
        </w:rPr>
      </w:pPr>
      <w:r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3.1 </w:t>
      </w:r>
      <w:r w:rsidRPr="00772BDE">
        <w:rPr>
          <w:rStyle w:val="20pt"/>
          <w:rFonts w:ascii="Times New Roman" w:hAnsi="Times New Roman" w:cs="Times New Roman"/>
          <w:color w:val="000000"/>
          <w:sz w:val="26"/>
          <w:szCs w:val="26"/>
        </w:rPr>
        <w:t>Ежемесячные премиальные выплаты</w:t>
      </w:r>
    </w:p>
    <w:p w:rsidR="00D80429" w:rsidRPr="00772BDE" w:rsidRDefault="00D80429" w:rsidP="00D80429">
      <w:pPr>
        <w:pStyle w:val="20"/>
        <w:shd w:val="clear" w:color="auto" w:fill="auto"/>
        <w:tabs>
          <w:tab w:val="left" w:pos="480"/>
        </w:tabs>
        <w:spacing w:after="0" w:line="240" w:lineRule="auto"/>
        <w:ind w:right="80"/>
        <w:rPr>
          <w:rFonts w:ascii="Times New Roman" w:hAnsi="Times New Roman" w:cs="Times New Roman"/>
          <w:sz w:val="26"/>
          <w:szCs w:val="26"/>
        </w:rPr>
      </w:pPr>
    </w:p>
    <w:p w:rsidR="00D80429" w:rsidRDefault="00D80429" w:rsidP="00D80429">
      <w:pPr>
        <w:pStyle w:val="a4"/>
        <w:shd w:val="clear" w:color="auto" w:fill="auto"/>
        <w:spacing w:before="0" w:line="240" w:lineRule="auto"/>
        <w:ind w:left="40" w:right="40" w:firstLine="56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3.1.1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Ежемесячные премиальные выплаты по итогам работы устанавливается главой администрации. Конкретный размер выплаты определяется главой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администрации в пределах </w:t>
      </w:r>
      <w:proofErr w:type="gram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выделенной субвенции, предназначенной на оплату труда специалиста по ВУР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и производится</w:t>
      </w:r>
      <w:proofErr w:type="gramEnd"/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на основании нормативного акта.</w:t>
      </w:r>
      <w:r w:rsidR="00FE13B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Исходя из объема средств выделенной субвенции, предназначенной на оплату труда военно-учетного работника, размер ежемесячной премиальной выплаты на 2018 год составит 2512 руб.</w:t>
      </w:r>
    </w:p>
    <w:p w:rsidR="00D80429" w:rsidRDefault="00D80429" w:rsidP="00D80429">
      <w:pPr>
        <w:pStyle w:val="a4"/>
        <w:shd w:val="clear" w:color="auto" w:fill="auto"/>
        <w:spacing w:before="0" w:line="240" w:lineRule="auto"/>
        <w:ind w:left="40" w:right="40" w:firstLine="56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3.1.2</w:t>
      </w:r>
      <w:proofErr w:type="gramStart"/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ри недобросовестном исполнении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специалистом по ВУР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своих должностных обязанностей, упущениях в работе, влияющих на качество воинского учета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,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глава администрации своим решением может снижать или лишать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полностью премиальных выплат по итогам работы.</w:t>
      </w: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40" w:right="4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3.1.3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Премии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специалисту по ВУР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, имеющ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ему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дисциплинарное взыскание, не выплачиваются.</w:t>
      </w: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40" w:right="40" w:firstLine="56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3.1.4</w:t>
      </w:r>
      <w:proofErr w:type="gram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П</w:t>
      </w:r>
      <w:proofErr w:type="gramEnd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ри образовании к концу года экономии средств на оплату труда, образовавшуюся вследствие лишения специалиста по ВУР премиальных выплат, эти средства, по решению главы администрации, подлежат перераспределению на цели м</w:t>
      </w:r>
      <w:r w:rsidR="005F5E9A">
        <w:rPr>
          <w:rStyle w:val="a3"/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териально-технического обеспечения военно-учетной работы. </w:t>
      </w: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40" w:right="40"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D80429" w:rsidRDefault="00D80429" w:rsidP="00D80429">
      <w:pPr>
        <w:pStyle w:val="20"/>
        <w:shd w:val="clear" w:color="auto" w:fill="auto"/>
        <w:tabs>
          <w:tab w:val="left" w:pos="2595"/>
        </w:tabs>
        <w:spacing w:after="0" w:line="240" w:lineRule="auto"/>
        <w:jc w:val="center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3.2 </w:t>
      </w:r>
      <w:r w:rsidRPr="00772BDE">
        <w:rPr>
          <w:rStyle w:val="20pt"/>
          <w:rFonts w:ascii="Times New Roman" w:hAnsi="Times New Roman" w:cs="Times New Roman"/>
          <w:color w:val="000000"/>
          <w:sz w:val="26"/>
          <w:szCs w:val="26"/>
        </w:rPr>
        <w:t>Единовременное денежное вознаграждение</w:t>
      </w:r>
    </w:p>
    <w:p w:rsidR="00D80429" w:rsidRPr="00772BDE" w:rsidRDefault="00D80429" w:rsidP="00D80429">
      <w:pPr>
        <w:pStyle w:val="20"/>
        <w:shd w:val="clear" w:color="auto" w:fill="auto"/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429" w:rsidRDefault="00D80429" w:rsidP="00D80429">
      <w:pPr>
        <w:pStyle w:val="a4"/>
        <w:shd w:val="clear" w:color="auto" w:fill="auto"/>
        <w:spacing w:before="0" w:line="240" w:lineRule="auto"/>
        <w:ind w:left="40" w:right="40" w:firstLine="56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3.2.1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Единовременное денежное вознаграждение за добросовестное исполнение должностных обязанностей выплачивается на основании нормативного акта. </w:t>
      </w: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40" w:right="4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3.2.2</w:t>
      </w:r>
      <w:proofErr w:type="gramStart"/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ри образовании к концу года экономии средств на оплату труда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специалиста по ВУР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такие средства решением главы администрации направляются на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премирование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в качестве единовременного денежного вознаграждения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:rsidR="00D80429" w:rsidRDefault="00D80429" w:rsidP="00D80429">
      <w:pPr>
        <w:pStyle w:val="a4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3.2.3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Единовременное денежное вознаграждение за добросовестное исполнение должностных обязанностей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из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средств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экономии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на оплату труда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специалиста по ВУР предельными размерами не ограничивается.</w:t>
      </w: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D80429" w:rsidRPr="000C1989" w:rsidRDefault="00D80429" w:rsidP="00D80429">
      <w:pPr>
        <w:pStyle w:val="22"/>
        <w:numPr>
          <w:ilvl w:val="0"/>
          <w:numId w:val="4"/>
        </w:numPr>
        <w:shd w:val="clear" w:color="auto" w:fill="auto"/>
        <w:tabs>
          <w:tab w:val="clear" w:pos="2760"/>
          <w:tab w:val="left" w:pos="336"/>
          <w:tab w:val="num" w:pos="2172"/>
        </w:tabs>
        <w:spacing w:before="0" w:after="0" w:line="240" w:lineRule="auto"/>
        <w:ind w:left="2534" w:right="320"/>
        <w:jc w:val="center"/>
        <w:rPr>
          <w:rStyle w:val="20pt0"/>
          <w:rFonts w:ascii="Times New Roman" w:hAnsi="Times New Roman" w:cs="Times New Roman"/>
          <w:sz w:val="26"/>
          <w:szCs w:val="26"/>
        </w:rPr>
      </w:pPr>
      <w:bookmarkStart w:id="1" w:name="bookmark3"/>
      <w:r w:rsidRPr="00772BDE">
        <w:rPr>
          <w:rStyle w:val="20pt0"/>
          <w:rFonts w:ascii="Times New Roman" w:hAnsi="Times New Roman" w:cs="Times New Roman"/>
          <w:color w:val="000000"/>
          <w:sz w:val="26"/>
          <w:szCs w:val="26"/>
        </w:rPr>
        <w:t>Формирование фонда оплаты труда</w:t>
      </w:r>
      <w:bookmarkEnd w:id="1"/>
    </w:p>
    <w:p w:rsidR="00D80429" w:rsidRPr="00772BDE" w:rsidRDefault="00D80429" w:rsidP="00D80429">
      <w:pPr>
        <w:pStyle w:val="22"/>
        <w:shd w:val="clear" w:color="auto" w:fill="auto"/>
        <w:tabs>
          <w:tab w:val="left" w:pos="336"/>
        </w:tabs>
        <w:spacing w:before="0" w:after="0" w:line="240" w:lineRule="auto"/>
        <w:ind w:left="2040" w:right="320"/>
        <w:rPr>
          <w:rFonts w:ascii="Times New Roman" w:hAnsi="Times New Roman" w:cs="Times New Roman"/>
          <w:sz w:val="26"/>
          <w:szCs w:val="26"/>
        </w:rPr>
      </w:pP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4.1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Фонд оплаты труда для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специалиста по ВУР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формируется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исходя из объема средств выделенной субвенции, предназначенной на оплату труда военно-учетных работников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:rsidR="00D80429" w:rsidRPr="00772BDE" w:rsidRDefault="00D80429" w:rsidP="00D80429">
      <w:pPr>
        <w:pStyle w:val="a4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4.2</w:t>
      </w:r>
      <w:proofErr w:type="gramStart"/>
      <w:r w:rsidR="00E845C6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ри расчете годового фонда оплаты труда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специалиста по ВУР</w:t>
      </w:r>
      <w:r w:rsidR="00E845C6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lastRenderedPageBreak/>
        <w:t>учитываются следующие показатели:</w:t>
      </w:r>
    </w:p>
    <w:p w:rsidR="00D80429" w:rsidRPr="00772BDE" w:rsidRDefault="00D80429" w:rsidP="00D80429">
      <w:pPr>
        <w:pStyle w:val="a4"/>
        <w:shd w:val="clear" w:color="auto" w:fill="auto"/>
        <w:tabs>
          <w:tab w:val="left" w:pos="1114"/>
        </w:tabs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а)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ab/>
        <w:t>должностн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ой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оклад, утвержденны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й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штатным расписанием;</w:t>
      </w:r>
    </w:p>
    <w:p w:rsidR="00D80429" w:rsidRDefault="00D80429" w:rsidP="00D80429">
      <w:pPr>
        <w:pStyle w:val="a4"/>
        <w:shd w:val="clear" w:color="auto" w:fill="auto"/>
        <w:tabs>
          <w:tab w:val="left" w:pos="1847"/>
        </w:tabs>
        <w:spacing w:before="0" w:line="240" w:lineRule="auto"/>
        <w:ind w:left="20" w:firstLine="56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б)</w:t>
      </w:r>
      <w:r w:rsidR="00E845C6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выплаты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ab/>
        <w:t>стимулирующего характера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(в расчете на год)</w:t>
      </w: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:</w:t>
      </w:r>
    </w:p>
    <w:p w:rsidR="00D80429" w:rsidRPr="00772BDE" w:rsidRDefault="00D80429" w:rsidP="00D80429">
      <w:pPr>
        <w:pStyle w:val="a4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3"/>
          <w:rFonts w:ascii="Times New Roman" w:hAnsi="Times New Roman" w:cs="Times New Roman"/>
          <w:color w:val="000000"/>
          <w:sz w:val="26"/>
          <w:szCs w:val="26"/>
        </w:rPr>
        <w:t>ежемесячные премиальные выплаты по итогам работы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- в размере годового фонда оплаты труда в виде выделенной субвенции, предназначенной на оплату труда специалиста по ВУР, за вычетом двенадцати должностных окладов специалиста по ВУР.</w:t>
      </w:r>
    </w:p>
    <w:p w:rsidR="00D80429" w:rsidRPr="00772BDE" w:rsidRDefault="00D80429" w:rsidP="00D80429">
      <w:pPr>
        <w:pStyle w:val="20"/>
        <w:shd w:val="clear" w:color="auto" w:fill="auto"/>
        <w:spacing w:after="0" w:line="240" w:lineRule="auto"/>
        <w:ind w:right="580"/>
        <w:jc w:val="center"/>
      </w:pPr>
    </w:p>
    <w:p w:rsidR="00C8306F" w:rsidRDefault="00C8306F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Default="00730D22"/>
    <w:p w:rsidR="00730D22" w:rsidRPr="00C80888" w:rsidRDefault="00730D22" w:rsidP="00730D2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</w:t>
      </w:r>
      <w:r w:rsidRPr="00C80888">
        <w:rPr>
          <w:rFonts w:ascii="Times New Roman" w:hAnsi="Times New Roman"/>
        </w:rPr>
        <w:t xml:space="preserve">Акт </w:t>
      </w:r>
    </w:p>
    <w:p w:rsidR="00730D22" w:rsidRPr="00C80888" w:rsidRDefault="00730D22" w:rsidP="00730D22">
      <w:pPr>
        <w:rPr>
          <w:rFonts w:ascii="Times New Roman" w:hAnsi="Times New Roman"/>
        </w:rPr>
      </w:pPr>
      <w:r w:rsidRPr="00C80888">
        <w:rPr>
          <w:rFonts w:ascii="Times New Roman" w:hAnsi="Times New Roman"/>
        </w:rPr>
        <w:t xml:space="preserve">          обнародования постановления   </w:t>
      </w:r>
      <w:proofErr w:type="spellStart"/>
      <w:r w:rsidRPr="00C80888">
        <w:rPr>
          <w:rFonts w:ascii="Times New Roman" w:hAnsi="Times New Roman"/>
        </w:rPr>
        <w:t>Почепского</w:t>
      </w:r>
      <w:proofErr w:type="spellEnd"/>
      <w:r w:rsidRPr="00C80888">
        <w:rPr>
          <w:rFonts w:ascii="Times New Roman" w:hAnsi="Times New Roman"/>
        </w:rPr>
        <w:t xml:space="preserve"> сельского поселения</w:t>
      </w:r>
      <w:r w:rsidRPr="00C80888">
        <w:rPr>
          <w:rFonts w:ascii="Times New Roman" w:hAnsi="Times New Roman"/>
        </w:rPr>
        <w:br/>
        <w:t xml:space="preserve">              </w:t>
      </w:r>
      <w:proofErr w:type="spellStart"/>
      <w:r w:rsidRPr="00C80888">
        <w:rPr>
          <w:rFonts w:ascii="Times New Roman" w:hAnsi="Times New Roman"/>
        </w:rPr>
        <w:t>Лискинского</w:t>
      </w:r>
      <w:proofErr w:type="spellEnd"/>
      <w:r w:rsidRPr="00C80888">
        <w:rPr>
          <w:rFonts w:ascii="Times New Roman" w:hAnsi="Times New Roman"/>
        </w:rPr>
        <w:t xml:space="preserve"> муниципального района Воронежской области.  </w:t>
      </w:r>
    </w:p>
    <w:p w:rsidR="00730D22" w:rsidRPr="00C80888" w:rsidRDefault="00730D22" w:rsidP="00730D22">
      <w:pPr>
        <w:rPr>
          <w:rFonts w:ascii="Times New Roman" w:hAnsi="Times New Roman"/>
        </w:rPr>
      </w:pPr>
      <w:r w:rsidRPr="00C80888">
        <w:rPr>
          <w:rFonts w:ascii="Times New Roman" w:hAnsi="Times New Roman"/>
        </w:rPr>
        <w:t xml:space="preserve">                                                                         </w:t>
      </w:r>
    </w:p>
    <w:p w:rsidR="00730D22" w:rsidRDefault="00730D22" w:rsidP="00730D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14 февраля  2018</w:t>
      </w:r>
      <w:r w:rsidRPr="00C80888">
        <w:rPr>
          <w:rFonts w:ascii="Times New Roman" w:hAnsi="Times New Roman"/>
        </w:rPr>
        <w:t xml:space="preserve"> года                                                   село </w:t>
      </w:r>
      <w:proofErr w:type="spellStart"/>
      <w:r w:rsidRPr="00C80888">
        <w:rPr>
          <w:rFonts w:ascii="Times New Roman" w:hAnsi="Times New Roman"/>
        </w:rPr>
        <w:t>Почепское</w:t>
      </w:r>
      <w:proofErr w:type="spellEnd"/>
    </w:p>
    <w:p w:rsidR="00730D22" w:rsidRDefault="00730D22" w:rsidP="00730D22">
      <w:pPr>
        <w:rPr>
          <w:rFonts w:ascii="Times New Roman" w:hAnsi="Times New Roman"/>
        </w:rPr>
      </w:pPr>
    </w:p>
    <w:p w:rsidR="00730D22" w:rsidRDefault="00730D22" w:rsidP="00730D22">
      <w:pPr>
        <w:rPr>
          <w:rFonts w:ascii="Times New Roman" w:hAnsi="Times New Roman"/>
        </w:rPr>
      </w:pPr>
    </w:p>
    <w:p w:rsidR="00730D22" w:rsidRPr="00730D22" w:rsidRDefault="00730D22" w:rsidP="00730D22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 w:rsidRPr="00C80888">
        <w:rPr>
          <w:rFonts w:ascii="Times New Roman" w:hAnsi="Times New Roman"/>
          <w:sz w:val="24"/>
          <w:szCs w:val="24"/>
        </w:rPr>
        <w:t xml:space="preserve">  </w:t>
      </w:r>
      <w:r w:rsidRPr="00730D22">
        <w:rPr>
          <w:rFonts w:ascii="Times New Roman" w:hAnsi="Times New Roman"/>
          <w:b w:val="0"/>
          <w:sz w:val="24"/>
          <w:szCs w:val="24"/>
        </w:rPr>
        <w:t xml:space="preserve">Мы, нижеподписавшиеся, комиссия в составе Председателя Совета народных депутатов       В.А.Ковалев, председателя комиссии В.И.Боковой, секретаря комиссии </w:t>
      </w:r>
      <w:proofErr w:type="spellStart"/>
      <w:r w:rsidRPr="00730D22">
        <w:rPr>
          <w:rFonts w:ascii="Times New Roman" w:hAnsi="Times New Roman"/>
          <w:b w:val="0"/>
          <w:sz w:val="24"/>
          <w:szCs w:val="24"/>
        </w:rPr>
        <w:t>С.С.Коровкиной</w:t>
      </w:r>
      <w:proofErr w:type="spellEnd"/>
      <w:r w:rsidRPr="00730D22">
        <w:rPr>
          <w:rFonts w:ascii="Times New Roman" w:hAnsi="Times New Roman"/>
          <w:b w:val="0"/>
          <w:sz w:val="24"/>
          <w:szCs w:val="24"/>
        </w:rPr>
        <w:t xml:space="preserve"> членов комиссии: Т.И.Малаховой, </w:t>
      </w:r>
      <w:proofErr w:type="spellStart"/>
      <w:r w:rsidRPr="00730D22">
        <w:rPr>
          <w:rFonts w:ascii="Times New Roman" w:hAnsi="Times New Roman"/>
          <w:b w:val="0"/>
          <w:sz w:val="24"/>
          <w:szCs w:val="24"/>
        </w:rPr>
        <w:t>А.Т.Гунькова</w:t>
      </w:r>
      <w:proofErr w:type="spellEnd"/>
      <w:r w:rsidRPr="00730D22">
        <w:rPr>
          <w:rFonts w:ascii="Times New Roman" w:hAnsi="Times New Roman"/>
          <w:b w:val="0"/>
          <w:sz w:val="24"/>
          <w:szCs w:val="24"/>
        </w:rPr>
        <w:t xml:space="preserve"> составили настоящий акт  в том, что 14.02.2018г. года принято  постановление </w:t>
      </w:r>
      <w:proofErr w:type="spellStart"/>
      <w:r w:rsidRPr="00730D22">
        <w:rPr>
          <w:rFonts w:ascii="Times New Roman" w:hAnsi="Times New Roman"/>
          <w:b w:val="0"/>
          <w:sz w:val="24"/>
          <w:szCs w:val="24"/>
        </w:rPr>
        <w:t>Почепского</w:t>
      </w:r>
      <w:proofErr w:type="spellEnd"/>
      <w:r w:rsidRPr="00730D22">
        <w:rPr>
          <w:rFonts w:ascii="Times New Roman" w:hAnsi="Times New Roman"/>
          <w:b w:val="0"/>
          <w:sz w:val="24"/>
          <w:szCs w:val="24"/>
        </w:rPr>
        <w:t xml:space="preserve"> сельского поселения № 19«</w:t>
      </w:r>
      <w:r w:rsidRPr="00730D22">
        <w:rPr>
          <w:rStyle w:val="20pt"/>
          <w:rFonts w:ascii="Times New Roman" w:hAnsi="Times New Roman" w:cs="Times New Roman"/>
          <w:color w:val="000000"/>
          <w:sz w:val="24"/>
          <w:szCs w:val="24"/>
        </w:rPr>
        <w:t>Об утверждении Положения «Об оплате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D22">
        <w:rPr>
          <w:rStyle w:val="20pt"/>
          <w:rFonts w:ascii="Times New Roman" w:hAnsi="Times New Roman" w:cs="Times New Roman"/>
          <w:color w:val="000000"/>
          <w:sz w:val="24"/>
          <w:szCs w:val="24"/>
        </w:rPr>
        <w:t>труда   специалиста  по военно-учетной работе,</w:t>
      </w:r>
    </w:p>
    <w:p w:rsidR="00730D22" w:rsidRPr="00730D22" w:rsidRDefault="00730D22" w:rsidP="00730D22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 w:rsidRPr="00730D22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0D22">
        <w:rPr>
          <w:rStyle w:val="20pt"/>
          <w:rFonts w:ascii="Times New Roman" w:hAnsi="Times New Roman" w:cs="Times New Roman"/>
          <w:color w:val="000000"/>
          <w:sz w:val="24"/>
          <w:szCs w:val="24"/>
        </w:rPr>
        <w:t>осуществляющего</w:t>
      </w:r>
      <w:proofErr w:type="gramEnd"/>
      <w:r w:rsidRPr="00730D22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первичный воинский учет на территории </w:t>
      </w:r>
      <w:proofErr w:type="spellStart"/>
      <w:r w:rsidRPr="00730D22">
        <w:rPr>
          <w:rStyle w:val="20pt"/>
          <w:rFonts w:ascii="Times New Roman" w:hAnsi="Times New Roman" w:cs="Times New Roman"/>
          <w:color w:val="000000"/>
          <w:sz w:val="24"/>
          <w:szCs w:val="24"/>
        </w:rPr>
        <w:t>Почепского</w:t>
      </w:r>
      <w:proofErr w:type="spellEnd"/>
      <w:r w:rsidRPr="00730D22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730D22" w:rsidRPr="00730D22" w:rsidRDefault="00730D22" w:rsidP="00730D22">
      <w:pPr>
        <w:pStyle w:val="20"/>
        <w:shd w:val="clear" w:color="auto" w:fill="auto"/>
        <w:spacing w:after="0" w:line="240" w:lineRule="auto"/>
        <w:ind w:left="20" w:right="44"/>
        <w:rPr>
          <w:rFonts w:ascii="Times New Roman" w:hAnsi="Times New Roman" w:cs="Times New Roman"/>
          <w:b w:val="0"/>
          <w:bCs w:val="0"/>
          <w:color w:val="000000"/>
          <w:spacing w:val="5"/>
          <w:sz w:val="24"/>
          <w:szCs w:val="24"/>
          <w:shd w:val="clear" w:color="auto" w:fill="FFFFFF"/>
        </w:rPr>
      </w:pPr>
      <w:r w:rsidRPr="00730D22">
        <w:rPr>
          <w:rStyle w:val="20pt"/>
          <w:rFonts w:ascii="Times New Roman" w:hAnsi="Times New Roman" w:cs="Times New Roman"/>
          <w:color w:val="000000"/>
          <w:sz w:val="24"/>
          <w:szCs w:val="24"/>
        </w:rPr>
        <w:t>поселения»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D22" w:rsidRPr="00C80888" w:rsidRDefault="00730D22" w:rsidP="00730D22">
      <w:pPr>
        <w:rPr>
          <w:rFonts w:ascii="Times New Roman" w:hAnsi="Times New Roman"/>
        </w:rPr>
      </w:pPr>
      <w:r w:rsidRPr="00C80888">
        <w:rPr>
          <w:rFonts w:ascii="Times New Roman" w:hAnsi="Times New Roman"/>
        </w:rPr>
        <w:t>размещено в местах, предназначенных для обнародования муниципальных правовых</w:t>
      </w:r>
      <w:r>
        <w:rPr>
          <w:rFonts w:ascii="Times New Roman" w:hAnsi="Times New Roman"/>
        </w:rPr>
        <w:t xml:space="preserve"> </w:t>
      </w:r>
      <w:r w:rsidRPr="00C80888">
        <w:rPr>
          <w:rFonts w:ascii="Times New Roman" w:hAnsi="Times New Roman"/>
        </w:rPr>
        <w:t xml:space="preserve"> актов: внутренний стенд в здании администрации </w:t>
      </w:r>
      <w:proofErr w:type="spellStart"/>
      <w:r w:rsidRPr="00C80888">
        <w:rPr>
          <w:rFonts w:ascii="Times New Roman" w:hAnsi="Times New Roman"/>
        </w:rPr>
        <w:t>Почепского</w:t>
      </w:r>
      <w:proofErr w:type="spellEnd"/>
      <w:r w:rsidRPr="00C80888">
        <w:rPr>
          <w:rFonts w:ascii="Times New Roman" w:hAnsi="Times New Roman"/>
        </w:rPr>
        <w:t xml:space="preserve"> сельского поселения по   ул. Садовая,8, в здании </w:t>
      </w:r>
      <w:proofErr w:type="spellStart"/>
      <w:r w:rsidRPr="00C80888">
        <w:rPr>
          <w:rFonts w:ascii="Times New Roman" w:hAnsi="Times New Roman"/>
        </w:rPr>
        <w:t>Почепской</w:t>
      </w:r>
      <w:proofErr w:type="spellEnd"/>
      <w:r w:rsidRPr="00C80888">
        <w:rPr>
          <w:rFonts w:ascii="Times New Roman" w:hAnsi="Times New Roman"/>
        </w:rPr>
        <w:t xml:space="preserve"> СОШ с. </w:t>
      </w:r>
      <w:proofErr w:type="spellStart"/>
      <w:r w:rsidRPr="00C80888">
        <w:rPr>
          <w:rFonts w:ascii="Times New Roman" w:hAnsi="Times New Roman"/>
        </w:rPr>
        <w:t>Почепское</w:t>
      </w:r>
      <w:proofErr w:type="spellEnd"/>
      <w:r w:rsidRPr="00C80888">
        <w:rPr>
          <w:rFonts w:ascii="Times New Roman" w:hAnsi="Times New Roman"/>
        </w:rPr>
        <w:t>, ул</w:t>
      </w:r>
      <w:proofErr w:type="gramStart"/>
      <w:r w:rsidRPr="00C80888">
        <w:rPr>
          <w:rFonts w:ascii="Times New Roman" w:hAnsi="Times New Roman"/>
        </w:rPr>
        <w:t>.С</w:t>
      </w:r>
      <w:proofErr w:type="gramEnd"/>
      <w:r w:rsidRPr="00C80888">
        <w:rPr>
          <w:rFonts w:ascii="Times New Roman" w:hAnsi="Times New Roman"/>
        </w:rPr>
        <w:t xml:space="preserve">адовая,2; в здании </w:t>
      </w:r>
      <w:proofErr w:type="spellStart"/>
      <w:r w:rsidRPr="00C80888">
        <w:rPr>
          <w:rFonts w:ascii="Times New Roman" w:hAnsi="Times New Roman"/>
        </w:rPr>
        <w:t>Ермоловской</w:t>
      </w:r>
      <w:proofErr w:type="spellEnd"/>
      <w:r w:rsidRPr="00C80888">
        <w:rPr>
          <w:rFonts w:ascii="Times New Roman" w:hAnsi="Times New Roman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C80888">
        <w:rPr>
          <w:rFonts w:ascii="Times New Roman" w:hAnsi="Times New Roman"/>
        </w:rPr>
        <w:t>Почепского</w:t>
      </w:r>
      <w:proofErr w:type="spellEnd"/>
      <w:r w:rsidRPr="00C80888">
        <w:rPr>
          <w:rFonts w:ascii="Times New Roman" w:hAnsi="Times New Roman"/>
        </w:rPr>
        <w:t xml:space="preserve"> сельского поселения.</w:t>
      </w:r>
    </w:p>
    <w:p w:rsidR="00730D22" w:rsidRPr="00C80888" w:rsidRDefault="00730D22" w:rsidP="00730D22">
      <w:pPr>
        <w:pBdr>
          <w:bottom w:val="single" w:sz="12" w:space="1" w:color="auto"/>
        </w:pBdr>
        <w:ind w:left="360"/>
        <w:rPr>
          <w:rFonts w:ascii="Times New Roman" w:hAnsi="Times New Roman"/>
        </w:rPr>
      </w:pPr>
    </w:p>
    <w:p w:rsidR="00730D22" w:rsidRPr="00C80888" w:rsidRDefault="00730D22" w:rsidP="00730D22">
      <w:pPr>
        <w:tabs>
          <w:tab w:val="left" w:pos="7050"/>
        </w:tabs>
        <w:ind w:left="360"/>
        <w:rPr>
          <w:rFonts w:ascii="Times New Roman" w:hAnsi="Times New Roman"/>
        </w:rPr>
      </w:pPr>
      <w:r w:rsidRPr="00C80888">
        <w:rPr>
          <w:rFonts w:ascii="Times New Roman" w:hAnsi="Times New Roman"/>
        </w:rPr>
        <w:tab/>
      </w:r>
    </w:p>
    <w:p w:rsidR="00730D22" w:rsidRPr="00C80888" w:rsidRDefault="00730D22" w:rsidP="00730D22">
      <w:pPr>
        <w:ind w:left="360"/>
        <w:rPr>
          <w:rFonts w:ascii="Times New Roman" w:hAnsi="Times New Roman"/>
        </w:rPr>
      </w:pPr>
      <w:r w:rsidRPr="00C80888">
        <w:rPr>
          <w:rFonts w:ascii="Times New Roman" w:hAnsi="Times New Roman"/>
        </w:rPr>
        <w:tab/>
        <w:t>В чем и составлен настоящий акт.</w:t>
      </w:r>
    </w:p>
    <w:p w:rsidR="00730D22" w:rsidRPr="00C80888" w:rsidRDefault="00730D22" w:rsidP="00730D22">
      <w:pPr>
        <w:ind w:left="360"/>
        <w:rPr>
          <w:rFonts w:ascii="Times New Roman" w:hAnsi="Times New Roman"/>
        </w:rPr>
      </w:pPr>
    </w:p>
    <w:p w:rsidR="00730D22" w:rsidRPr="00C80888" w:rsidRDefault="00730D22" w:rsidP="00730D22">
      <w:pPr>
        <w:ind w:left="360"/>
        <w:rPr>
          <w:rFonts w:ascii="Times New Roman" w:hAnsi="Times New Roman"/>
        </w:rPr>
      </w:pPr>
    </w:p>
    <w:p w:rsidR="00730D22" w:rsidRPr="00C80888" w:rsidRDefault="00730D22" w:rsidP="00730D22">
      <w:pPr>
        <w:ind w:left="360"/>
        <w:rPr>
          <w:rFonts w:ascii="Times New Roman" w:hAnsi="Times New Roman"/>
        </w:rPr>
      </w:pPr>
      <w:r w:rsidRPr="00C80888">
        <w:rPr>
          <w:rFonts w:ascii="Times New Roman" w:hAnsi="Times New Roman"/>
        </w:rPr>
        <w:t>Председатель комиссии</w:t>
      </w:r>
      <w:proofErr w:type="gramStart"/>
      <w:r w:rsidRPr="00C80888">
        <w:rPr>
          <w:rFonts w:ascii="Times New Roman" w:hAnsi="Times New Roman"/>
        </w:rPr>
        <w:t xml:space="preserve"> :</w:t>
      </w:r>
      <w:proofErr w:type="gramEnd"/>
      <w:r w:rsidRPr="00C80888">
        <w:rPr>
          <w:rFonts w:ascii="Times New Roman" w:hAnsi="Times New Roman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730D22" w:rsidRPr="00C80888" w:rsidRDefault="00730D22" w:rsidP="00730D22">
      <w:pPr>
        <w:ind w:left="360"/>
        <w:rPr>
          <w:rFonts w:ascii="Times New Roman" w:hAnsi="Times New Roman"/>
        </w:rPr>
      </w:pPr>
    </w:p>
    <w:p w:rsidR="00730D22" w:rsidRPr="00C80888" w:rsidRDefault="00730D22" w:rsidP="00730D22">
      <w:pPr>
        <w:ind w:left="360"/>
        <w:rPr>
          <w:rFonts w:ascii="Times New Roman" w:hAnsi="Times New Roman"/>
        </w:rPr>
      </w:pPr>
      <w:r w:rsidRPr="00C80888">
        <w:rPr>
          <w:rFonts w:ascii="Times New Roman" w:hAnsi="Times New Roman"/>
        </w:rPr>
        <w:t>Председатель Совета народных депутатов:                             В.А. Ковалев</w:t>
      </w:r>
    </w:p>
    <w:p w:rsidR="00730D22" w:rsidRPr="00C80888" w:rsidRDefault="00730D22" w:rsidP="00730D22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730D22" w:rsidRPr="00C80888" w:rsidRDefault="00730D22" w:rsidP="00730D22">
      <w:pPr>
        <w:ind w:left="360"/>
        <w:rPr>
          <w:rFonts w:ascii="Times New Roman" w:hAnsi="Times New Roman"/>
        </w:rPr>
      </w:pPr>
      <w:r w:rsidRPr="00C80888">
        <w:rPr>
          <w:rFonts w:ascii="Times New Roman" w:hAnsi="Times New Roman"/>
        </w:rPr>
        <w:t xml:space="preserve">Секретарь комиссии:                                                                 </w:t>
      </w:r>
      <w:proofErr w:type="spellStart"/>
      <w:r w:rsidRPr="00C80888">
        <w:rPr>
          <w:rFonts w:ascii="Times New Roman" w:hAnsi="Times New Roman"/>
        </w:rPr>
        <w:t>С.С.Коровкина</w:t>
      </w:r>
      <w:proofErr w:type="spellEnd"/>
      <w:r w:rsidRPr="00C8088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730D22" w:rsidRPr="00C80888" w:rsidRDefault="00730D22" w:rsidP="00730D22">
      <w:pPr>
        <w:ind w:left="360"/>
        <w:rPr>
          <w:rFonts w:ascii="Times New Roman" w:hAnsi="Times New Roman"/>
        </w:rPr>
      </w:pPr>
    </w:p>
    <w:p w:rsidR="00730D22" w:rsidRPr="00C80888" w:rsidRDefault="00730D22" w:rsidP="00730D22">
      <w:pPr>
        <w:ind w:left="360"/>
        <w:rPr>
          <w:rFonts w:ascii="Times New Roman" w:hAnsi="Times New Roman"/>
        </w:rPr>
      </w:pPr>
      <w:r w:rsidRPr="00C80888">
        <w:rPr>
          <w:rFonts w:ascii="Times New Roman" w:hAnsi="Times New Roman"/>
        </w:rPr>
        <w:t xml:space="preserve">Члены комиссии: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C80888">
        <w:rPr>
          <w:rFonts w:ascii="Times New Roman" w:hAnsi="Times New Roman"/>
        </w:rPr>
        <w:t>Т.И.Малахова</w:t>
      </w:r>
    </w:p>
    <w:p w:rsidR="00730D22" w:rsidRPr="00C80888" w:rsidRDefault="00730D22" w:rsidP="00730D22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C8088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80888">
        <w:rPr>
          <w:rFonts w:ascii="Times New Roman" w:hAnsi="Times New Roman"/>
          <w:sz w:val="24"/>
          <w:szCs w:val="24"/>
        </w:rPr>
        <w:t xml:space="preserve"> А.Т. </w:t>
      </w:r>
      <w:proofErr w:type="spellStart"/>
      <w:r w:rsidRPr="00C80888">
        <w:rPr>
          <w:rFonts w:ascii="Times New Roman" w:hAnsi="Times New Roman"/>
          <w:sz w:val="24"/>
          <w:szCs w:val="24"/>
        </w:rPr>
        <w:t>Гуньков</w:t>
      </w:r>
      <w:proofErr w:type="spellEnd"/>
      <w:r w:rsidRPr="00C80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30D22" w:rsidRDefault="00730D22" w:rsidP="00730D2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730D22" w:rsidRDefault="00730D22" w:rsidP="00730D2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730D22" w:rsidRDefault="00730D22"/>
    <w:p w:rsidR="00730D22" w:rsidRDefault="00730D22"/>
    <w:sectPr w:rsidR="00730D22" w:rsidSect="00F4116C">
      <w:pgSz w:w="11906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42C07FF9"/>
    <w:multiLevelType w:val="hybridMultilevel"/>
    <w:tmpl w:val="2FFE9132"/>
    <w:lvl w:ilvl="0" w:tplc="19C60FBE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49952F01"/>
    <w:multiLevelType w:val="hybridMultilevel"/>
    <w:tmpl w:val="74FAF74A"/>
    <w:lvl w:ilvl="0" w:tplc="7F624B92">
      <w:start w:val="4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5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29"/>
    <w:rsid w:val="00082A8C"/>
    <w:rsid w:val="00117A0B"/>
    <w:rsid w:val="0012301D"/>
    <w:rsid w:val="001309D1"/>
    <w:rsid w:val="002073E4"/>
    <w:rsid w:val="0022060E"/>
    <w:rsid w:val="00303524"/>
    <w:rsid w:val="0039630C"/>
    <w:rsid w:val="00463392"/>
    <w:rsid w:val="004B71CE"/>
    <w:rsid w:val="005F5E9A"/>
    <w:rsid w:val="006C3E29"/>
    <w:rsid w:val="00730D22"/>
    <w:rsid w:val="00943E03"/>
    <w:rsid w:val="0098463C"/>
    <w:rsid w:val="00AB1414"/>
    <w:rsid w:val="00BB5ECC"/>
    <w:rsid w:val="00C8306F"/>
    <w:rsid w:val="00CA7B2A"/>
    <w:rsid w:val="00D80429"/>
    <w:rsid w:val="00DB64A4"/>
    <w:rsid w:val="00E845C6"/>
    <w:rsid w:val="00FE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0429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80429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80429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0429"/>
    <w:rPr>
      <w:rFonts w:ascii="Arial" w:hAnsi="Arial" w:cs="Arial"/>
      <w:spacing w:val="3"/>
      <w:sz w:val="19"/>
      <w:szCs w:val="1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D80429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D80429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D80429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1"/>
    <w:rsid w:val="00D80429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0429"/>
    <w:pPr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color w:val="auto"/>
      <w:spacing w:val="4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80429"/>
    <w:pPr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color w:val="auto"/>
      <w:spacing w:val="3"/>
      <w:sz w:val="19"/>
      <w:szCs w:val="19"/>
      <w:lang w:eastAsia="en-US"/>
    </w:rPr>
  </w:style>
  <w:style w:type="paragraph" w:styleId="a4">
    <w:name w:val="Body Text"/>
    <w:basedOn w:val="a"/>
    <w:link w:val="a3"/>
    <w:rsid w:val="00D80429"/>
    <w:pPr>
      <w:shd w:val="clear" w:color="auto" w:fill="FFFFFF"/>
      <w:spacing w:before="240" w:line="278" w:lineRule="exact"/>
    </w:pPr>
    <w:rPr>
      <w:rFonts w:ascii="Arial" w:eastAsiaTheme="minorHAnsi" w:hAnsi="Arial" w:cs="Arial"/>
      <w:color w:val="auto"/>
      <w:spacing w:val="4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8042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2">
    <w:name w:val="Заголовок №2"/>
    <w:basedOn w:val="a"/>
    <w:link w:val="21"/>
    <w:rsid w:val="00D80429"/>
    <w:pPr>
      <w:shd w:val="clear" w:color="auto" w:fill="FFFFFF"/>
      <w:spacing w:before="660" w:after="120" w:line="278" w:lineRule="exact"/>
      <w:outlineLvl w:val="1"/>
    </w:pPr>
    <w:rPr>
      <w:rFonts w:ascii="Arial" w:eastAsiaTheme="minorHAnsi" w:hAnsi="Arial" w:cs="Arial"/>
      <w:b/>
      <w:bCs/>
      <w:color w:val="auto"/>
      <w:spacing w:val="6"/>
      <w:sz w:val="21"/>
      <w:szCs w:val="21"/>
      <w:lang w:eastAsia="en-US"/>
    </w:rPr>
  </w:style>
  <w:style w:type="paragraph" w:styleId="a5">
    <w:name w:val="List Paragraph"/>
    <w:basedOn w:val="a"/>
    <w:qFormat/>
    <w:rsid w:val="00730D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No Spacing"/>
    <w:uiPriority w:val="1"/>
    <w:qFormat/>
    <w:rsid w:val="00730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Pochepskoe</cp:lastModifiedBy>
  <cp:revision>23</cp:revision>
  <cp:lastPrinted>2014-01-17T12:36:00Z</cp:lastPrinted>
  <dcterms:created xsi:type="dcterms:W3CDTF">2013-11-12T11:07:00Z</dcterms:created>
  <dcterms:modified xsi:type="dcterms:W3CDTF">2018-03-02T05:21:00Z</dcterms:modified>
</cp:coreProperties>
</file>