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4E" w:rsidRPr="00603B14" w:rsidRDefault="00AB584E" w:rsidP="0024612D">
      <w:pPr>
        <w:jc w:val="center"/>
        <w:rPr>
          <w:sz w:val="28"/>
          <w:szCs w:val="28"/>
        </w:rPr>
      </w:pPr>
      <w:r w:rsidRPr="00603B14">
        <w:rPr>
          <w:sz w:val="28"/>
          <w:szCs w:val="28"/>
        </w:rPr>
        <w:t>АДМИНИСТРАЦИЯ</w:t>
      </w:r>
    </w:p>
    <w:p w:rsidR="0024612D" w:rsidRPr="00603B14" w:rsidRDefault="00AB584E" w:rsidP="0024612D">
      <w:pPr>
        <w:pBdr>
          <w:bottom w:val="single" w:sz="12" w:space="1" w:color="auto"/>
        </w:pBdr>
        <w:jc w:val="center"/>
        <w:rPr>
          <w:sz w:val="28"/>
          <w:szCs w:val="28"/>
        </w:rPr>
      </w:pPr>
      <w:r w:rsidRPr="00603B14">
        <w:rPr>
          <w:sz w:val="28"/>
          <w:szCs w:val="28"/>
        </w:rPr>
        <w:t xml:space="preserve">ПОЧЕПСКОГО СЕЛЬСКОГО ПОСЕЛЕНИЯ </w:t>
      </w:r>
    </w:p>
    <w:p w:rsidR="0024612D" w:rsidRPr="00603B14" w:rsidRDefault="00AB584E" w:rsidP="0024612D">
      <w:pPr>
        <w:pBdr>
          <w:bottom w:val="single" w:sz="12" w:space="1" w:color="auto"/>
        </w:pBdr>
        <w:jc w:val="center"/>
        <w:rPr>
          <w:sz w:val="28"/>
          <w:szCs w:val="28"/>
        </w:rPr>
      </w:pPr>
      <w:r w:rsidRPr="00603B14">
        <w:rPr>
          <w:sz w:val="28"/>
          <w:szCs w:val="28"/>
        </w:rPr>
        <w:t xml:space="preserve">ЛИСКИНСКОГО МУНИЦИПАЛЬНОГО РАЙОНА </w:t>
      </w:r>
    </w:p>
    <w:p w:rsidR="00AB584E" w:rsidRPr="00603B14" w:rsidRDefault="00AB584E" w:rsidP="0024612D">
      <w:pPr>
        <w:pBdr>
          <w:bottom w:val="single" w:sz="12" w:space="1" w:color="auto"/>
        </w:pBdr>
        <w:jc w:val="center"/>
        <w:rPr>
          <w:sz w:val="28"/>
          <w:szCs w:val="28"/>
        </w:rPr>
      </w:pPr>
      <w:r w:rsidRPr="00603B14">
        <w:rPr>
          <w:sz w:val="28"/>
          <w:szCs w:val="28"/>
        </w:rPr>
        <w:t>ВОРОНЕЖСКОЙ ОБЛАСТИ</w:t>
      </w:r>
    </w:p>
    <w:p w:rsidR="0024612D" w:rsidRPr="00603B14" w:rsidRDefault="0024612D" w:rsidP="0024612D">
      <w:pPr>
        <w:jc w:val="center"/>
        <w:rPr>
          <w:sz w:val="28"/>
          <w:szCs w:val="28"/>
        </w:rPr>
      </w:pPr>
    </w:p>
    <w:p w:rsidR="0024612D" w:rsidRPr="00603B14" w:rsidRDefault="0024612D" w:rsidP="0024612D">
      <w:pPr>
        <w:jc w:val="center"/>
        <w:rPr>
          <w:sz w:val="28"/>
          <w:szCs w:val="28"/>
        </w:rPr>
      </w:pPr>
    </w:p>
    <w:p w:rsidR="00AB584E" w:rsidRPr="00603B14" w:rsidRDefault="00AB584E" w:rsidP="0024612D">
      <w:pPr>
        <w:jc w:val="center"/>
        <w:rPr>
          <w:b/>
          <w:sz w:val="28"/>
          <w:szCs w:val="28"/>
        </w:rPr>
      </w:pPr>
      <w:r w:rsidRPr="00603B14">
        <w:rPr>
          <w:b/>
          <w:sz w:val="28"/>
          <w:szCs w:val="28"/>
        </w:rPr>
        <w:t>ПОСТАНОВЛЕНИЕ</w:t>
      </w:r>
    </w:p>
    <w:p w:rsidR="00AB584E" w:rsidRPr="00603B14" w:rsidRDefault="00AB584E" w:rsidP="0024612D">
      <w:pPr>
        <w:rPr>
          <w:sz w:val="28"/>
          <w:szCs w:val="28"/>
        </w:rPr>
      </w:pPr>
    </w:p>
    <w:p w:rsidR="00AB584E" w:rsidRPr="00603B14" w:rsidRDefault="0024612D" w:rsidP="0024612D">
      <w:pPr>
        <w:rPr>
          <w:sz w:val="28"/>
          <w:szCs w:val="28"/>
          <w:u w:val="single"/>
        </w:rPr>
      </w:pPr>
      <w:r w:rsidRPr="00603B14">
        <w:rPr>
          <w:sz w:val="28"/>
          <w:szCs w:val="28"/>
          <w:u w:val="single"/>
        </w:rPr>
        <w:t>о</w:t>
      </w:r>
      <w:r w:rsidR="00513FB6" w:rsidRPr="00603B14">
        <w:rPr>
          <w:sz w:val="28"/>
          <w:szCs w:val="28"/>
          <w:u w:val="single"/>
        </w:rPr>
        <w:t xml:space="preserve">т </w:t>
      </w:r>
      <w:r w:rsidRPr="00603B14">
        <w:rPr>
          <w:sz w:val="28"/>
          <w:szCs w:val="28"/>
          <w:u w:val="single"/>
        </w:rPr>
        <w:t>«</w:t>
      </w:r>
      <w:r w:rsidR="008939E8" w:rsidRPr="00603B14">
        <w:rPr>
          <w:sz w:val="28"/>
          <w:szCs w:val="28"/>
          <w:u w:val="single"/>
        </w:rPr>
        <w:t>12</w:t>
      </w:r>
      <w:r w:rsidRPr="00603B14">
        <w:rPr>
          <w:sz w:val="28"/>
          <w:szCs w:val="28"/>
          <w:u w:val="single"/>
        </w:rPr>
        <w:t>»</w:t>
      </w:r>
      <w:r w:rsidR="00513FB6" w:rsidRPr="00603B14">
        <w:rPr>
          <w:sz w:val="28"/>
          <w:szCs w:val="28"/>
          <w:u w:val="single"/>
        </w:rPr>
        <w:t xml:space="preserve"> </w:t>
      </w:r>
      <w:r w:rsidRPr="00603B14">
        <w:rPr>
          <w:sz w:val="28"/>
          <w:szCs w:val="28"/>
          <w:u w:val="single"/>
        </w:rPr>
        <w:t>октября</w:t>
      </w:r>
      <w:r w:rsidR="00513FB6" w:rsidRPr="00603B14">
        <w:rPr>
          <w:sz w:val="28"/>
          <w:szCs w:val="28"/>
          <w:u w:val="single"/>
        </w:rPr>
        <w:t xml:space="preserve"> 20</w:t>
      </w:r>
      <w:r w:rsidRPr="00603B14">
        <w:rPr>
          <w:sz w:val="28"/>
          <w:szCs w:val="28"/>
          <w:u w:val="single"/>
        </w:rPr>
        <w:t>2</w:t>
      </w:r>
      <w:r w:rsidR="008939E8" w:rsidRPr="00603B14">
        <w:rPr>
          <w:sz w:val="28"/>
          <w:szCs w:val="28"/>
          <w:u w:val="single"/>
        </w:rPr>
        <w:t>2</w:t>
      </w:r>
      <w:r w:rsidRPr="00603B14">
        <w:rPr>
          <w:sz w:val="28"/>
          <w:szCs w:val="28"/>
          <w:u w:val="single"/>
        </w:rPr>
        <w:t xml:space="preserve"> года №</w:t>
      </w:r>
      <w:r w:rsidR="008939E8" w:rsidRPr="00603B14">
        <w:rPr>
          <w:sz w:val="28"/>
          <w:szCs w:val="28"/>
          <w:u w:val="single"/>
        </w:rPr>
        <w:t xml:space="preserve"> 59</w:t>
      </w:r>
    </w:p>
    <w:p w:rsidR="0024612D" w:rsidRPr="00603B14" w:rsidRDefault="0024612D" w:rsidP="0024612D">
      <w:pPr>
        <w:rPr>
          <w:sz w:val="20"/>
          <w:szCs w:val="28"/>
        </w:rPr>
      </w:pPr>
      <w:r w:rsidRPr="00603B14">
        <w:rPr>
          <w:sz w:val="20"/>
          <w:szCs w:val="28"/>
        </w:rPr>
        <w:t xml:space="preserve">                        с. Почепское</w:t>
      </w:r>
    </w:p>
    <w:p w:rsidR="00AB584E" w:rsidRPr="00603B14" w:rsidRDefault="00AB584E" w:rsidP="0024612D">
      <w:pPr>
        <w:rPr>
          <w:sz w:val="28"/>
          <w:szCs w:val="28"/>
        </w:rPr>
      </w:pPr>
    </w:p>
    <w:p w:rsidR="00AB584E" w:rsidRPr="00603B14" w:rsidRDefault="008939E8" w:rsidP="00603B14">
      <w:pPr>
        <w:tabs>
          <w:tab w:val="left" w:pos="8505"/>
        </w:tabs>
        <w:ind w:right="3685"/>
        <w:jc w:val="both"/>
        <w:rPr>
          <w:b/>
          <w:sz w:val="28"/>
          <w:szCs w:val="28"/>
          <w:lang w:eastAsia="ar-SA"/>
        </w:rPr>
      </w:pPr>
      <w:r w:rsidRPr="00603B14">
        <w:rPr>
          <w:b/>
          <w:sz w:val="28"/>
          <w:szCs w:val="28"/>
          <w:lang w:eastAsia="ar-SA"/>
        </w:rPr>
        <w:t>О внесении изменений в примерное Положение об оплате труда работников муниципальных казенных учреждений, финансируемых за счет средств бюджета Почепского сельского поселения Лискинского муниципального района Воронежской области, утвержденное  постановлением администрации Почепского сельского поселения Лискинского муниципального района от «20» декабря  2019 г.  № 70</w:t>
      </w:r>
    </w:p>
    <w:p w:rsidR="00AB584E" w:rsidRPr="00603B14" w:rsidRDefault="00AB584E" w:rsidP="0024612D">
      <w:pPr>
        <w:rPr>
          <w:b/>
          <w:sz w:val="28"/>
          <w:szCs w:val="28"/>
          <w:lang w:eastAsia="ar-SA"/>
        </w:rPr>
      </w:pPr>
      <w:r w:rsidRPr="00603B14">
        <w:rPr>
          <w:b/>
          <w:sz w:val="28"/>
          <w:szCs w:val="28"/>
          <w:lang w:eastAsia="ar-SA"/>
        </w:rPr>
        <w:t xml:space="preserve"> </w:t>
      </w:r>
    </w:p>
    <w:p w:rsidR="008939E8" w:rsidRPr="00603B14" w:rsidRDefault="008939E8" w:rsidP="008939E8">
      <w:pPr>
        <w:spacing w:line="276" w:lineRule="auto"/>
        <w:rPr>
          <w:b/>
          <w:sz w:val="28"/>
          <w:szCs w:val="28"/>
        </w:rPr>
      </w:pPr>
      <w:bookmarkStart w:id="0" w:name="_GoBack"/>
      <w:bookmarkEnd w:id="0"/>
    </w:p>
    <w:p w:rsidR="00603B14" w:rsidRDefault="008939E8" w:rsidP="00603B14">
      <w:pPr>
        <w:spacing w:line="276" w:lineRule="auto"/>
        <w:ind w:firstLine="708"/>
        <w:jc w:val="both"/>
        <w:rPr>
          <w:sz w:val="28"/>
          <w:szCs w:val="28"/>
        </w:rPr>
      </w:pPr>
      <w:r w:rsidRPr="00603B14">
        <w:rPr>
          <w:sz w:val="28"/>
          <w:szCs w:val="28"/>
        </w:rPr>
        <w:t xml:space="preserve">В </w:t>
      </w:r>
      <w:proofErr w:type="gramStart"/>
      <w:r w:rsidRPr="00603B14">
        <w:rPr>
          <w:sz w:val="28"/>
          <w:szCs w:val="28"/>
        </w:rPr>
        <w:t>целях</w:t>
      </w:r>
      <w:proofErr w:type="gramEnd"/>
      <w:r w:rsidRPr="00603B14">
        <w:rPr>
          <w:sz w:val="28"/>
          <w:szCs w:val="28"/>
        </w:rPr>
        <w:t xml:space="preserve">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Уставом Почепского сельского поселения Лискинского муниципального района, администрация Почепского сельского поселения Лискинского муниципального района </w:t>
      </w:r>
    </w:p>
    <w:p w:rsidR="008939E8" w:rsidRPr="00603B14" w:rsidRDefault="008939E8" w:rsidP="00603B14">
      <w:pPr>
        <w:spacing w:line="276" w:lineRule="auto"/>
        <w:ind w:firstLine="708"/>
        <w:jc w:val="both"/>
        <w:rPr>
          <w:b/>
          <w:sz w:val="28"/>
          <w:szCs w:val="28"/>
        </w:rPr>
      </w:pPr>
      <w:r w:rsidRPr="00603B14">
        <w:rPr>
          <w:b/>
          <w:sz w:val="28"/>
          <w:szCs w:val="28"/>
        </w:rPr>
        <w:t>ПОСТАНОВЛЯЕТ:</w:t>
      </w:r>
    </w:p>
    <w:p w:rsidR="008939E8" w:rsidRPr="00603B14" w:rsidRDefault="008939E8" w:rsidP="008939E8">
      <w:pPr>
        <w:spacing w:line="276" w:lineRule="auto"/>
        <w:ind w:firstLine="708"/>
        <w:jc w:val="both"/>
        <w:rPr>
          <w:sz w:val="28"/>
          <w:szCs w:val="28"/>
        </w:rPr>
      </w:pPr>
      <w:r w:rsidRPr="00603B14">
        <w:rPr>
          <w:sz w:val="28"/>
          <w:szCs w:val="28"/>
        </w:rPr>
        <w:t xml:space="preserve">1. Внести </w:t>
      </w:r>
      <w:r w:rsidR="00603B14">
        <w:rPr>
          <w:sz w:val="28"/>
          <w:szCs w:val="28"/>
        </w:rPr>
        <w:t xml:space="preserve">в </w:t>
      </w:r>
      <w:r w:rsidRPr="00603B14">
        <w:rPr>
          <w:sz w:val="28"/>
          <w:szCs w:val="28"/>
        </w:rPr>
        <w:t xml:space="preserve">примерное Положение об оплате труда работников муниципальных казенных учреждений, финансируемых за счет средств бюджета Почепского сельского поселения Лискинского муниципального района Воронежской области, утвержденное  постановлением администрации Почепского сельского поселения Лискинского муниципального района от «20» декабря  2019 г.  № 70 следующие изменения: </w:t>
      </w:r>
    </w:p>
    <w:p w:rsidR="008939E8" w:rsidRPr="00603B14" w:rsidRDefault="008939E8" w:rsidP="008939E8">
      <w:pPr>
        <w:spacing w:line="276" w:lineRule="auto"/>
        <w:ind w:firstLine="708"/>
        <w:jc w:val="both"/>
        <w:rPr>
          <w:sz w:val="28"/>
          <w:szCs w:val="28"/>
        </w:rPr>
      </w:pPr>
      <w:r w:rsidRPr="00603B14">
        <w:rPr>
          <w:sz w:val="28"/>
          <w:szCs w:val="28"/>
        </w:rPr>
        <w:t>1.1. Пункт 2.2 Положения изложить в следующей редакции:</w:t>
      </w:r>
    </w:p>
    <w:p w:rsidR="00603B14" w:rsidRPr="00603B14" w:rsidRDefault="008939E8" w:rsidP="00603B14">
      <w:pPr>
        <w:pStyle w:val="ConsPlusNormal"/>
        <w:ind w:firstLine="708"/>
        <w:contextualSpacing/>
        <w:jc w:val="both"/>
        <w:rPr>
          <w:rFonts w:ascii="Times New Roman" w:hAnsi="Times New Roman" w:cs="Times New Roman"/>
          <w:color w:val="000000"/>
          <w:sz w:val="28"/>
          <w:szCs w:val="28"/>
        </w:rPr>
      </w:pPr>
      <w:r w:rsidRPr="00603B14">
        <w:rPr>
          <w:rFonts w:ascii="Times New Roman" w:hAnsi="Times New Roman" w:cs="Times New Roman"/>
          <w:sz w:val="28"/>
          <w:szCs w:val="28"/>
        </w:rPr>
        <w:t>«</w:t>
      </w:r>
      <w:r w:rsidR="00603B14" w:rsidRPr="00603B14">
        <w:rPr>
          <w:rFonts w:ascii="Times New Roman" w:hAnsi="Times New Roman" w:cs="Times New Roman"/>
          <w:color w:val="000000"/>
          <w:sz w:val="28"/>
          <w:szCs w:val="28"/>
        </w:rPr>
        <w:t>2.2. Размеры должностных окладов работникам Учреждения устанавливаются в следующих размерах:</w:t>
      </w:r>
    </w:p>
    <w:tbl>
      <w:tblPr>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5100"/>
        <w:gridCol w:w="3201"/>
      </w:tblGrid>
      <w:tr w:rsidR="00603B14" w:rsidRPr="00603B14" w:rsidTr="00821A56">
        <w:trPr>
          <w:jc w:val="center"/>
        </w:trPr>
        <w:tc>
          <w:tcPr>
            <w:tcW w:w="914" w:type="dxa"/>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lastRenderedPageBreak/>
              <w:t xml:space="preserve">№ </w:t>
            </w:r>
            <w:proofErr w:type="spellStart"/>
            <w:proofErr w:type="gramStart"/>
            <w:r w:rsidRPr="00603B14">
              <w:rPr>
                <w:rFonts w:ascii="Times New Roman" w:hAnsi="Times New Roman" w:cs="Times New Roman"/>
                <w:color w:val="000000"/>
                <w:sz w:val="24"/>
                <w:szCs w:val="28"/>
              </w:rPr>
              <w:t>п</w:t>
            </w:r>
            <w:proofErr w:type="spellEnd"/>
            <w:proofErr w:type="gramEnd"/>
            <w:r w:rsidRPr="00603B14">
              <w:rPr>
                <w:rFonts w:ascii="Times New Roman" w:hAnsi="Times New Roman" w:cs="Times New Roman"/>
                <w:color w:val="000000"/>
                <w:sz w:val="24"/>
                <w:szCs w:val="28"/>
              </w:rPr>
              <w:t>/</w:t>
            </w:r>
            <w:proofErr w:type="spellStart"/>
            <w:r w:rsidRPr="00603B14">
              <w:rPr>
                <w:rFonts w:ascii="Times New Roman" w:hAnsi="Times New Roman" w:cs="Times New Roman"/>
                <w:color w:val="000000"/>
                <w:sz w:val="24"/>
                <w:szCs w:val="28"/>
              </w:rPr>
              <w:t>п</w:t>
            </w:r>
            <w:proofErr w:type="spellEnd"/>
          </w:p>
        </w:tc>
        <w:tc>
          <w:tcPr>
            <w:tcW w:w="5280"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 xml:space="preserve">Наименование должности </w:t>
            </w:r>
          </w:p>
        </w:tc>
        <w:tc>
          <w:tcPr>
            <w:tcW w:w="3285"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Должностной оклад, рублей</w:t>
            </w:r>
          </w:p>
        </w:tc>
      </w:tr>
      <w:tr w:rsidR="00603B14" w:rsidRPr="00603B14" w:rsidTr="00821A56">
        <w:trPr>
          <w:jc w:val="center"/>
        </w:trPr>
        <w:tc>
          <w:tcPr>
            <w:tcW w:w="914"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1</w:t>
            </w:r>
          </w:p>
        </w:tc>
        <w:tc>
          <w:tcPr>
            <w:tcW w:w="5280"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Директор</w:t>
            </w:r>
          </w:p>
        </w:tc>
        <w:tc>
          <w:tcPr>
            <w:tcW w:w="3285" w:type="dxa"/>
            <w:vAlign w:val="center"/>
          </w:tcPr>
          <w:p w:rsidR="00603B14" w:rsidRPr="00603B14" w:rsidRDefault="00603B14" w:rsidP="00603B14">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11901</w:t>
            </w:r>
          </w:p>
        </w:tc>
      </w:tr>
      <w:tr w:rsidR="00603B14" w:rsidRPr="00603B14" w:rsidTr="00821A56">
        <w:trPr>
          <w:jc w:val="center"/>
        </w:trPr>
        <w:tc>
          <w:tcPr>
            <w:tcW w:w="914"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2</w:t>
            </w:r>
          </w:p>
        </w:tc>
        <w:tc>
          <w:tcPr>
            <w:tcW w:w="5280"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Водитель</w:t>
            </w:r>
          </w:p>
        </w:tc>
        <w:tc>
          <w:tcPr>
            <w:tcW w:w="3285"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Pr>
                <w:rFonts w:ascii="Times New Roman" w:hAnsi="Times New Roman" w:cs="Times New Roman"/>
                <w:color w:val="000000"/>
                <w:sz w:val="24"/>
                <w:szCs w:val="28"/>
              </w:rPr>
              <w:t>8957</w:t>
            </w:r>
          </w:p>
        </w:tc>
      </w:tr>
      <w:tr w:rsidR="00603B14" w:rsidRPr="00603B14" w:rsidTr="00821A56">
        <w:trPr>
          <w:jc w:val="center"/>
        </w:trPr>
        <w:tc>
          <w:tcPr>
            <w:tcW w:w="914"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3</w:t>
            </w:r>
          </w:p>
        </w:tc>
        <w:tc>
          <w:tcPr>
            <w:tcW w:w="5280"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Уборщик</w:t>
            </w:r>
          </w:p>
        </w:tc>
        <w:tc>
          <w:tcPr>
            <w:tcW w:w="3285" w:type="dxa"/>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Pr>
                <w:rFonts w:ascii="Times New Roman" w:hAnsi="Times New Roman" w:cs="Times New Roman"/>
                <w:color w:val="000000"/>
                <w:sz w:val="24"/>
                <w:szCs w:val="28"/>
              </w:rPr>
              <w:t>7640</w:t>
            </w:r>
          </w:p>
        </w:tc>
      </w:tr>
      <w:tr w:rsidR="00603B14" w:rsidRPr="00603B14" w:rsidTr="00821A56">
        <w:trPr>
          <w:trHeight w:val="350"/>
          <w:jc w:val="center"/>
        </w:trPr>
        <w:tc>
          <w:tcPr>
            <w:tcW w:w="914" w:type="dxa"/>
            <w:tcBorders>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4</w:t>
            </w:r>
          </w:p>
        </w:tc>
        <w:tc>
          <w:tcPr>
            <w:tcW w:w="5280" w:type="dxa"/>
            <w:tcBorders>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Разнорабочий</w:t>
            </w:r>
          </w:p>
        </w:tc>
        <w:tc>
          <w:tcPr>
            <w:tcW w:w="3285" w:type="dxa"/>
            <w:tcBorders>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Pr>
                <w:rFonts w:ascii="Times New Roman" w:hAnsi="Times New Roman" w:cs="Times New Roman"/>
                <w:color w:val="000000"/>
                <w:sz w:val="24"/>
                <w:szCs w:val="28"/>
              </w:rPr>
              <w:t>7640</w:t>
            </w:r>
          </w:p>
        </w:tc>
      </w:tr>
      <w:tr w:rsidR="00603B14" w:rsidRPr="00603B14" w:rsidTr="00821A56">
        <w:trPr>
          <w:trHeight w:val="150"/>
          <w:jc w:val="center"/>
        </w:trPr>
        <w:tc>
          <w:tcPr>
            <w:tcW w:w="914"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5</w:t>
            </w:r>
          </w:p>
        </w:tc>
        <w:tc>
          <w:tcPr>
            <w:tcW w:w="5280"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Оператор газовой котельной</w:t>
            </w:r>
          </w:p>
        </w:tc>
        <w:tc>
          <w:tcPr>
            <w:tcW w:w="3285"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Pr>
                <w:rFonts w:ascii="Times New Roman" w:hAnsi="Times New Roman" w:cs="Times New Roman"/>
                <w:color w:val="000000"/>
                <w:sz w:val="24"/>
                <w:szCs w:val="28"/>
              </w:rPr>
              <w:t>7640</w:t>
            </w:r>
          </w:p>
        </w:tc>
      </w:tr>
      <w:tr w:rsidR="00603B14" w:rsidRPr="00603B14" w:rsidTr="00821A56">
        <w:trPr>
          <w:trHeight w:val="201"/>
          <w:jc w:val="center"/>
        </w:trPr>
        <w:tc>
          <w:tcPr>
            <w:tcW w:w="914"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6</w:t>
            </w:r>
          </w:p>
        </w:tc>
        <w:tc>
          <w:tcPr>
            <w:tcW w:w="5280"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 xml:space="preserve">Тракторист </w:t>
            </w:r>
          </w:p>
        </w:tc>
        <w:tc>
          <w:tcPr>
            <w:tcW w:w="3285"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Pr>
                <w:rFonts w:ascii="Times New Roman" w:hAnsi="Times New Roman" w:cs="Times New Roman"/>
                <w:color w:val="000000"/>
                <w:sz w:val="24"/>
                <w:szCs w:val="28"/>
              </w:rPr>
              <w:t>8955</w:t>
            </w:r>
          </w:p>
        </w:tc>
      </w:tr>
      <w:tr w:rsidR="00603B14" w:rsidRPr="00603B14" w:rsidTr="00603B14">
        <w:trPr>
          <w:trHeight w:val="321"/>
          <w:jc w:val="center"/>
        </w:trPr>
        <w:tc>
          <w:tcPr>
            <w:tcW w:w="914"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7</w:t>
            </w:r>
          </w:p>
        </w:tc>
        <w:tc>
          <w:tcPr>
            <w:tcW w:w="5280" w:type="dxa"/>
            <w:tcBorders>
              <w:top w:val="single" w:sz="4" w:space="0" w:color="auto"/>
              <w:bottom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sidRPr="00603B14">
              <w:rPr>
                <w:rFonts w:ascii="Times New Roman" w:hAnsi="Times New Roman" w:cs="Times New Roman"/>
                <w:color w:val="000000"/>
                <w:sz w:val="24"/>
                <w:szCs w:val="28"/>
              </w:rPr>
              <w:t>Рабочий по покосу</w:t>
            </w:r>
          </w:p>
        </w:tc>
        <w:tc>
          <w:tcPr>
            <w:tcW w:w="3285" w:type="dxa"/>
            <w:tcBorders>
              <w:top w:val="single" w:sz="4" w:space="0" w:color="auto"/>
            </w:tcBorders>
            <w:vAlign w:val="center"/>
          </w:tcPr>
          <w:p w:rsidR="00603B14" w:rsidRPr="00603B14" w:rsidRDefault="00603B14" w:rsidP="00821A56">
            <w:pPr>
              <w:pStyle w:val="ConsPlusNormal"/>
              <w:contextualSpacing/>
              <w:jc w:val="center"/>
              <w:rPr>
                <w:rFonts w:ascii="Times New Roman" w:hAnsi="Times New Roman" w:cs="Times New Roman"/>
                <w:color w:val="000000"/>
                <w:sz w:val="24"/>
                <w:szCs w:val="28"/>
              </w:rPr>
            </w:pPr>
            <w:r>
              <w:rPr>
                <w:rFonts w:ascii="Times New Roman" w:hAnsi="Times New Roman" w:cs="Times New Roman"/>
                <w:color w:val="000000"/>
                <w:sz w:val="24"/>
                <w:szCs w:val="28"/>
              </w:rPr>
              <w:t>7640</w:t>
            </w:r>
          </w:p>
        </w:tc>
      </w:tr>
    </w:tbl>
    <w:p w:rsidR="008939E8" w:rsidRDefault="008939E8" w:rsidP="00603B14">
      <w:pPr>
        <w:spacing w:line="276" w:lineRule="auto"/>
        <w:jc w:val="both"/>
        <w:rPr>
          <w:sz w:val="28"/>
          <w:szCs w:val="28"/>
        </w:rPr>
      </w:pPr>
    </w:p>
    <w:p w:rsidR="008939E8" w:rsidRPr="00603B14" w:rsidRDefault="008939E8" w:rsidP="00603B14">
      <w:pPr>
        <w:pStyle w:val="a4"/>
        <w:spacing w:line="276" w:lineRule="auto"/>
        <w:ind w:firstLine="708"/>
        <w:jc w:val="both"/>
        <w:rPr>
          <w:rFonts w:ascii="Times New Roman" w:eastAsia="Calibri" w:hAnsi="Times New Roman" w:cs="Times New Roman"/>
          <w:sz w:val="28"/>
          <w:szCs w:val="28"/>
        </w:rPr>
      </w:pPr>
      <w:r w:rsidRPr="00603B14">
        <w:rPr>
          <w:rFonts w:ascii="Times New Roman" w:hAnsi="Times New Roman" w:cs="Times New Roman"/>
          <w:sz w:val="28"/>
          <w:szCs w:val="28"/>
        </w:rPr>
        <w:t xml:space="preserve">2. </w:t>
      </w:r>
      <w:r w:rsidR="00603B14" w:rsidRPr="00603B14">
        <w:rPr>
          <w:rFonts w:ascii="Times New Roman" w:hAnsi="Times New Roman" w:cs="Times New Roman"/>
          <w:sz w:val="28"/>
          <w:szCs w:val="28"/>
        </w:rPr>
        <w:t xml:space="preserve">Постановление </w:t>
      </w:r>
      <w:r w:rsidR="00603B14">
        <w:rPr>
          <w:rFonts w:ascii="Times New Roman" w:hAnsi="Times New Roman" w:cs="Times New Roman"/>
          <w:sz w:val="28"/>
          <w:szCs w:val="28"/>
        </w:rPr>
        <w:t xml:space="preserve">администрации Почепского сельского поселения </w:t>
      </w:r>
      <w:r w:rsidR="00603B14" w:rsidRPr="00603B14">
        <w:rPr>
          <w:rFonts w:ascii="Times New Roman" w:hAnsi="Times New Roman" w:cs="Times New Roman"/>
          <w:sz w:val="28"/>
          <w:szCs w:val="28"/>
        </w:rPr>
        <w:t xml:space="preserve">от «26»  сентября 2022 г. № 56 </w:t>
      </w:r>
      <w:r w:rsidR="00603B14">
        <w:rPr>
          <w:rFonts w:ascii="Times New Roman" w:hAnsi="Times New Roman" w:cs="Times New Roman"/>
          <w:sz w:val="28"/>
          <w:szCs w:val="28"/>
        </w:rPr>
        <w:t>«</w:t>
      </w:r>
      <w:r w:rsidR="00603B14" w:rsidRPr="00603B14">
        <w:rPr>
          <w:rFonts w:ascii="Times New Roman" w:hAnsi="Times New Roman" w:cs="Times New Roman"/>
          <w:sz w:val="28"/>
          <w:szCs w:val="28"/>
        </w:rPr>
        <w:t>О внесении изменений в Положение об оплате труда работников муниципального казенного учреждения «Почепской отдел технического обслуживания», утвержденное  постановлением администрации Почепского сельского поселения Лискинского муниципального района от 05.03.2019 г. № 10</w:t>
      </w:r>
      <w:r w:rsidR="00603B14">
        <w:rPr>
          <w:rFonts w:ascii="Times New Roman" w:hAnsi="Times New Roman" w:cs="Times New Roman"/>
          <w:sz w:val="28"/>
          <w:szCs w:val="28"/>
        </w:rPr>
        <w:t>» - отменить.</w:t>
      </w:r>
    </w:p>
    <w:p w:rsidR="008939E8" w:rsidRPr="00603B14" w:rsidRDefault="00603B14" w:rsidP="008939E8">
      <w:pPr>
        <w:spacing w:line="276" w:lineRule="auto"/>
        <w:ind w:firstLine="708"/>
        <w:jc w:val="both"/>
        <w:rPr>
          <w:sz w:val="28"/>
          <w:szCs w:val="28"/>
        </w:rPr>
      </w:pPr>
      <w:r>
        <w:rPr>
          <w:sz w:val="28"/>
          <w:szCs w:val="28"/>
        </w:rPr>
        <w:t>3</w:t>
      </w:r>
      <w:r w:rsidR="008939E8" w:rsidRPr="00603B14">
        <w:rPr>
          <w:sz w:val="28"/>
          <w:szCs w:val="28"/>
        </w:rPr>
        <w:t>. Настоящее постановление подлежит обязательному опубликованию в газете «Почепской муниципальный вестник» и размещению на официальном сайте администрации Почепского сельского поселения в сети «Интернет».</w:t>
      </w:r>
    </w:p>
    <w:p w:rsidR="008939E8" w:rsidRPr="00603B14" w:rsidRDefault="00603B14" w:rsidP="008939E8">
      <w:pPr>
        <w:pStyle w:val="a3"/>
        <w:spacing w:line="276" w:lineRule="auto"/>
        <w:ind w:left="0" w:firstLine="708"/>
        <w:rPr>
          <w:rFonts w:ascii="Times New Roman" w:hAnsi="Times New Roman"/>
          <w:sz w:val="28"/>
          <w:szCs w:val="28"/>
        </w:rPr>
      </w:pPr>
      <w:r>
        <w:rPr>
          <w:rFonts w:ascii="Times New Roman" w:hAnsi="Times New Roman"/>
          <w:sz w:val="28"/>
          <w:szCs w:val="28"/>
        </w:rPr>
        <w:t>4</w:t>
      </w:r>
      <w:r w:rsidR="008939E8" w:rsidRPr="00603B14">
        <w:rPr>
          <w:rFonts w:ascii="Times New Roman" w:hAnsi="Times New Roman"/>
          <w:sz w:val="28"/>
          <w:szCs w:val="28"/>
        </w:rPr>
        <w:t xml:space="preserve">. Настоящее постановление </w:t>
      </w:r>
      <w:proofErr w:type="gramStart"/>
      <w:r w:rsidR="008939E8" w:rsidRPr="00603B14">
        <w:rPr>
          <w:rFonts w:ascii="Times New Roman" w:hAnsi="Times New Roman"/>
          <w:sz w:val="28"/>
          <w:szCs w:val="28"/>
        </w:rPr>
        <w:t>вступает в силу с момента опубликования и распространяется</w:t>
      </w:r>
      <w:proofErr w:type="gramEnd"/>
      <w:r w:rsidR="008939E8" w:rsidRPr="00603B14">
        <w:rPr>
          <w:rFonts w:ascii="Times New Roman" w:hAnsi="Times New Roman"/>
          <w:sz w:val="28"/>
          <w:szCs w:val="28"/>
        </w:rPr>
        <w:t xml:space="preserve"> на правоотношения, возникшие с 01 сентября 2022 г.</w:t>
      </w:r>
    </w:p>
    <w:p w:rsidR="008939E8" w:rsidRPr="00603B14" w:rsidRDefault="008939E8" w:rsidP="008939E8">
      <w:pPr>
        <w:pStyle w:val="a3"/>
        <w:spacing w:line="276" w:lineRule="auto"/>
        <w:ind w:left="0"/>
        <w:rPr>
          <w:rFonts w:ascii="Times New Roman" w:hAnsi="Times New Roman"/>
          <w:sz w:val="28"/>
          <w:szCs w:val="28"/>
        </w:rPr>
      </w:pPr>
    </w:p>
    <w:p w:rsidR="008939E8" w:rsidRPr="00603B14" w:rsidRDefault="008939E8" w:rsidP="008939E8">
      <w:pPr>
        <w:pStyle w:val="a3"/>
        <w:spacing w:line="276" w:lineRule="auto"/>
        <w:ind w:left="0"/>
        <w:rPr>
          <w:rFonts w:ascii="Times New Roman" w:hAnsi="Times New Roman"/>
          <w:sz w:val="28"/>
          <w:szCs w:val="28"/>
        </w:rPr>
      </w:pPr>
    </w:p>
    <w:p w:rsidR="008939E8" w:rsidRPr="00603B14" w:rsidRDefault="008939E8" w:rsidP="008939E8">
      <w:pPr>
        <w:pStyle w:val="a4"/>
        <w:spacing w:line="276" w:lineRule="auto"/>
        <w:jc w:val="both"/>
        <w:rPr>
          <w:rFonts w:ascii="Times New Roman" w:hAnsi="Times New Roman" w:cs="Times New Roman"/>
          <w:sz w:val="28"/>
          <w:szCs w:val="28"/>
        </w:rPr>
      </w:pPr>
      <w:r w:rsidRPr="00603B14">
        <w:rPr>
          <w:rFonts w:ascii="Times New Roman" w:hAnsi="Times New Roman" w:cs="Times New Roman"/>
          <w:sz w:val="28"/>
          <w:szCs w:val="28"/>
        </w:rPr>
        <w:t>Глава  Почепского сельского поселения</w:t>
      </w:r>
    </w:p>
    <w:p w:rsidR="008939E8" w:rsidRPr="00603B14" w:rsidRDefault="008939E8" w:rsidP="008939E8">
      <w:pPr>
        <w:pStyle w:val="a4"/>
        <w:spacing w:line="276" w:lineRule="auto"/>
        <w:jc w:val="both"/>
        <w:rPr>
          <w:rFonts w:ascii="Times New Roman" w:hAnsi="Times New Roman" w:cs="Times New Roman"/>
          <w:sz w:val="28"/>
          <w:szCs w:val="28"/>
        </w:rPr>
      </w:pPr>
      <w:r w:rsidRPr="00603B14">
        <w:rPr>
          <w:rFonts w:ascii="Times New Roman" w:hAnsi="Times New Roman" w:cs="Times New Roman"/>
          <w:sz w:val="28"/>
          <w:szCs w:val="28"/>
        </w:rPr>
        <w:t>Лискинского муниципального района</w:t>
      </w:r>
    </w:p>
    <w:p w:rsidR="008939E8" w:rsidRPr="00603B14" w:rsidRDefault="008939E8" w:rsidP="008939E8">
      <w:pPr>
        <w:pStyle w:val="a4"/>
        <w:spacing w:line="276" w:lineRule="auto"/>
        <w:jc w:val="both"/>
        <w:rPr>
          <w:rFonts w:ascii="Times New Roman" w:hAnsi="Times New Roman" w:cs="Times New Roman"/>
          <w:sz w:val="28"/>
          <w:szCs w:val="28"/>
        </w:rPr>
      </w:pPr>
      <w:r w:rsidRPr="00603B14">
        <w:rPr>
          <w:rFonts w:ascii="Times New Roman" w:hAnsi="Times New Roman" w:cs="Times New Roman"/>
          <w:sz w:val="28"/>
          <w:szCs w:val="28"/>
        </w:rPr>
        <w:t>Воронежской области                                                                         В.И.Бокова</w:t>
      </w:r>
    </w:p>
    <w:p w:rsidR="008939E8" w:rsidRPr="00603B14" w:rsidRDefault="008939E8" w:rsidP="008939E8">
      <w:pPr>
        <w:spacing w:line="276" w:lineRule="auto"/>
        <w:jc w:val="right"/>
        <w:rPr>
          <w:sz w:val="28"/>
          <w:szCs w:val="28"/>
        </w:rPr>
      </w:pPr>
    </w:p>
    <w:sectPr w:rsidR="008939E8" w:rsidRPr="00603B14" w:rsidSect="00025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584E"/>
    <w:rsid w:val="0024612D"/>
    <w:rsid w:val="004E55FE"/>
    <w:rsid w:val="00513FB6"/>
    <w:rsid w:val="00603B14"/>
    <w:rsid w:val="00784B8F"/>
    <w:rsid w:val="008939E8"/>
    <w:rsid w:val="009312DA"/>
    <w:rsid w:val="00956557"/>
    <w:rsid w:val="00A720B3"/>
    <w:rsid w:val="00AB584E"/>
    <w:rsid w:val="00DB715C"/>
    <w:rsid w:val="00F5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5FE"/>
    <w:pPr>
      <w:ind w:left="720" w:firstLine="709"/>
      <w:contextualSpacing/>
      <w:jc w:val="both"/>
    </w:pPr>
    <w:rPr>
      <w:rFonts w:ascii="Calibri" w:eastAsia="Calibri" w:hAnsi="Calibri"/>
      <w:sz w:val="20"/>
      <w:szCs w:val="20"/>
      <w:lang w:eastAsia="en-US"/>
    </w:rPr>
  </w:style>
  <w:style w:type="paragraph" w:styleId="a4">
    <w:name w:val="No Spacing"/>
    <w:uiPriority w:val="1"/>
    <w:qFormat/>
    <w:rsid w:val="008939E8"/>
    <w:pPr>
      <w:spacing w:after="0" w:line="240" w:lineRule="auto"/>
    </w:pPr>
  </w:style>
  <w:style w:type="paragraph" w:customStyle="1" w:styleId="ConsPlusNormal">
    <w:name w:val="ConsPlusNormal"/>
    <w:rsid w:val="00603B1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21295637">
      <w:bodyDiv w:val="1"/>
      <w:marLeft w:val="0"/>
      <w:marRight w:val="0"/>
      <w:marTop w:val="0"/>
      <w:marBottom w:val="0"/>
      <w:divBdr>
        <w:top w:val="none" w:sz="0" w:space="0" w:color="auto"/>
        <w:left w:val="none" w:sz="0" w:space="0" w:color="auto"/>
        <w:bottom w:val="none" w:sz="0" w:space="0" w:color="auto"/>
        <w:right w:val="none" w:sz="0" w:space="0" w:color="auto"/>
      </w:divBdr>
    </w:div>
    <w:div w:id="8227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8</cp:revision>
  <cp:lastPrinted>2022-10-12T06:45:00Z</cp:lastPrinted>
  <dcterms:created xsi:type="dcterms:W3CDTF">2016-06-30T06:41:00Z</dcterms:created>
  <dcterms:modified xsi:type="dcterms:W3CDTF">2022-10-12T07:06:00Z</dcterms:modified>
</cp:coreProperties>
</file>