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7FD" w:rsidRPr="001A47FD" w:rsidRDefault="001A47FD" w:rsidP="001A4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АДМИНИСТРАЦИЯ</w:t>
      </w:r>
    </w:p>
    <w:p w:rsidR="001A47FD" w:rsidRPr="001A47FD" w:rsidRDefault="001A47FD" w:rsidP="001A4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ПОЧЕПСКОГО СЕЛЬСКОГО ПОСЕЛЕНИЯ</w:t>
      </w:r>
    </w:p>
    <w:p w:rsidR="001A47FD" w:rsidRPr="001A47FD" w:rsidRDefault="001A47FD" w:rsidP="001A4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ЛИСКИНСКОГО МУНИЦИПАЛЬНОГО РАЙОНА</w:t>
      </w:r>
    </w:p>
    <w:p w:rsidR="001A47FD" w:rsidRPr="001A47FD" w:rsidRDefault="001A47FD" w:rsidP="001A4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ВОРОНЕЖСКОЙ ОБЛАСТИ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1A47FD" w:rsidRPr="001A47FD" w:rsidRDefault="001A47FD" w:rsidP="001A47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1"/>
          <w:szCs w:val="21"/>
          <w:shd w:val="clear" w:color="auto" w:fill="FFFFFF"/>
          <w:lang w:eastAsia="ru-RU"/>
        </w:rPr>
        <w:t> </w:t>
      </w:r>
    </w:p>
    <w:p w:rsidR="001A47FD" w:rsidRPr="001A47FD" w:rsidRDefault="001A47FD" w:rsidP="001A47F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b/>
          <w:bCs/>
          <w:color w:val="212121"/>
          <w:sz w:val="32"/>
          <w:szCs w:val="32"/>
          <w:lang w:eastAsia="ru-RU"/>
        </w:rPr>
        <w:t>РАСПОРЯЖЕНИЕ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8"/>
          <w:szCs w:val="28"/>
          <w:u w:val="single"/>
          <w:lang w:eastAsia="ru-RU"/>
        </w:rPr>
        <w:t>от «08»  апреля  2020 г. № 21         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Calibri" w:eastAsia="Times New Roman" w:hAnsi="Calibri" w:cs="Calibri"/>
          <w:color w:val="212121"/>
          <w:lang w:eastAsia="ru-RU"/>
        </w:rPr>
        <w:t>                    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 внесении изменений в план-график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размещения заказов на поставку товаров,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выполнение работ, оказание услуг для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обеспечения государственных и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муниципальных нужд на 2020 год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b/>
          <w:bCs/>
          <w:color w:val="212121"/>
          <w:sz w:val="28"/>
          <w:szCs w:val="28"/>
          <w:lang w:eastAsia="ru-RU"/>
        </w:rPr>
        <w:t>и на плановый период 2021 и 2022 годов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1A47FD" w:rsidRPr="001A47FD" w:rsidRDefault="001A47FD" w:rsidP="001A4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В соответствии со статьей 21 Федерального закона от 05.04.2013  № 44-ФЗ «О контрактной системе в сфере закупок товаров, работ, услуг для обеспечения государственных и муниципальных нужд».</w:t>
      </w:r>
    </w:p>
    <w:p w:rsidR="001A47FD" w:rsidRPr="001A47FD" w:rsidRDefault="001A47FD" w:rsidP="001A4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1. Внести в план-график размещения заказов на поставку товаров, выполнение работ, оказание услуг для обеспечения государственных и муниципальных нужд администрации Почепского сельского поселения Лискинского муниципального района Воронежской области на 2020 год и плановый период 2021 и 2022 годов изменения согласно прилагаемого плана-графика.</w:t>
      </w:r>
    </w:p>
    <w:p w:rsidR="001A47FD" w:rsidRPr="001A47FD" w:rsidRDefault="001A47FD" w:rsidP="001A47F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2. Контроль  за исполнением настоящего распоряжения оставляю за собой.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Глава Почепского сельского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поселения Лискинского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8"/>
          <w:szCs w:val="28"/>
          <w:lang w:eastAsia="ru-RU"/>
        </w:rPr>
        <w:t>муниципального района                                                                В.И.Бокова</w:t>
      </w:r>
    </w:p>
    <w:p w:rsidR="001A47FD" w:rsidRPr="001A47FD" w:rsidRDefault="001A47FD" w:rsidP="001A47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1A47FD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 </w:t>
      </w:r>
    </w:p>
    <w:p w:rsidR="00406E10" w:rsidRDefault="00406E10">
      <w:bookmarkStart w:id="0" w:name="_GoBack"/>
      <w:bookmarkEnd w:id="0"/>
    </w:p>
    <w:sectPr w:rsidR="00406E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A33"/>
    <w:rsid w:val="00065A33"/>
    <w:rsid w:val="001A47FD"/>
    <w:rsid w:val="00406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86D845-2B0A-4EB0-92D7-7A5C67C99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1A4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6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981</Characters>
  <Application>Microsoft Office Word</Application>
  <DocSecurity>0</DocSecurity>
  <Lines>8</Lines>
  <Paragraphs>2</Paragraphs>
  <ScaleCrop>false</ScaleCrop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2024-07-22T10:00:00Z</dcterms:created>
  <dcterms:modified xsi:type="dcterms:W3CDTF">2024-07-22T10:00:00Z</dcterms:modified>
</cp:coreProperties>
</file>