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5BA" w:rsidRPr="005E1450" w:rsidRDefault="006455BA" w:rsidP="006455BA">
      <w:pPr>
        <w:spacing w:line="240" w:lineRule="auto"/>
        <w:jc w:val="right"/>
        <w:rPr>
          <w:rFonts w:ascii="Times New Roman" w:hAnsi="Times New Roman" w:cs="Times New Roman"/>
          <w:caps/>
          <w:sz w:val="18"/>
          <w:szCs w:val="18"/>
        </w:rPr>
      </w:pPr>
      <w:r w:rsidRPr="005E1450">
        <w:rPr>
          <w:rFonts w:ascii="Times New Roman" w:hAnsi="Times New Roman" w:cs="Times New Roman"/>
          <w:sz w:val="18"/>
          <w:szCs w:val="18"/>
        </w:rPr>
        <w:t>Приложение 2</w:t>
      </w:r>
    </w:p>
    <w:p w:rsidR="00737A20" w:rsidRPr="005E1450" w:rsidRDefault="00737A20" w:rsidP="00737A20">
      <w:pPr>
        <w:spacing w:line="240" w:lineRule="auto"/>
        <w:jc w:val="right"/>
        <w:rPr>
          <w:rFonts w:ascii="Times New Roman" w:hAnsi="Times New Roman" w:cs="Times New Roman"/>
          <w:sz w:val="18"/>
          <w:szCs w:val="18"/>
        </w:rPr>
      </w:pPr>
      <w:r w:rsidRPr="005E1450">
        <w:rPr>
          <w:rFonts w:ascii="Times New Roman" w:hAnsi="Times New Roman" w:cs="Times New Roman"/>
          <w:sz w:val="18"/>
          <w:szCs w:val="18"/>
        </w:rPr>
        <w:t>к распоряжению администрации</w:t>
      </w:r>
    </w:p>
    <w:p w:rsidR="00737A20" w:rsidRPr="005E1450" w:rsidRDefault="0029507A" w:rsidP="00737A20">
      <w:pPr>
        <w:spacing w:line="240" w:lineRule="auto"/>
        <w:jc w:val="right"/>
        <w:rPr>
          <w:rFonts w:ascii="Times New Roman" w:hAnsi="Times New Roman" w:cs="Times New Roman"/>
          <w:sz w:val="18"/>
          <w:szCs w:val="18"/>
        </w:rPr>
      </w:pPr>
      <w:r>
        <w:rPr>
          <w:rFonts w:ascii="Times New Roman" w:hAnsi="Times New Roman" w:cs="Times New Roman"/>
          <w:sz w:val="18"/>
          <w:szCs w:val="18"/>
        </w:rPr>
        <w:t>Почепского</w:t>
      </w:r>
      <w:r w:rsidR="00737A20" w:rsidRPr="005E1450">
        <w:rPr>
          <w:rFonts w:ascii="Times New Roman" w:hAnsi="Times New Roman" w:cs="Times New Roman"/>
          <w:sz w:val="18"/>
          <w:szCs w:val="18"/>
        </w:rPr>
        <w:t xml:space="preserve"> сельского поселения</w:t>
      </w:r>
    </w:p>
    <w:p w:rsidR="00737A20" w:rsidRPr="005E1450" w:rsidRDefault="00737A20" w:rsidP="00737A20">
      <w:pPr>
        <w:spacing w:line="240" w:lineRule="auto"/>
        <w:jc w:val="right"/>
        <w:rPr>
          <w:rFonts w:ascii="Times New Roman" w:hAnsi="Times New Roman" w:cs="Times New Roman"/>
          <w:sz w:val="18"/>
          <w:szCs w:val="18"/>
        </w:rPr>
      </w:pPr>
      <w:r w:rsidRPr="005E1450">
        <w:rPr>
          <w:rFonts w:ascii="Times New Roman" w:hAnsi="Times New Roman" w:cs="Times New Roman"/>
          <w:sz w:val="18"/>
          <w:szCs w:val="18"/>
        </w:rPr>
        <w:t xml:space="preserve"> Лискинского муниципального района </w:t>
      </w:r>
    </w:p>
    <w:p w:rsidR="00737A20" w:rsidRPr="005E1450" w:rsidRDefault="00737A20" w:rsidP="00737A20">
      <w:pPr>
        <w:spacing w:line="240" w:lineRule="auto"/>
        <w:jc w:val="right"/>
        <w:rPr>
          <w:rFonts w:ascii="Times New Roman" w:hAnsi="Times New Roman" w:cs="Times New Roman"/>
          <w:caps/>
          <w:sz w:val="18"/>
          <w:szCs w:val="18"/>
        </w:rPr>
      </w:pPr>
      <w:r w:rsidRPr="005E1450">
        <w:rPr>
          <w:rFonts w:ascii="Times New Roman" w:hAnsi="Times New Roman" w:cs="Times New Roman"/>
          <w:sz w:val="18"/>
          <w:szCs w:val="18"/>
        </w:rPr>
        <w:t xml:space="preserve">Воронежской области от </w:t>
      </w:r>
      <w:r w:rsidR="0029507A">
        <w:rPr>
          <w:rFonts w:ascii="Times New Roman" w:hAnsi="Times New Roman" w:cs="Times New Roman"/>
          <w:sz w:val="18"/>
          <w:szCs w:val="18"/>
        </w:rPr>
        <w:t>03.1</w:t>
      </w:r>
      <w:r w:rsidR="00DF4670">
        <w:rPr>
          <w:rFonts w:ascii="Times New Roman" w:hAnsi="Times New Roman" w:cs="Times New Roman"/>
          <w:sz w:val="18"/>
          <w:szCs w:val="18"/>
        </w:rPr>
        <w:t>1</w:t>
      </w:r>
      <w:r w:rsidR="0029507A">
        <w:rPr>
          <w:rFonts w:ascii="Times New Roman" w:hAnsi="Times New Roman" w:cs="Times New Roman"/>
          <w:sz w:val="18"/>
          <w:szCs w:val="18"/>
        </w:rPr>
        <w:t>.</w:t>
      </w:r>
      <w:r w:rsidRPr="005E1450">
        <w:rPr>
          <w:rFonts w:ascii="Times New Roman" w:hAnsi="Times New Roman" w:cs="Times New Roman"/>
          <w:sz w:val="18"/>
          <w:szCs w:val="18"/>
        </w:rPr>
        <w:t xml:space="preserve">2024г № </w:t>
      </w:r>
      <w:r w:rsidR="0029507A">
        <w:rPr>
          <w:rFonts w:ascii="Times New Roman" w:hAnsi="Times New Roman" w:cs="Times New Roman"/>
          <w:sz w:val="18"/>
          <w:szCs w:val="18"/>
        </w:rPr>
        <w:t>3</w:t>
      </w:r>
      <w:r w:rsidR="00DF4670">
        <w:rPr>
          <w:rFonts w:ascii="Times New Roman" w:hAnsi="Times New Roman" w:cs="Times New Roman"/>
          <w:sz w:val="18"/>
          <w:szCs w:val="18"/>
        </w:rPr>
        <w:t>6</w:t>
      </w:r>
      <w:r w:rsidRPr="005E1450">
        <w:rPr>
          <w:rFonts w:ascii="Times New Roman" w:hAnsi="Times New Roman" w:cs="Times New Roman"/>
          <w:sz w:val="18"/>
          <w:szCs w:val="18"/>
        </w:rPr>
        <w:t>-р</w:t>
      </w:r>
    </w:p>
    <w:p w:rsidR="00FB12AC" w:rsidRPr="005E1450" w:rsidRDefault="00FB12AC" w:rsidP="006455BA">
      <w:pPr>
        <w:spacing w:line="240" w:lineRule="auto"/>
        <w:jc w:val="right"/>
        <w:rPr>
          <w:rFonts w:ascii="Times New Roman" w:hAnsi="Times New Roman" w:cs="Times New Roman"/>
          <w:b/>
          <w:caps/>
          <w:sz w:val="18"/>
          <w:szCs w:val="18"/>
        </w:rPr>
      </w:pPr>
    </w:p>
    <w:p w:rsidR="00FB12AC" w:rsidRPr="005E1450" w:rsidRDefault="00FB12AC" w:rsidP="00FB12AC">
      <w:pPr>
        <w:spacing w:line="240" w:lineRule="auto"/>
        <w:jc w:val="center"/>
        <w:rPr>
          <w:rFonts w:ascii="Times New Roman" w:hAnsi="Times New Roman" w:cs="Times New Roman"/>
          <w:b/>
          <w:sz w:val="24"/>
          <w:szCs w:val="24"/>
        </w:rPr>
      </w:pPr>
      <w:r w:rsidRPr="005E1450">
        <w:rPr>
          <w:rFonts w:ascii="Times New Roman" w:hAnsi="Times New Roman" w:cs="Times New Roman"/>
          <w:b/>
          <w:caps/>
          <w:sz w:val="24"/>
          <w:szCs w:val="24"/>
        </w:rPr>
        <w:t>ТЕХНОЛОГИЧЕСКАЯ</w:t>
      </w:r>
      <w:r w:rsidRPr="005E1450">
        <w:rPr>
          <w:rFonts w:ascii="Times New Roman" w:hAnsi="Times New Roman" w:cs="Times New Roman"/>
          <w:b/>
          <w:sz w:val="24"/>
          <w:szCs w:val="24"/>
        </w:rPr>
        <w:t xml:space="preserve"> СХЕМА</w:t>
      </w:r>
    </w:p>
    <w:p w:rsidR="00FB12AC" w:rsidRPr="005E1450" w:rsidRDefault="00FB12AC" w:rsidP="00FB12AC">
      <w:pPr>
        <w:spacing w:line="240" w:lineRule="auto"/>
        <w:jc w:val="center"/>
        <w:rPr>
          <w:rFonts w:ascii="Times New Roman" w:hAnsi="Times New Roman" w:cs="Times New Roman"/>
          <w:sz w:val="24"/>
          <w:szCs w:val="24"/>
        </w:rPr>
      </w:pPr>
      <w:r w:rsidRPr="005E1450">
        <w:rPr>
          <w:rFonts w:ascii="Times New Roman" w:hAnsi="Times New Roman" w:cs="Times New Roman"/>
          <w:sz w:val="24"/>
          <w:szCs w:val="24"/>
        </w:rPr>
        <w:t>предоставления муниципальной услуги</w:t>
      </w:r>
    </w:p>
    <w:p w:rsidR="00FB12AC" w:rsidRPr="005E1450" w:rsidRDefault="00FB12AC" w:rsidP="00FB12AC">
      <w:pPr>
        <w:spacing w:line="240" w:lineRule="auto"/>
        <w:jc w:val="center"/>
        <w:rPr>
          <w:rFonts w:ascii="Times New Roman" w:hAnsi="Times New Roman" w:cs="Times New Roman"/>
          <w:b/>
          <w:sz w:val="24"/>
          <w:szCs w:val="24"/>
        </w:rPr>
      </w:pPr>
      <w:r w:rsidRPr="005E1450">
        <w:rPr>
          <w:rFonts w:ascii="Times New Roman" w:hAnsi="Times New Roman" w:cs="Times New Roman"/>
          <w:b/>
          <w:sz w:val="24"/>
          <w:szCs w:val="24"/>
        </w:rPr>
        <w:t>«Утверждение схем</w:t>
      </w:r>
      <w:r w:rsidR="0098531F" w:rsidRPr="005E1450">
        <w:rPr>
          <w:rFonts w:ascii="Times New Roman" w:hAnsi="Times New Roman" w:cs="Times New Roman"/>
          <w:b/>
          <w:sz w:val="24"/>
          <w:szCs w:val="24"/>
        </w:rPr>
        <w:t>ы</w:t>
      </w:r>
      <w:r w:rsidRPr="005E1450">
        <w:rPr>
          <w:rFonts w:ascii="Times New Roman" w:hAnsi="Times New Roman" w:cs="Times New Roman"/>
          <w:b/>
          <w:sz w:val="24"/>
          <w:szCs w:val="24"/>
        </w:rPr>
        <w:t xml:space="preserve"> расположения </w:t>
      </w:r>
      <w:r w:rsidR="0098531F" w:rsidRPr="005E1450">
        <w:rPr>
          <w:rFonts w:ascii="Times New Roman" w:hAnsi="Times New Roman" w:cs="Times New Roman"/>
          <w:b/>
          <w:sz w:val="24"/>
          <w:szCs w:val="24"/>
        </w:rPr>
        <w:t xml:space="preserve">земельного участка или </w:t>
      </w:r>
      <w:r w:rsidRPr="005E1450">
        <w:rPr>
          <w:rFonts w:ascii="Times New Roman" w:hAnsi="Times New Roman" w:cs="Times New Roman"/>
          <w:b/>
          <w:sz w:val="24"/>
          <w:szCs w:val="24"/>
        </w:rPr>
        <w:t>земельных участков на кадастровом плане территории»</w:t>
      </w:r>
    </w:p>
    <w:p w:rsidR="00E5535A" w:rsidRDefault="00E5535A" w:rsidP="00FB12AC">
      <w:pPr>
        <w:spacing w:line="240" w:lineRule="auto"/>
        <w:jc w:val="center"/>
        <w:rPr>
          <w:rFonts w:ascii="Times New Roman" w:hAnsi="Times New Roman" w:cs="Times New Roman"/>
          <w:sz w:val="20"/>
          <w:szCs w:val="20"/>
        </w:rPr>
      </w:pPr>
    </w:p>
    <w:p w:rsidR="00FB12AC" w:rsidRPr="005E1450" w:rsidRDefault="00FB12AC" w:rsidP="00E5535A">
      <w:pPr>
        <w:spacing w:line="240" w:lineRule="auto"/>
        <w:jc w:val="left"/>
        <w:rPr>
          <w:rFonts w:ascii="Times New Roman" w:hAnsi="Times New Roman" w:cs="Times New Roman"/>
          <w:b/>
          <w:sz w:val="20"/>
          <w:szCs w:val="20"/>
        </w:rPr>
      </w:pPr>
      <w:r w:rsidRPr="005E1450">
        <w:rPr>
          <w:rFonts w:ascii="Times New Roman" w:hAnsi="Times New Roman" w:cs="Times New Roman"/>
          <w:b/>
          <w:sz w:val="20"/>
          <w:szCs w:val="20"/>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FB12AC" w:rsidRPr="005E1450" w:rsidTr="00737A20">
        <w:tc>
          <w:tcPr>
            <w:tcW w:w="959" w:type="dxa"/>
            <w:vAlign w:val="center"/>
          </w:tcPr>
          <w:p w:rsidR="00FB12AC" w:rsidRPr="005E1450" w:rsidRDefault="00FB12AC" w:rsidP="00737A20">
            <w:pPr>
              <w:ind w:left="-102" w:right="-102"/>
              <w:jc w:val="center"/>
              <w:rPr>
                <w:rFonts w:ascii="Times New Roman" w:hAnsi="Times New Roman"/>
                <w:b/>
              </w:rPr>
            </w:pPr>
            <w:r w:rsidRPr="005E1450">
              <w:rPr>
                <w:rFonts w:ascii="Times New Roman" w:hAnsi="Times New Roman"/>
                <w:b/>
              </w:rPr>
              <w:t>№ п/п</w:t>
            </w:r>
          </w:p>
        </w:tc>
        <w:tc>
          <w:tcPr>
            <w:tcW w:w="5245" w:type="dxa"/>
            <w:vAlign w:val="center"/>
          </w:tcPr>
          <w:p w:rsidR="00FB12AC" w:rsidRPr="005E1450" w:rsidRDefault="00FB12AC" w:rsidP="00737A20">
            <w:pPr>
              <w:ind w:left="-102" w:right="-102"/>
              <w:jc w:val="center"/>
              <w:rPr>
                <w:rFonts w:ascii="Times New Roman" w:hAnsi="Times New Roman"/>
                <w:b/>
              </w:rPr>
            </w:pPr>
            <w:r w:rsidRPr="005E1450">
              <w:rPr>
                <w:rFonts w:ascii="Times New Roman" w:hAnsi="Times New Roman"/>
                <w:b/>
              </w:rPr>
              <w:t>Параметр</w:t>
            </w:r>
          </w:p>
        </w:tc>
        <w:tc>
          <w:tcPr>
            <w:tcW w:w="8931" w:type="dxa"/>
            <w:vAlign w:val="center"/>
          </w:tcPr>
          <w:p w:rsidR="00FB12AC" w:rsidRPr="005E1450" w:rsidRDefault="00FB12AC" w:rsidP="00737A20">
            <w:pPr>
              <w:ind w:left="-102" w:right="-102"/>
              <w:jc w:val="center"/>
              <w:rPr>
                <w:rFonts w:ascii="Times New Roman" w:hAnsi="Times New Roman"/>
                <w:b/>
              </w:rPr>
            </w:pPr>
            <w:r w:rsidRPr="005E1450">
              <w:rPr>
                <w:rFonts w:ascii="Times New Roman" w:hAnsi="Times New Roman"/>
                <w:b/>
              </w:rPr>
              <w:t>Значение параметра/состояние</w:t>
            </w:r>
          </w:p>
        </w:tc>
      </w:tr>
      <w:tr w:rsidR="00FB12AC" w:rsidRPr="005E1450" w:rsidTr="00737A20">
        <w:tc>
          <w:tcPr>
            <w:tcW w:w="959" w:type="dxa"/>
            <w:vAlign w:val="center"/>
          </w:tcPr>
          <w:p w:rsidR="00FB12AC" w:rsidRPr="005E1450" w:rsidRDefault="00FB12AC" w:rsidP="00737A20">
            <w:pPr>
              <w:ind w:left="-102" w:right="-102"/>
              <w:jc w:val="center"/>
              <w:rPr>
                <w:rFonts w:ascii="Times New Roman" w:hAnsi="Times New Roman"/>
                <w:b/>
              </w:rPr>
            </w:pPr>
            <w:r w:rsidRPr="005E1450">
              <w:rPr>
                <w:rFonts w:ascii="Times New Roman" w:hAnsi="Times New Roman"/>
                <w:b/>
              </w:rPr>
              <w:t>1</w:t>
            </w:r>
          </w:p>
        </w:tc>
        <w:tc>
          <w:tcPr>
            <w:tcW w:w="5245" w:type="dxa"/>
            <w:vAlign w:val="center"/>
          </w:tcPr>
          <w:p w:rsidR="00FB12AC" w:rsidRPr="005E1450" w:rsidRDefault="00FB12AC" w:rsidP="00737A20">
            <w:pPr>
              <w:ind w:left="-102" w:right="-102"/>
              <w:jc w:val="center"/>
              <w:rPr>
                <w:rFonts w:ascii="Times New Roman" w:hAnsi="Times New Roman"/>
                <w:b/>
              </w:rPr>
            </w:pPr>
            <w:r w:rsidRPr="005E1450">
              <w:rPr>
                <w:rFonts w:ascii="Times New Roman" w:hAnsi="Times New Roman"/>
                <w:b/>
              </w:rPr>
              <w:t>2</w:t>
            </w:r>
          </w:p>
        </w:tc>
        <w:tc>
          <w:tcPr>
            <w:tcW w:w="8931" w:type="dxa"/>
            <w:vAlign w:val="center"/>
          </w:tcPr>
          <w:p w:rsidR="00FB12AC" w:rsidRPr="005E1450" w:rsidRDefault="00FB12AC" w:rsidP="00737A20">
            <w:pPr>
              <w:ind w:left="-102" w:right="-102"/>
              <w:jc w:val="center"/>
              <w:rPr>
                <w:rFonts w:ascii="Times New Roman" w:hAnsi="Times New Roman"/>
                <w:b/>
              </w:rPr>
            </w:pPr>
            <w:r w:rsidRPr="005E1450">
              <w:rPr>
                <w:rFonts w:ascii="Times New Roman" w:hAnsi="Times New Roman"/>
                <w:b/>
              </w:rPr>
              <w:t>3</w:t>
            </w:r>
          </w:p>
        </w:tc>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1.</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Наименование органа, предоставляющего услугу</w:t>
            </w:r>
          </w:p>
        </w:tc>
        <w:tc>
          <w:tcPr>
            <w:tcW w:w="8931" w:type="dxa"/>
          </w:tcPr>
          <w:p w:rsidR="00FB12AC" w:rsidRPr="005E1450" w:rsidRDefault="00FB12AC" w:rsidP="00B45720">
            <w:pPr>
              <w:spacing w:line="240" w:lineRule="auto"/>
              <w:ind w:left="-102" w:right="-102"/>
              <w:rPr>
                <w:rFonts w:ascii="Times New Roman" w:hAnsi="Times New Roman"/>
              </w:rPr>
            </w:pPr>
            <w:r w:rsidRPr="005E1450">
              <w:rPr>
                <w:rFonts w:ascii="Times New Roman" w:hAnsi="Times New Roman"/>
              </w:rPr>
              <w:t xml:space="preserve">Администрация </w:t>
            </w:r>
            <w:r w:rsidR="0029507A">
              <w:rPr>
                <w:rFonts w:ascii="Times New Roman" w:hAnsi="Times New Roman"/>
              </w:rPr>
              <w:t>Почепского</w:t>
            </w:r>
            <w:r w:rsidRPr="005E1450">
              <w:rPr>
                <w:rFonts w:ascii="Times New Roman" w:hAnsi="Times New Roman"/>
              </w:rPr>
              <w:t xml:space="preserve"> сельского поселения Лискинского муниципального района Воронежской области</w:t>
            </w:r>
          </w:p>
        </w:tc>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2.</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Номер услуги в федеральном реестре</w:t>
            </w:r>
          </w:p>
        </w:tc>
        <w:tc>
          <w:tcPr>
            <w:tcW w:w="8931" w:type="dxa"/>
          </w:tcPr>
          <w:p w:rsidR="00FB12AC" w:rsidRPr="005E1450" w:rsidRDefault="00FB12AC" w:rsidP="005933A7">
            <w:pPr>
              <w:spacing w:line="240" w:lineRule="auto"/>
              <w:ind w:left="-102" w:right="-102"/>
              <w:rPr>
                <w:rFonts w:ascii="Times New Roman" w:hAnsi="Times New Roman"/>
              </w:rPr>
            </w:pPr>
          </w:p>
        </w:tc>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3.</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Полное наименование услуги</w:t>
            </w:r>
          </w:p>
        </w:tc>
        <w:tc>
          <w:tcPr>
            <w:tcW w:w="8931" w:type="dxa"/>
          </w:tcPr>
          <w:p w:rsidR="00FB12AC" w:rsidRPr="005E1450" w:rsidRDefault="0098531F" w:rsidP="00737A20">
            <w:pPr>
              <w:pStyle w:val="ConsPlusNormal"/>
              <w:ind w:left="-102" w:right="-102"/>
              <w:jc w:val="both"/>
              <w:rPr>
                <w:rFonts w:ascii="Times New Roman" w:hAnsi="Times New Roman" w:cs="Times New Roman"/>
              </w:rPr>
            </w:pPr>
            <w:r w:rsidRPr="005E1450">
              <w:rPr>
                <w:rFonts w:ascii="Times New Roman" w:hAnsi="Times New Roman" w:cs="Times New Roman"/>
                <w:bCs/>
              </w:rPr>
              <w:t>Утверждение схемы расположения земельного участка или земельных участков на кадастровом плане территории.</w:t>
            </w:r>
          </w:p>
        </w:tc>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4.</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Краткое наименование услуги</w:t>
            </w:r>
          </w:p>
        </w:tc>
        <w:tc>
          <w:tcPr>
            <w:tcW w:w="8931" w:type="dxa"/>
          </w:tcPr>
          <w:p w:rsidR="00FB12AC" w:rsidRPr="005E1450" w:rsidRDefault="0098531F" w:rsidP="00737A20">
            <w:pPr>
              <w:spacing w:line="240" w:lineRule="auto"/>
              <w:ind w:left="-102" w:right="-102"/>
              <w:rPr>
                <w:rFonts w:ascii="Times New Roman" w:hAnsi="Times New Roman"/>
              </w:rPr>
            </w:pPr>
            <w:r w:rsidRPr="005E1450">
              <w:rPr>
                <w:rFonts w:ascii="Times New Roman" w:hAnsi="Times New Roman"/>
                <w:bCs/>
              </w:rPr>
              <w:t>Утверждение схемы расположения земельного участка или земельных участков на кадастровом плане территории.</w:t>
            </w:r>
          </w:p>
        </w:tc>
        <w:bookmarkStart w:id="0" w:name="_GoBack"/>
        <w:bookmarkEnd w:id="0"/>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5.</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Административный регламент предоставления муниципальной услуги</w:t>
            </w:r>
          </w:p>
        </w:tc>
        <w:tc>
          <w:tcPr>
            <w:tcW w:w="8931" w:type="dxa"/>
          </w:tcPr>
          <w:p w:rsidR="00FB12AC" w:rsidRPr="005E1450" w:rsidRDefault="00FB12AC" w:rsidP="004C762D">
            <w:pPr>
              <w:spacing w:line="240" w:lineRule="auto"/>
              <w:ind w:left="-102" w:right="-102"/>
              <w:rPr>
                <w:rFonts w:ascii="Times New Roman" w:hAnsi="Times New Roman"/>
              </w:rPr>
            </w:pPr>
            <w:r w:rsidRPr="005E1450">
              <w:rPr>
                <w:rFonts w:ascii="Times New Roman" w:hAnsi="Times New Roman"/>
              </w:rPr>
              <w:t xml:space="preserve">Утвержден постановлением администрации </w:t>
            </w:r>
            <w:r w:rsidR="0029507A">
              <w:rPr>
                <w:rFonts w:ascii="Times New Roman" w:hAnsi="Times New Roman"/>
              </w:rPr>
              <w:t>Почепского</w:t>
            </w:r>
            <w:r w:rsidRPr="005E1450">
              <w:rPr>
                <w:rFonts w:ascii="Times New Roman" w:hAnsi="Times New Roman"/>
              </w:rPr>
              <w:t xml:space="preserve"> сельского поселения Лискинского муниципального района Воронежской области от </w:t>
            </w:r>
            <w:r w:rsidR="00DF3708" w:rsidRPr="005E1450">
              <w:rPr>
                <w:rFonts w:ascii="Times New Roman" w:hAnsi="Times New Roman"/>
              </w:rPr>
              <w:t>2</w:t>
            </w:r>
            <w:r w:rsidR="004C762D">
              <w:rPr>
                <w:rFonts w:ascii="Times New Roman" w:hAnsi="Times New Roman"/>
              </w:rPr>
              <w:t>9</w:t>
            </w:r>
            <w:r w:rsidR="005933A7" w:rsidRPr="005E1450">
              <w:rPr>
                <w:rFonts w:ascii="Times New Roman" w:hAnsi="Times New Roman"/>
              </w:rPr>
              <w:t>.</w:t>
            </w:r>
            <w:r w:rsidR="00DF3708" w:rsidRPr="005E1450">
              <w:rPr>
                <w:rFonts w:ascii="Times New Roman" w:hAnsi="Times New Roman"/>
              </w:rPr>
              <w:t>11</w:t>
            </w:r>
            <w:r w:rsidRPr="005E1450">
              <w:rPr>
                <w:rFonts w:ascii="Times New Roman" w:hAnsi="Times New Roman"/>
              </w:rPr>
              <w:t>.20</w:t>
            </w:r>
            <w:r w:rsidR="00DF3708" w:rsidRPr="005E1450">
              <w:rPr>
                <w:rFonts w:ascii="Times New Roman" w:hAnsi="Times New Roman"/>
              </w:rPr>
              <w:t>23</w:t>
            </w:r>
            <w:r w:rsidRPr="005E1450">
              <w:rPr>
                <w:rFonts w:ascii="Times New Roman" w:hAnsi="Times New Roman"/>
              </w:rPr>
              <w:t xml:space="preserve"> г. № </w:t>
            </w:r>
            <w:r w:rsidR="004C762D">
              <w:rPr>
                <w:rFonts w:ascii="Times New Roman" w:hAnsi="Times New Roman"/>
              </w:rPr>
              <w:t>120</w:t>
            </w:r>
            <w:r w:rsidRPr="005E1450">
              <w:rPr>
                <w:rFonts w:ascii="Times New Roman" w:hAnsi="Times New Roman"/>
              </w:rPr>
              <w:t xml:space="preserve"> « Об утверждении административного регламента предоставлени</w:t>
            </w:r>
            <w:r w:rsidR="00DF3708" w:rsidRPr="005E1450">
              <w:rPr>
                <w:rFonts w:ascii="Times New Roman" w:hAnsi="Times New Roman"/>
              </w:rPr>
              <w:t>я</w:t>
            </w:r>
            <w:r w:rsidRPr="005E1450">
              <w:rPr>
                <w:rFonts w:ascii="Times New Roman" w:hAnsi="Times New Roman"/>
              </w:rPr>
              <w:t xml:space="preserve"> муниципальной услуги «</w:t>
            </w:r>
            <w:r w:rsidR="00DF3708" w:rsidRPr="005E1450">
              <w:rPr>
                <w:rFonts w:ascii="Times New Roman" w:hAnsi="Times New Roman"/>
                <w:bCs/>
              </w:rPr>
              <w:t>Утверждение схемы расположения земельного участка или земельных участков на кадастровом плане территории</w:t>
            </w:r>
            <w:r w:rsidRPr="005E1450">
              <w:rPr>
                <w:rFonts w:ascii="Times New Roman" w:hAnsi="Times New Roman"/>
              </w:rPr>
              <w:t>»</w:t>
            </w:r>
            <w:r w:rsidR="003017C3" w:rsidRPr="005E1450">
              <w:rPr>
                <w:rFonts w:ascii="Times New Roman" w:hAnsi="Times New Roman"/>
              </w:rPr>
              <w:t xml:space="preserve"> </w:t>
            </w:r>
            <w:r w:rsidR="00DF3708" w:rsidRPr="005E1450">
              <w:rPr>
                <w:rFonts w:ascii="Times New Roman" w:hAnsi="Times New Roman"/>
              </w:rPr>
              <w:t xml:space="preserve">на территории </w:t>
            </w:r>
            <w:r w:rsidR="0029507A">
              <w:rPr>
                <w:rFonts w:ascii="Times New Roman" w:hAnsi="Times New Roman"/>
              </w:rPr>
              <w:t>Почепского</w:t>
            </w:r>
            <w:r w:rsidR="00DF3708" w:rsidRPr="005E1450">
              <w:rPr>
                <w:rFonts w:ascii="Times New Roman" w:hAnsi="Times New Roman"/>
              </w:rPr>
              <w:t xml:space="preserve"> сельского поселения Лискинского муниципального района Воронежской области</w:t>
            </w:r>
          </w:p>
        </w:tc>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6.</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Перечень «подуслуг»</w:t>
            </w:r>
          </w:p>
        </w:tc>
        <w:tc>
          <w:tcPr>
            <w:tcW w:w="8931" w:type="dxa"/>
          </w:tcPr>
          <w:p w:rsidR="00FB12AC" w:rsidRPr="005E1450" w:rsidRDefault="00DF3708" w:rsidP="00737A20">
            <w:pPr>
              <w:spacing w:line="240" w:lineRule="auto"/>
              <w:ind w:left="-102" w:right="-102"/>
              <w:rPr>
                <w:rFonts w:ascii="Times New Roman" w:hAnsi="Times New Roman"/>
              </w:rPr>
            </w:pPr>
            <w:r w:rsidRPr="005E1450">
              <w:rPr>
                <w:rFonts w:ascii="Times New Roman" w:hAnsi="Times New Roman"/>
              </w:rPr>
              <w:t>нет</w:t>
            </w:r>
          </w:p>
        </w:tc>
      </w:tr>
      <w:tr w:rsidR="00FB12AC" w:rsidRPr="005E1450" w:rsidTr="00737A20">
        <w:tc>
          <w:tcPr>
            <w:tcW w:w="959"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7.</w:t>
            </w:r>
          </w:p>
        </w:tc>
        <w:tc>
          <w:tcPr>
            <w:tcW w:w="5245" w:type="dxa"/>
          </w:tcPr>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Способы оценки качества предоставления муниципальной услуги</w:t>
            </w:r>
          </w:p>
        </w:tc>
        <w:tc>
          <w:tcPr>
            <w:tcW w:w="8931" w:type="dxa"/>
          </w:tcPr>
          <w:p w:rsidR="00FB12AC" w:rsidRPr="005E1450" w:rsidRDefault="00FB12AC" w:rsidP="00737A20">
            <w:pPr>
              <w:spacing w:line="240" w:lineRule="auto"/>
              <w:rPr>
                <w:rFonts w:ascii="Times New Roman" w:hAnsi="Times New Roman"/>
              </w:rPr>
            </w:pPr>
            <w:r w:rsidRPr="005E1450">
              <w:rPr>
                <w:rFonts w:ascii="Times New Roman" w:hAnsi="Times New Roman"/>
              </w:rPr>
              <w:t>- телефонная связь;</w:t>
            </w:r>
          </w:p>
          <w:p w:rsidR="00FB12AC" w:rsidRPr="005E1450" w:rsidRDefault="00FB12AC" w:rsidP="00737A20">
            <w:pPr>
              <w:spacing w:line="240" w:lineRule="auto"/>
              <w:rPr>
                <w:rFonts w:ascii="Times New Roman" w:hAnsi="Times New Roman"/>
              </w:rPr>
            </w:pPr>
            <w:r w:rsidRPr="005E1450">
              <w:rPr>
                <w:rFonts w:ascii="Times New Roman" w:hAnsi="Times New Roman"/>
              </w:rPr>
              <w:t>- личное обращение в администрацию;</w:t>
            </w:r>
          </w:p>
          <w:p w:rsidR="00FB12AC" w:rsidRPr="005E1450" w:rsidRDefault="00FB12AC" w:rsidP="00737A20">
            <w:pPr>
              <w:spacing w:line="240" w:lineRule="auto"/>
              <w:rPr>
                <w:rFonts w:ascii="Times New Roman" w:hAnsi="Times New Roman"/>
              </w:rPr>
            </w:pPr>
            <w:r w:rsidRPr="005E1450">
              <w:rPr>
                <w:rFonts w:ascii="Times New Roman" w:hAnsi="Times New Roman"/>
              </w:rPr>
              <w:t>- официальный сайт администрации;</w:t>
            </w:r>
          </w:p>
          <w:p w:rsidR="00FB12AC" w:rsidRPr="005E1450" w:rsidRDefault="00FB12AC" w:rsidP="00737A20">
            <w:pPr>
              <w:spacing w:line="240" w:lineRule="auto"/>
              <w:ind w:left="-102" w:right="-102"/>
              <w:rPr>
                <w:rFonts w:ascii="Times New Roman" w:hAnsi="Times New Roman"/>
              </w:rPr>
            </w:pPr>
            <w:r w:rsidRPr="005E1450">
              <w:rPr>
                <w:rFonts w:ascii="Times New Roman" w:hAnsi="Times New Roman"/>
              </w:rPr>
              <w:t xml:space="preserve">  - портал государственных услуг</w:t>
            </w:r>
          </w:p>
        </w:tc>
      </w:tr>
    </w:tbl>
    <w:p w:rsidR="00B74F3F" w:rsidRPr="005E1450" w:rsidRDefault="00B74F3F" w:rsidP="00FB12AC">
      <w:pPr>
        <w:spacing w:line="240" w:lineRule="auto"/>
        <w:rPr>
          <w:rFonts w:ascii="Times New Roman" w:hAnsi="Times New Roman" w:cs="Times New Roman"/>
          <w:sz w:val="20"/>
          <w:szCs w:val="20"/>
        </w:rPr>
      </w:pPr>
    </w:p>
    <w:p w:rsidR="00FB12AC" w:rsidRPr="005E1450" w:rsidRDefault="00FB12AC" w:rsidP="00B74F3F">
      <w:pPr>
        <w:tabs>
          <w:tab w:val="left" w:pos="1128"/>
        </w:tabs>
        <w:spacing w:line="240" w:lineRule="auto"/>
        <w:rPr>
          <w:rFonts w:ascii="Times New Roman" w:hAnsi="Times New Roman" w:cs="Times New Roman"/>
          <w:b/>
          <w:sz w:val="20"/>
          <w:szCs w:val="20"/>
        </w:rPr>
      </w:pPr>
      <w:r w:rsidRPr="005E1450">
        <w:rPr>
          <w:rFonts w:ascii="Times New Roman" w:hAnsi="Times New Roman" w:cs="Times New Roman"/>
          <w:b/>
          <w:sz w:val="20"/>
          <w:szCs w:val="20"/>
        </w:rPr>
        <w:t>РАЗДЕЛ 2. «ОБЩИЕ СВЕДЕНИЯ О «ПОДУСЛУГАХ»</w:t>
      </w:r>
    </w:p>
    <w:tbl>
      <w:tblPr>
        <w:tblStyle w:val="a3"/>
        <w:tblW w:w="14992" w:type="dxa"/>
        <w:tblLayout w:type="fixed"/>
        <w:tblLook w:val="04A0" w:firstRow="1" w:lastRow="0" w:firstColumn="1" w:lastColumn="0" w:noHBand="0" w:noVBand="1"/>
      </w:tblPr>
      <w:tblGrid>
        <w:gridCol w:w="1524"/>
        <w:gridCol w:w="1276"/>
        <w:gridCol w:w="1418"/>
        <w:gridCol w:w="1700"/>
        <w:gridCol w:w="1032"/>
        <w:gridCol w:w="1094"/>
        <w:gridCol w:w="1135"/>
        <w:gridCol w:w="1134"/>
        <w:gridCol w:w="1276"/>
        <w:gridCol w:w="1560"/>
        <w:gridCol w:w="1843"/>
      </w:tblGrid>
      <w:tr w:rsidR="00FB12AC" w:rsidRPr="005E1450" w:rsidTr="005C55B6">
        <w:tc>
          <w:tcPr>
            <w:tcW w:w="2800" w:type="dxa"/>
            <w:gridSpan w:val="2"/>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Срок предоставления в зависимости от условий</w:t>
            </w:r>
          </w:p>
        </w:tc>
        <w:tc>
          <w:tcPr>
            <w:tcW w:w="1418"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Основания отказа в приеме документов</w:t>
            </w:r>
          </w:p>
        </w:tc>
        <w:tc>
          <w:tcPr>
            <w:tcW w:w="1700"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Основания отказа в предоставлении «подуслуги»</w:t>
            </w:r>
          </w:p>
        </w:tc>
        <w:tc>
          <w:tcPr>
            <w:tcW w:w="1032" w:type="dxa"/>
            <w:vMerge w:val="restart"/>
          </w:tcPr>
          <w:p w:rsidR="00FB12AC" w:rsidRPr="005E1450" w:rsidRDefault="00FB12AC" w:rsidP="00737A20">
            <w:pPr>
              <w:spacing w:line="240" w:lineRule="auto"/>
              <w:ind w:right="-69"/>
              <w:jc w:val="center"/>
              <w:rPr>
                <w:rFonts w:ascii="Times New Roman" w:hAnsi="Times New Roman"/>
                <w:b/>
              </w:rPr>
            </w:pPr>
            <w:r w:rsidRPr="005E1450">
              <w:rPr>
                <w:rFonts w:ascii="Times New Roman" w:hAnsi="Times New Roman"/>
                <w:b/>
              </w:rPr>
              <w:t>Основания приостановления предоставления «подуслуги»</w:t>
            </w:r>
          </w:p>
        </w:tc>
        <w:tc>
          <w:tcPr>
            <w:tcW w:w="1094"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Срок приостановления предоставления «подуслуги»</w:t>
            </w:r>
          </w:p>
        </w:tc>
        <w:tc>
          <w:tcPr>
            <w:tcW w:w="3545" w:type="dxa"/>
            <w:gridSpan w:val="3"/>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Плата за предоставление «подуслуги»</w:t>
            </w:r>
          </w:p>
        </w:tc>
        <w:tc>
          <w:tcPr>
            <w:tcW w:w="1560"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обращения за получением «подуслуги»</w:t>
            </w:r>
          </w:p>
        </w:tc>
        <w:tc>
          <w:tcPr>
            <w:tcW w:w="1843"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получения результата «подуслуги»</w:t>
            </w:r>
          </w:p>
        </w:tc>
      </w:tr>
      <w:tr w:rsidR="00FB12AC" w:rsidRPr="005E1450" w:rsidTr="005C55B6">
        <w:tc>
          <w:tcPr>
            <w:tcW w:w="152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При подаче заявления по месту жительства (месту нахождения юр.лица)</w:t>
            </w:r>
          </w:p>
        </w:tc>
        <w:tc>
          <w:tcPr>
            <w:tcW w:w="1276" w:type="dxa"/>
          </w:tcPr>
          <w:p w:rsidR="00FB12AC" w:rsidRPr="005E1450" w:rsidRDefault="00FB12AC" w:rsidP="00737A20">
            <w:pPr>
              <w:spacing w:line="240" w:lineRule="auto"/>
              <w:ind w:left="-107"/>
              <w:jc w:val="center"/>
              <w:rPr>
                <w:rFonts w:ascii="Times New Roman" w:hAnsi="Times New Roman"/>
                <w:b/>
              </w:rPr>
            </w:pPr>
            <w:r w:rsidRPr="005E1450">
              <w:rPr>
                <w:rFonts w:ascii="Times New Roman" w:hAnsi="Times New Roman"/>
                <w:b/>
              </w:rPr>
              <w:t>При подаче заявления не по месту жительства (месту обращения)</w:t>
            </w:r>
          </w:p>
        </w:tc>
        <w:tc>
          <w:tcPr>
            <w:tcW w:w="1418" w:type="dxa"/>
            <w:vMerge/>
          </w:tcPr>
          <w:p w:rsidR="00FB12AC" w:rsidRPr="005E1450" w:rsidRDefault="00FB12AC" w:rsidP="00737A20">
            <w:pPr>
              <w:spacing w:line="240" w:lineRule="auto"/>
              <w:rPr>
                <w:rFonts w:ascii="Times New Roman" w:hAnsi="Times New Roman"/>
                <w:b/>
              </w:rPr>
            </w:pPr>
          </w:p>
        </w:tc>
        <w:tc>
          <w:tcPr>
            <w:tcW w:w="1700" w:type="dxa"/>
            <w:vMerge/>
          </w:tcPr>
          <w:p w:rsidR="00FB12AC" w:rsidRPr="005E1450" w:rsidRDefault="00FB12AC" w:rsidP="00737A20">
            <w:pPr>
              <w:spacing w:line="240" w:lineRule="auto"/>
              <w:rPr>
                <w:rFonts w:ascii="Times New Roman" w:hAnsi="Times New Roman"/>
                <w:b/>
              </w:rPr>
            </w:pPr>
          </w:p>
        </w:tc>
        <w:tc>
          <w:tcPr>
            <w:tcW w:w="1032" w:type="dxa"/>
            <w:vMerge/>
          </w:tcPr>
          <w:p w:rsidR="00FB12AC" w:rsidRPr="005E1450" w:rsidRDefault="00FB12AC" w:rsidP="00737A20">
            <w:pPr>
              <w:spacing w:line="240" w:lineRule="auto"/>
              <w:rPr>
                <w:rFonts w:ascii="Times New Roman" w:hAnsi="Times New Roman"/>
                <w:b/>
              </w:rPr>
            </w:pPr>
          </w:p>
        </w:tc>
        <w:tc>
          <w:tcPr>
            <w:tcW w:w="1094" w:type="dxa"/>
            <w:vMerge/>
          </w:tcPr>
          <w:p w:rsidR="00FB12AC" w:rsidRPr="005E1450" w:rsidRDefault="00FB12AC" w:rsidP="00737A20">
            <w:pPr>
              <w:spacing w:line="240" w:lineRule="auto"/>
              <w:rPr>
                <w:rFonts w:ascii="Times New Roman" w:hAnsi="Times New Roman"/>
                <w:b/>
              </w:rPr>
            </w:pPr>
          </w:p>
        </w:tc>
        <w:tc>
          <w:tcPr>
            <w:tcW w:w="1135" w:type="dxa"/>
          </w:tcPr>
          <w:p w:rsidR="00FB12AC" w:rsidRPr="005E1450" w:rsidRDefault="00FB12AC" w:rsidP="00737A20">
            <w:pPr>
              <w:spacing w:line="240" w:lineRule="auto"/>
              <w:ind w:left="-107"/>
              <w:jc w:val="center"/>
              <w:rPr>
                <w:rFonts w:ascii="Times New Roman" w:hAnsi="Times New Roman"/>
                <w:b/>
              </w:rPr>
            </w:pPr>
            <w:r w:rsidRPr="005E1450">
              <w:rPr>
                <w:rFonts w:ascii="Times New Roman" w:hAnsi="Times New Roman"/>
                <w:b/>
              </w:rPr>
              <w:t>Наличие платы (гос. пошлины)</w:t>
            </w:r>
          </w:p>
        </w:tc>
        <w:tc>
          <w:tcPr>
            <w:tcW w:w="1134" w:type="dxa"/>
          </w:tcPr>
          <w:p w:rsidR="00FB12AC" w:rsidRPr="005E1450" w:rsidRDefault="00FB12AC" w:rsidP="00737A20">
            <w:pPr>
              <w:spacing w:line="240" w:lineRule="auto"/>
              <w:ind w:left="-108" w:right="-108"/>
              <w:jc w:val="center"/>
              <w:rPr>
                <w:rFonts w:ascii="Times New Roman" w:hAnsi="Times New Roman"/>
                <w:b/>
              </w:rPr>
            </w:pPr>
            <w:r w:rsidRPr="005E1450">
              <w:rPr>
                <w:rFonts w:ascii="Times New Roman" w:hAnsi="Times New Roman"/>
                <w:b/>
              </w:rPr>
              <w:t xml:space="preserve">Реквизиты НПА, являющегося основанием для взимания </w:t>
            </w:r>
            <w:r w:rsidRPr="005E1450">
              <w:rPr>
                <w:rFonts w:ascii="Times New Roman" w:hAnsi="Times New Roman"/>
                <w:b/>
              </w:rPr>
              <w:lastRenderedPageBreak/>
              <w:t>платы (гос. пошлины)</w:t>
            </w:r>
          </w:p>
        </w:tc>
        <w:tc>
          <w:tcPr>
            <w:tcW w:w="12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lastRenderedPageBreak/>
              <w:t>КБК для взимания платы (гос. пошлины), в том числе для МФЦ</w:t>
            </w:r>
          </w:p>
        </w:tc>
        <w:tc>
          <w:tcPr>
            <w:tcW w:w="1560" w:type="dxa"/>
            <w:vMerge/>
          </w:tcPr>
          <w:p w:rsidR="00FB12AC" w:rsidRPr="005E1450" w:rsidRDefault="00FB12AC" w:rsidP="00737A20">
            <w:pPr>
              <w:spacing w:line="240" w:lineRule="auto"/>
              <w:rPr>
                <w:rFonts w:ascii="Times New Roman" w:hAnsi="Times New Roman"/>
                <w:b/>
              </w:rPr>
            </w:pPr>
          </w:p>
        </w:tc>
        <w:tc>
          <w:tcPr>
            <w:tcW w:w="1843" w:type="dxa"/>
            <w:vMerge/>
            <w:tcBorders>
              <w:bottom w:val="single" w:sz="4" w:space="0" w:color="auto"/>
            </w:tcBorders>
          </w:tcPr>
          <w:p w:rsidR="00FB12AC" w:rsidRPr="005E1450" w:rsidRDefault="00FB12AC" w:rsidP="00737A20">
            <w:pPr>
              <w:spacing w:line="240" w:lineRule="auto"/>
              <w:rPr>
                <w:rFonts w:ascii="Times New Roman" w:hAnsi="Times New Roman"/>
                <w:b/>
              </w:rPr>
            </w:pPr>
          </w:p>
        </w:tc>
      </w:tr>
      <w:tr w:rsidR="00FB12AC" w:rsidRPr="005E1450" w:rsidTr="005C55B6">
        <w:tc>
          <w:tcPr>
            <w:tcW w:w="152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lastRenderedPageBreak/>
              <w:t>1</w:t>
            </w:r>
          </w:p>
        </w:tc>
        <w:tc>
          <w:tcPr>
            <w:tcW w:w="12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2</w:t>
            </w:r>
          </w:p>
        </w:tc>
        <w:tc>
          <w:tcPr>
            <w:tcW w:w="1418"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3</w:t>
            </w:r>
          </w:p>
        </w:tc>
        <w:tc>
          <w:tcPr>
            <w:tcW w:w="170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4</w:t>
            </w:r>
          </w:p>
        </w:tc>
        <w:tc>
          <w:tcPr>
            <w:tcW w:w="1032"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5</w:t>
            </w:r>
          </w:p>
        </w:tc>
        <w:tc>
          <w:tcPr>
            <w:tcW w:w="109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6</w:t>
            </w:r>
          </w:p>
        </w:tc>
        <w:tc>
          <w:tcPr>
            <w:tcW w:w="1135"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7</w:t>
            </w:r>
          </w:p>
        </w:tc>
        <w:tc>
          <w:tcPr>
            <w:tcW w:w="113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8</w:t>
            </w:r>
          </w:p>
        </w:tc>
        <w:tc>
          <w:tcPr>
            <w:tcW w:w="12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9</w:t>
            </w:r>
          </w:p>
        </w:tc>
        <w:tc>
          <w:tcPr>
            <w:tcW w:w="156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10</w:t>
            </w:r>
          </w:p>
        </w:tc>
        <w:tc>
          <w:tcPr>
            <w:tcW w:w="1843" w:type="dxa"/>
            <w:tcBorders>
              <w:top w:val="single" w:sz="4" w:space="0" w:color="auto"/>
            </w:tcBorders>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11</w:t>
            </w:r>
          </w:p>
        </w:tc>
      </w:tr>
      <w:tr w:rsidR="00FB12AC" w:rsidRPr="005E1450" w:rsidTr="00737A20">
        <w:tc>
          <w:tcPr>
            <w:tcW w:w="14992" w:type="dxa"/>
            <w:gridSpan w:val="11"/>
          </w:tcPr>
          <w:p w:rsidR="00FB12AC" w:rsidRPr="005E1450" w:rsidRDefault="00FB12AC" w:rsidP="004F56EA">
            <w:pPr>
              <w:spacing w:line="240" w:lineRule="auto"/>
              <w:jc w:val="center"/>
              <w:rPr>
                <w:rFonts w:ascii="Times New Roman" w:hAnsi="Times New Roman"/>
                <w:b/>
              </w:rPr>
            </w:pPr>
            <w:r w:rsidRPr="005E1450">
              <w:rPr>
                <w:rFonts w:ascii="Times New Roman" w:hAnsi="Times New Roman"/>
                <w:b/>
              </w:rPr>
              <w:t xml:space="preserve">1. Наименование «подуслуги» 1: </w:t>
            </w:r>
            <w:r w:rsidR="00066A1A"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5C55B6">
        <w:tc>
          <w:tcPr>
            <w:tcW w:w="1524" w:type="dxa"/>
          </w:tcPr>
          <w:p w:rsidR="00FB12AC" w:rsidRPr="005E1450" w:rsidRDefault="00066A1A" w:rsidP="00B74F3F">
            <w:pPr>
              <w:spacing w:line="240" w:lineRule="auto"/>
              <w:jc w:val="center"/>
              <w:rPr>
                <w:rFonts w:ascii="Times New Roman" w:hAnsi="Times New Roman"/>
              </w:rPr>
            </w:pPr>
            <w:r w:rsidRPr="005E1450">
              <w:rPr>
                <w:rFonts w:ascii="Times New Roman" w:hAnsi="Times New Roman"/>
              </w:rPr>
              <w:t>10 раб. дней</w:t>
            </w:r>
          </w:p>
        </w:tc>
        <w:tc>
          <w:tcPr>
            <w:tcW w:w="1276" w:type="dxa"/>
          </w:tcPr>
          <w:p w:rsidR="00FB12AC" w:rsidRPr="005E1450" w:rsidRDefault="00066A1A" w:rsidP="00B74F3F">
            <w:pPr>
              <w:spacing w:line="240" w:lineRule="auto"/>
              <w:jc w:val="center"/>
              <w:rPr>
                <w:rFonts w:ascii="Times New Roman" w:hAnsi="Times New Roman"/>
              </w:rPr>
            </w:pPr>
            <w:r w:rsidRPr="005E1450">
              <w:rPr>
                <w:rFonts w:ascii="Times New Roman" w:hAnsi="Times New Roman"/>
              </w:rPr>
              <w:t>10 раб. дней</w:t>
            </w:r>
          </w:p>
        </w:tc>
        <w:tc>
          <w:tcPr>
            <w:tcW w:w="1418" w:type="dxa"/>
          </w:tcPr>
          <w:p w:rsidR="00066A1A" w:rsidRPr="005E1450" w:rsidRDefault="00066A1A" w:rsidP="00B74F3F">
            <w:pPr>
              <w:autoSpaceDE w:val="0"/>
              <w:autoSpaceDN w:val="0"/>
              <w:adjustRightInd w:val="0"/>
              <w:spacing w:line="240" w:lineRule="auto"/>
              <w:jc w:val="center"/>
              <w:rPr>
                <w:rFonts w:ascii="Times New Roman" w:hAnsi="Times New Roman"/>
                <w:bCs/>
              </w:rPr>
            </w:pPr>
            <w:r w:rsidRPr="005E1450">
              <w:rPr>
                <w:rFonts w:ascii="Times New Roman" w:hAnsi="Times New Roman"/>
                <w:bCs/>
              </w:rPr>
              <w:t>1)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6A1A" w:rsidRPr="005E1450" w:rsidRDefault="00066A1A" w:rsidP="00B74F3F">
            <w:pPr>
              <w:autoSpaceDE w:val="0"/>
              <w:autoSpaceDN w:val="0"/>
              <w:adjustRightInd w:val="0"/>
              <w:spacing w:line="240" w:lineRule="auto"/>
              <w:ind w:firstLine="567"/>
              <w:jc w:val="center"/>
              <w:rPr>
                <w:rFonts w:ascii="Times New Roman" w:hAnsi="Times New Roman"/>
                <w:bCs/>
              </w:rPr>
            </w:pPr>
            <w:r w:rsidRPr="005E1450">
              <w:rPr>
                <w:rFonts w:ascii="Times New Roman" w:hAnsi="Times New Roman"/>
                <w:bCs/>
              </w:rPr>
              <w:t xml:space="preserve">2). Предоставленные Заявителем документы содержат подчистки и исправления текста, не заверенные в порядке, установленном </w:t>
            </w:r>
            <w:r w:rsidRPr="005E1450">
              <w:rPr>
                <w:rFonts w:ascii="Times New Roman" w:hAnsi="Times New Roman"/>
                <w:bCs/>
              </w:rPr>
              <w:lastRenderedPageBreak/>
              <w:t>законодательством Российской Федерации;</w:t>
            </w:r>
          </w:p>
          <w:p w:rsidR="00066A1A" w:rsidRPr="005E1450" w:rsidRDefault="00066A1A" w:rsidP="00B74F3F">
            <w:pPr>
              <w:autoSpaceDE w:val="0"/>
              <w:autoSpaceDN w:val="0"/>
              <w:adjustRightInd w:val="0"/>
              <w:spacing w:line="240" w:lineRule="auto"/>
              <w:ind w:firstLine="567"/>
              <w:jc w:val="center"/>
              <w:rPr>
                <w:rFonts w:ascii="Times New Roman" w:hAnsi="Times New Roman"/>
                <w:bCs/>
              </w:rPr>
            </w:pPr>
            <w:r w:rsidRPr="005E1450">
              <w:rPr>
                <w:rFonts w:ascii="Times New Roman" w:hAnsi="Times New Roman"/>
                <w:bCs/>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6A1A" w:rsidRPr="005E1450" w:rsidRDefault="00066A1A" w:rsidP="00B74F3F">
            <w:pPr>
              <w:autoSpaceDE w:val="0"/>
              <w:autoSpaceDN w:val="0"/>
              <w:adjustRightInd w:val="0"/>
              <w:spacing w:line="240" w:lineRule="auto"/>
              <w:ind w:firstLine="567"/>
              <w:jc w:val="center"/>
              <w:rPr>
                <w:rFonts w:ascii="Times New Roman" w:hAnsi="Times New Roman"/>
                <w:bCs/>
              </w:rPr>
            </w:pPr>
            <w:r w:rsidRPr="005E1450">
              <w:rPr>
                <w:rFonts w:ascii="Times New Roman" w:hAnsi="Times New Roman"/>
                <w:bCs/>
              </w:rPr>
              <w:t>4) Неполное заполнение полей в форме заявления, в том числе в интерактивной форме заявления на ЕПГУ, РПГУ;</w:t>
            </w:r>
          </w:p>
          <w:p w:rsidR="00066A1A" w:rsidRPr="005E1450" w:rsidRDefault="00066A1A" w:rsidP="00B74F3F">
            <w:pPr>
              <w:autoSpaceDE w:val="0"/>
              <w:autoSpaceDN w:val="0"/>
              <w:adjustRightInd w:val="0"/>
              <w:spacing w:line="240" w:lineRule="auto"/>
              <w:ind w:firstLine="567"/>
              <w:jc w:val="center"/>
              <w:rPr>
                <w:rFonts w:ascii="Times New Roman" w:hAnsi="Times New Roman"/>
                <w:bCs/>
              </w:rPr>
            </w:pPr>
            <w:r w:rsidRPr="005E1450">
              <w:rPr>
                <w:rFonts w:ascii="Times New Roman" w:hAnsi="Times New Roman"/>
                <w:bCs/>
              </w:rPr>
              <w:t>5) Заявление подано лицом, не имеющим полномочий представлять интересы Заявителя.</w:t>
            </w:r>
          </w:p>
          <w:p w:rsidR="00066A1A" w:rsidRPr="005E1450" w:rsidRDefault="00066A1A" w:rsidP="00B74F3F">
            <w:pPr>
              <w:autoSpaceDE w:val="0"/>
              <w:autoSpaceDN w:val="0"/>
              <w:adjustRightInd w:val="0"/>
              <w:spacing w:line="240" w:lineRule="auto"/>
              <w:ind w:firstLine="567"/>
              <w:jc w:val="center"/>
              <w:rPr>
                <w:rFonts w:ascii="Times New Roman" w:hAnsi="Times New Roman"/>
                <w:bCs/>
              </w:rPr>
            </w:pPr>
            <w:r w:rsidRPr="005E1450">
              <w:rPr>
                <w:rFonts w:ascii="Times New Roman" w:hAnsi="Times New Roman"/>
                <w:bCs/>
              </w:rPr>
              <w:lastRenderedPageBreak/>
              <w:t>6)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B12AC" w:rsidRPr="005E1450" w:rsidRDefault="00FB12AC" w:rsidP="00B74F3F">
            <w:pPr>
              <w:spacing w:line="240" w:lineRule="auto"/>
              <w:ind w:left="-107" w:right="-108"/>
              <w:jc w:val="center"/>
              <w:rPr>
                <w:rFonts w:ascii="Times New Roman" w:hAnsi="Times New Roman"/>
              </w:rPr>
            </w:pPr>
          </w:p>
        </w:tc>
        <w:tc>
          <w:tcPr>
            <w:tcW w:w="1700" w:type="dxa"/>
          </w:tcPr>
          <w:p w:rsidR="005C55B6" w:rsidRPr="005E1450" w:rsidRDefault="005C55B6" w:rsidP="00B74F3F">
            <w:pPr>
              <w:autoSpaceDE w:val="0"/>
              <w:autoSpaceDN w:val="0"/>
              <w:adjustRightInd w:val="0"/>
              <w:spacing w:line="240" w:lineRule="auto"/>
              <w:jc w:val="center"/>
              <w:rPr>
                <w:rFonts w:ascii="Times New Roman" w:hAnsi="Times New Roman"/>
              </w:rPr>
            </w:pPr>
            <w:r w:rsidRPr="005E1450">
              <w:rPr>
                <w:rFonts w:ascii="Times New Roman" w:hAnsi="Times New Roman"/>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history="1">
              <w:r w:rsidRPr="005E1450">
                <w:rPr>
                  <w:rFonts w:ascii="Times New Roman" w:hAnsi="Times New Roman"/>
                </w:rPr>
                <w:t>пунктом 12</w:t>
              </w:r>
            </w:hyperlink>
            <w:r w:rsidRPr="005E1450">
              <w:rPr>
                <w:rFonts w:ascii="Times New Roman" w:hAnsi="Times New Roman"/>
              </w:rPr>
              <w:t xml:space="preserve"> статьи 11.10 Земельного кодекса РФ;</w:t>
            </w:r>
          </w:p>
          <w:p w:rsidR="005C55B6" w:rsidRPr="005E1450" w:rsidRDefault="005C55B6" w:rsidP="00B74F3F">
            <w:pPr>
              <w:autoSpaceDE w:val="0"/>
              <w:autoSpaceDN w:val="0"/>
              <w:adjustRightInd w:val="0"/>
              <w:spacing w:line="240" w:lineRule="auto"/>
              <w:ind w:firstLine="540"/>
              <w:jc w:val="center"/>
              <w:rPr>
                <w:rFonts w:ascii="Times New Roman" w:hAnsi="Times New Roman"/>
              </w:rPr>
            </w:pPr>
            <w:r w:rsidRPr="005E1450">
              <w:rPr>
                <w:rFonts w:ascii="Times New Roman" w:hAnsi="Times New Roman"/>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w:t>
            </w:r>
            <w:r w:rsidRPr="005E1450">
              <w:rPr>
                <w:rFonts w:ascii="Times New Roman" w:hAnsi="Times New Roman"/>
              </w:rPr>
              <w:lastRenderedPageBreak/>
              <w:t>действия которого не истек;</w:t>
            </w:r>
          </w:p>
          <w:p w:rsidR="005C55B6" w:rsidRPr="005E1450" w:rsidRDefault="005C55B6" w:rsidP="00B74F3F">
            <w:pPr>
              <w:autoSpaceDE w:val="0"/>
              <w:autoSpaceDN w:val="0"/>
              <w:adjustRightInd w:val="0"/>
              <w:spacing w:line="240" w:lineRule="auto"/>
              <w:ind w:firstLine="540"/>
              <w:jc w:val="center"/>
              <w:rPr>
                <w:rFonts w:ascii="Times New Roman" w:hAnsi="Times New Roman"/>
              </w:rPr>
            </w:pPr>
            <w:r w:rsidRPr="005E1450">
              <w:rPr>
                <w:rFonts w:ascii="Times New Roman" w:hAnsi="Times New Roman"/>
              </w:rPr>
              <w:t xml:space="preserve">3) разработка схемы расположения земельного участка с нарушением предусмотренных </w:t>
            </w:r>
            <w:hyperlink r:id="rId8" w:history="1">
              <w:r w:rsidRPr="005E1450">
                <w:rPr>
                  <w:rFonts w:ascii="Times New Roman" w:hAnsi="Times New Roman"/>
                </w:rPr>
                <w:t>статьей 11.9</w:t>
              </w:r>
            </w:hyperlink>
            <w:r w:rsidRPr="005E1450">
              <w:rPr>
                <w:rFonts w:ascii="Times New Roman" w:hAnsi="Times New Roman"/>
              </w:rPr>
              <w:t xml:space="preserve"> Земельного кодекса РФ требований к образуемым земельным участкам;</w:t>
            </w:r>
          </w:p>
          <w:p w:rsidR="005C55B6" w:rsidRPr="005E1450" w:rsidRDefault="005C55B6" w:rsidP="00B74F3F">
            <w:pPr>
              <w:autoSpaceDE w:val="0"/>
              <w:autoSpaceDN w:val="0"/>
              <w:adjustRightInd w:val="0"/>
              <w:spacing w:line="240" w:lineRule="auto"/>
              <w:ind w:firstLine="540"/>
              <w:jc w:val="center"/>
              <w:rPr>
                <w:rFonts w:ascii="Times New Roman" w:hAnsi="Times New Roman"/>
              </w:rPr>
            </w:pPr>
            <w:r w:rsidRPr="005E1450">
              <w:rPr>
                <w:rFonts w:ascii="Times New Roman" w:hAnsi="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C55B6" w:rsidRPr="005E1450" w:rsidRDefault="005C55B6" w:rsidP="00B74F3F">
            <w:pPr>
              <w:autoSpaceDE w:val="0"/>
              <w:autoSpaceDN w:val="0"/>
              <w:adjustRightInd w:val="0"/>
              <w:spacing w:line="240" w:lineRule="auto"/>
              <w:ind w:firstLine="540"/>
              <w:jc w:val="center"/>
              <w:rPr>
                <w:rFonts w:ascii="Times New Roman" w:hAnsi="Times New Roman"/>
              </w:rPr>
            </w:pPr>
            <w:r w:rsidRPr="005E1450">
              <w:rPr>
                <w:rFonts w:ascii="Times New Roman" w:hAnsi="Times New Roman"/>
              </w:rPr>
              <w:t xml:space="preserve">5) расположение земельного участка, образование которого предусмотрено </w:t>
            </w:r>
            <w:r w:rsidRPr="005E1450">
              <w:rPr>
                <w:rFonts w:ascii="Times New Roman" w:hAnsi="Times New Roman"/>
              </w:rPr>
              <w:lastRenderedPageBreak/>
              <w:t>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C55B6" w:rsidRPr="005E1450" w:rsidRDefault="005C55B6" w:rsidP="00B74F3F">
            <w:pPr>
              <w:autoSpaceDE w:val="0"/>
              <w:autoSpaceDN w:val="0"/>
              <w:adjustRightInd w:val="0"/>
              <w:spacing w:line="240" w:lineRule="auto"/>
              <w:ind w:firstLine="540"/>
              <w:jc w:val="center"/>
              <w:rPr>
                <w:rFonts w:ascii="Times New Roman" w:hAnsi="Times New Roman"/>
              </w:rPr>
            </w:pPr>
            <w:r w:rsidRPr="005E1450">
              <w:rPr>
                <w:rFonts w:ascii="Times New Roman" w:hAnsi="Times New Roman"/>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B12AC" w:rsidRPr="005E1450" w:rsidRDefault="00FB12AC" w:rsidP="00B74F3F">
            <w:pPr>
              <w:spacing w:line="240" w:lineRule="auto"/>
              <w:ind w:right="-109"/>
              <w:jc w:val="center"/>
              <w:rPr>
                <w:rFonts w:ascii="Times New Roman" w:hAnsi="Times New Roman"/>
              </w:rPr>
            </w:pPr>
          </w:p>
        </w:tc>
        <w:tc>
          <w:tcPr>
            <w:tcW w:w="1032"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lastRenderedPageBreak/>
              <w:t>нет</w:t>
            </w:r>
          </w:p>
        </w:tc>
        <w:tc>
          <w:tcPr>
            <w:tcW w:w="1094"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__</w:t>
            </w:r>
          </w:p>
          <w:p w:rsidR="00FB12AC" w:rsidRPr="005E1450" w:rsidRDefault="00FB12AC" w:rsidP="00B74F3F">
            <w:pPr>
              <w:spacing w:line="240" w:lineRule="auto"/>
              <w:jc w:val="center"/>
              <w:rPr>
                <w:rFonts w:ascii="Times New Roman" w:hAnsi="Times New Roman"/>
              </w:rPr>
            </w:pPr>
          </w:p>
        </w:tc>
        <w:tc>
          <w:tcPr>
            <w:tcW w:w="1135" w:type="dxa"/>
          </w:tcPr>
          <w:p w:rsidR="00FB12AC" w:rsidRPr="005E1450" w:rsidRDefault="00FB12AC" w:rsidP="00B74F3F">
            <w:pPr>
              <w:spacing w:line="240" w:lineRule="auto"/>
              <w:ind w:left="-107" w:right="-108"/>
              <w:jc w:val="center"/>
              <w:rPr>
                <w:rFonts w:ascii="Times New Roman" w:hAnsi="Times New Roman"/>
              </w:rPr>
            </w:pPr>
            <w:r w:rsidRPr="005E1450">
              <w:rPr>
                <w:rFonts w:ascii="Times New Roman" w:hAnsi="Times New Roman"/>
              </w:rPr>
              <w:t>нет</w:t>
            </w:r>
          </w:p>
        </w:tc>
        <w:tc>
          <w:tcPr>
            <w:tcW w:w="1134"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__</w:t>
            </w:r>
          </w:p>
          <w:p w:rsidR="00FB12AC" w:rsidRPr="005E1450" w:rsidRDefault="00FB12AC" w:rsidP="00B74F3F">
            <w:pPr>
              <w:spacing w:line="240" w:lineRule="auto"/>
              <w:jc w:val="center"/>
              <w:rPr>
                <w:rFonts w:ascii="Times New Roman" w:hAnsi="Times New Roman"/>
              </w:rPr>
            </w:pPr>
          </w:p>
        </w:tc>
        <w:tc>
          <w:tcPr>
            <w:tcW w:w="1276"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__</w:t>
            </w:r>
          </w:p>
          <w:p w:rsidR="00FB12AC" w:rsidRPr="005E1450" w:rsidRDefault="00FB12AC" w:rsidP="00B74F3F">
            <w:pPr>
              <w:spacing w:line="240" w:lineRule="auto"/>
              <w:jc w:val="center"/>
              <w:rPr>
                <w:rFonts w:ascii="Times New Roman" w:hAnsi="Times New Roman"/>
              </w:rPr>
            </w:pPr>
          </w:p>
        </w:tc>
        <w:tc>
          <w:tcPr>
            <w:tcW w:w="1560" w:type="dxa"/>
          </w:tcPr>
          <w:p w:rsidR="00FB12AC" w:rsidRPr="005E1450" w:rsidRDefault="00FB12AC" w:rsidP="00B74F3F">
            <w:pPr>
              <w:spacing w:line="240" w:lineRule="auto"/>
              <w:ind w:left="-107" w:right="-108"/>
              <w:jc w:val="center"/>
              <w:rPr>
                <w:rFonts w:ascii="Times New Roman" w:hAnsi="Times New Roman"/>
              </w:rPr>
            </w:pPr>
            <w:r w:rsidRPr="005E1450">
              <w:rPr>
                <w:rFonts w:ascii="Times New Roman" w:hAnsi="Times New Roman"/>
              </w:rPr>
              <w:t>- в администрацию на бумажном носителе;</w:t>
            </w:r>
          </w:p>
          <w:p w:rsidR="00FB12AC" w:rsidRPr="005E1450" w:rsidRDefault="00FB12AC" w:rsidP="00B74F3F">
            <w:pPr>
              <w:spacing w:line="240" w:lineRule="auto"/>
              <w:ind w:left="-107" w:right="-108"/>
              <w:jc w:val="center"/>
              <w:rPr>
                <w:rFonts w:ascii="Times New Roman" w:hAnsi="Times New Roman"/>
              </w:rPr>
            </w:pPr>
            <w:r w:rsidRPr="005E1450">
              <w:rPr>
                <w:rFonts w:ascii="Times New Roman" w:hAnsi="Times New Roman"/>
              </w:rPr>
              <w:t>- посредством почтовой связи;</w:t>
            </w:r>
          </w:p>
          <w:p w:rsidR="00FB12AC" w:rsidRPr="005E1450" w:rsidRDefault="00FB12AC" w:rsidP="00B74F3F">
            <w:pPr>
              <w:spacing w:line="240" w:lineRule="auto"/>
              <w:ind w:left="-107" w:right="-108"/>
              <w:jc w:val="center"/>
              <w:rPr>
                <w:rFonts w:ascii="Times New Roman" w:hAnsi="Times New Roman"/>
              </w:rPr>
            </w:pPr>
            <w:r w:rsidRPr="005E1450">
              <w:rPr>
                <w:rFonts w:ascii="Times New Roman" w:hAnsi="Times New Roman"/>
              </w:rPr>
              <w:t>- в МФЦ на бумажном носителе;</w:t>
            </w:r>
          </w:p>
          <w:p w:rsidR="00FB12AC" w:rsidRPr="005E1450" w:rsidRDefault="00FB12AC" w:rsidP="00B74F3F">
            <w:pPr>
              <w:spacing w:line="240" w:lineRule="auto"/>
              <w:ind w:left="-107" w:right="-108"/>
              <w:jc w:val="center"/>
              <w:rPr>
                <w:rFonts w:ascii="Times New Roman" w:hAnsi="Times New Roman"/>
              </w:rPr>
            </w:pPr>
            <w:r w:rsidRPr="005E1450">
              <w:rPr>
                <w:rFonts w:ascii="Times New Roman" w:hAnsi="Times New Roman"/>
              </w:rPr>
              <w:t>- через Портал государственных и муниципальных услуг Воронежской области</w:t>
            </w:r>
          </w:p>
          <w:p w:rsidR="00FB12AC" w:rsidRPr="005E1450" w:rsidRDefault="00FB12AC" w:rsidP="00B74F3F">
            <w:pPr>
              <w:spacing w:line="240" w:lineRule="auto"/>
              <w:ind w:left="-107" w:right="-108"/>
              <w:jc w:val="center"/>
              <w:rPr>
                <w:rFonts w:ascii="Times New Roman" w:hAnsi="Times New Roman"/>
              </w:rPr>
            </w:pPr>
            <w:r w:rsidRPr="005E1450">
              <w:rPr>
                <w:rFonts w:ascii="Times New Roman" w:hAnsi="Times New Roman"/>
              </w:rPr>
              <w:t>- Единый портал государственных и муниципальных услуг</w:t>
            </w:r>
          </w:p>
        </w:tc>
        <w:tc>
          <w:tcPr>
            <w:tcW w:w="1843"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бумажного документа непосредственно при личном обращении в администрацию или МФЦ;</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бумажного документа, посредством почтового отправления;</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FB12AC" w:rsidRPr="005E1450" w:rsidRDefault="00FB12AC" w:rsidP="00B74F3F">
            <w:pPr>
              <w:spacing w:line="240" w:lineRule="auto"/>
              <w:jc w:val="center"/>
              <w:rPr>
                <w:rFonts w:ascii="Times New Roman" w:hAnsi="Times New Roman"/>
              </w:rPr>
            </w:pPr>
          </w:p>
        </w:tc>
      </w:tr>
    </w:tbl>
    <w:p w:rsidR="00FB12AC" w:rsidRPr="005E1450" w:rsidRDefault="00FB12AC" w:rsidP="00FB12AC">
      <w:pPr>
        <w:pStyle w:val="1"/>
        <w:spacing w:line="240" w:lineRule="auto"/>
        <w:rPr>
          <w:rFonts w:ascii="Times New Roman" w:hAnsi="Times New Roman" w:cs="Times New Roman"/>
          <w:color w:val="auto"/>
          <w:sz w:val="20"/>
          <w:szCs w:val="20"/>
        </w:rPr>
      </w:pPr>
      <w:r w:rsidRPr="005E1450">
        <w:rPr>
          <w:rFonts w:ascii="Times New Roman" w:hAnsi="Times New Roman" w:cs="Times New Roman"/>
          <w:color w:val="auto"/>
          <w:sz w:val="20"/>
          <w:szCs w:val="20"/>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FB12AC" w:rsidRPr="005E1450" w:rsidTr="00737A20">
        <w:tc>
          <w:tcPr>
            <w:tcW w:w="657"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 п/п</w:t>
            </w:r>
          </w:p>
        </w:tc>
        <w:tc>
          <w:tcPr>
            <w:tcW w:w="171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Категории лиц, имеющих право на получение «подуслуги»</w:t>
            </w:r>
          </w:p>
        </w:tc>
        <w:tc>
          <w:tcPr>
            <w:tcW w:w="210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Документ, подтверждающий правомочие заявителя соответствующей категории на получение «подуслуги»</w:t>
            </w:r>
          </w:p>
        </w:tc>
        <w:tc>
          <w:tcPr>
            <w:tcW w:w="2272"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 xml:space="preserve">Установленные требования к документу, подтверждающему правомочие заявителя соответствующей категории на </w:t>
            </w:r>
            <w:r w:rsidRPr="005E1450">
              <w:rPr>
                <w:rFonts w:ascii="Times New Roman" w:hAnsi="Times New Roman"/>
                <w:b/>
              </w:rPr>
              <w:lastRenderedPageBreak/>
              <w:t>получение «подуслуги»</w:t>
            </w:r>
          </w:p>
        </w:tc>
        <w:tc>
          <w:tcPr>
            <w:tcW w:w="1701"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lastRenderedPageBreak/>
              <w:t>Наличие возможности подачи заявления на предоставление «подуслуги» представителями заявителя</w:t>
            </w:r>
          </w:p>
        </w:tc>
        <w:tc>
          <w:tcPr>
            <w:tcW w:w="184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Исчерпывающий перечень лиц, имеющих право на подачу заявления от имени заявителя</w:t>
            </w:r>
          </w:p>
        </w:tc>
        <w:tc>
          <w:tcPr>
            <w:tcW w:w="198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Наименование документа, подтверждающего право подачи заявления от имени заявителя</w:t>
            </w:r>
          </w:p>
        </w:tc>
        <w:tc>
          <w:tcPr>
            <w:tcW w:w="272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Установленные требования к документу, подтверждающему право подачи заявления от имени заявителя</w:t>
            </w:r>
          </w:p>
        </w:tc>
      </w:tr>
      <w:tr w:rsidR="00FB12AC" w:rsidRPr="005E1450" w:rsidTr="00737A20">
        <w:tc>
          <w:tcPr>
            <w:tcW w:w="657"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lastRenderedPageBreak/>
              <w:t>1</w:t>
            </w:r>
          </w:p>
        </w:tc>
        <w:tc>
          <w:tcPr>
            <w:tcW w:w="171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2</w:t>
            </w:r>
          </w:p>
        </w:tc>
        <w:tc>
          <w:tcPr>
            <w:tcW w:w="210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3</w:t>
            </w:r>
          </w:p>
        </w:tc>
        <w:tc>
          <w:tcPr>
            <w:tcW w:w="2272"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4</w:t>
            </w:r>
          </w:p>
        </w:tc>
        <w:tc>
          <w:tcPr>
            <w:tcW w:w="1701"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5</w:t>
            </w:r>
          </w:p>
        </w:tc>
        <w:tc>
          <w:tcPr>
            <w:tcW w:w="184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6</w:t>
            </w:r>
          </w:p>
        </w:tc>
        <w:tc>
          <w:tcPr>
            <w:tcW w:w="198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7</w:t>
            </w:r>
          </w:p>
        </w:tc>
        <w:tc>
          <w:tcPr>
            <w:tcW w:w="272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8</w:t>
            </w:r>
          </w:p>
        </w:tc>
      </w:tr>
      <w:tr w:rsidR="00FB12AC" w:rsidRPr="005E1450" w:rsidTr="00737A20">
        <w:tc>
          <w:tcPr>
            <w:tcW w:w="14992" w:type="dxa"/>
            <w:gridSpan w:val="8"/>
          </w:tcPr>
          <w:p w:rsidR="00FB12AC" w:rsidRPr="005E1450" w:rsidRDefault="00FB12AC" w:rsidP="004F56EA">
            <w:pPr>
              <w:spacing w:line="240" w:lineRule="auto"/>
              <w:jc w:val="center"/>
              <w:rPr>
                <w:rFonts w:ascii="Times New Roman" w:hAnsi="Times New Roman"/>
                <w:b/>
              </w:rPr>
            </w:pPr>
            <w:r w:rsidRPr="005E1450">
              <w:rPr>
                <w:rFonts w:ascii="Times New Roman" w:hAnsi="Times New Roman"/>
                <w:b/>
              </w:rPr>
              <w:t xml:space="preserve">1. Наименование «подуслуги» 1: </w:t>
            </w:r>
            <w:r w:rsidR="005C55B6"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737A20">
        <w:trPr>
          <w:trHeight w:val="643"/>
        </w:trPr>
        <w:tc>
          <w:tcPr>
            <w:tcW w:w="657" w:type="dxa"/>
            <w:vMerge w:val="restart"/>
          </w:tcPr>
          <w:p w:rsidR="00FB12AC" w:rsidRPr="005E1450" w:rsidRDefault="00FB12AC" w:rsidP="00737A20">
            <w:pPr>
              <w:spacing w:line="240" w:lineRule="auto"/>
              <w:jc w:val="center"/>
              <w:rPr>
                <w:rFonts w:ascii="Times New Roman" w:hAnsi="Times New Roman"/>
              </w:rPr>
            </w:pPr>
            <w:r w:rsidRPr="005E1450">
              <w:rPr>
                <w:rFonts w:ascii="Times New Roman" w:hAnsi="Times New Roman"/>
              </w:rPr>
              <w:t>1.</w:t>
            </w:r>
          </w:p>
        </w:tc>
        <w:tc>
          <w:tcPr>
            <w:tcW w:w="1719"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Физическое лицо</w:t>
            </w:r>
          </w:p>
        </w:tc>
        <w:tc>
          <w:tcPr>
            <w:tcW w:w="2100" w:type="dxa"/>
            <w:vMerge w:val="restart"/>
          </w:tcPr>
          <w:p w:rsidR="00FB12AC" w:rsidRPr="005E1450" w:rsidRDefault="00FB12AC"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Документ, удостоверяющий личность</w:t>
            </w:r>
          </w:p>
        </w:tc>
        <w:tc>
          <w:tcPr>
            <w:tcW w:w="2272"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Имеется</w:t>
            </w:r>
          </w:p>
        </w:tc>
        <w:tc>
          <w:tcPr>
            <w:tcW w:w="1843"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98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Документ, удостоверяющий личность</w:t>
            </w:r>
          </w:p>
        </w:tc>
        <w:tc>
          <w:tcPr>
            <w:tcW w:w="272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B12AC" w:rsidRPr="005E1450" w:rsidTr="00737A20">
        <w:trPr>
          <w:trHeight w:val="204"/>
        </w:trPr>
        <w:tc>
          <w:tcPr>
            <w:tcW w:w="657" w:type="dxa"/>
            <w:vMerge/>
          </w:tcPr>
          <w:p w:rsidR="00FB12AC" w:rsidRPr="005E1450" w:rsidRDefault="00FB12AC" w:rsidP="00737A20">
            <w:pPr>
              <w:spacing w:line="240" w:lineRule="auto"/>
              <w:jc w:val="center"/>
              <w:rPr>
                <w:rFonts w:ascii="Times New Roman" w:hAnsi="Times New Roman"/>
              </w:rPr>
            </w:pPr>
          </w:p>
        </w:tc>
        <w:tc>
          <w:tcPr>
            <w:tcW w:w="1719" w:type="dxa"/>
            <w:vMerge/>
          </w:tcPr>
          <w:p w:rsidR="00FB12AC" w:rsidRPr="005E1450" w:rsidRDefault="00FB12AC" w:rsidP="00B74F3F">
            <w:pPr>
              <w:spacing w:line="240" w:lineRule="auto"/>
              <w:jc w:val="center"/>
              <w:rPr>
                <w:rFonts w:ascii="Times New Roman" w:hAnsi="Times New Roman"/>
              </w:rPr>
            </w:pPr>
          </w:p>
        </w:tc>
        <w:tc>
          <w:tcPr>
            <w:tcW w:w="2100" w:type="dxa"/>
            <w:vMerge/>
          </w:tcPr>
          <w:p w:rsidR="00FB12AC" w:rsidRPr="005E1450" w:rsidRDefault="00FB12AC" w:rsidP="00B74F3F">
            <w:pPr>
              <w:autoSpaceDE w:val="0"/>
              <w:autoSpaceDN w:val="0"/>
              <w:adjustRightInd w:val="0"/>
              <w:spacing w:line="240" w:lineRule="auto"/>
              <w:jc w:val="center"/>
              <w:rPr>
                <w:rFonts w:ascii="Times New Roman" w:hAnsi="Times New Roman"/>
              </w:rPr>
            </w:pPr>
          </w:p>
        </w:tc>
        <w:tc>
          <w:tcPr>
            <w:tcW w:w="2272" w:type="dxa"/>
            <w:vMerge/>
          </w:tcPr>
          <w:p w:rsidR="00FB12AC" w:rsidRPr="005E1450" w:rsidRDefault="00FB12AC" w:rsidP="00B74F3F">
            <w:pPr>
              <w:spacing w:line="240" w:lineRule="auto"/>
              <w:jc w:val="center"/>
              <w:rPr>
                <w:rFonts w:ascii="Times New Roman" w:hAnsi="Times New Roman"/>
              </w:rPr>
            </w:pPr>
          </w:p>
        </w:tc>
        <w:tc>
          <w:tcPr>
            <w:tcW w:w="1701" w:type="dxa"/>
            <w:vMerge/>
          </w:tcPr>
          <w:p w:rsidR="00FB12AC" w:rsidRPr="005E1450" w:rsidRDefault="00FB12AC" w:rsidP="00B74F3F">
            <w:pPr>
              <w:spacing w:line="240" w:lineRule="auto"/>
              <w:jc w:val="center"/>
              <w:rPr>
                <w:rFonts w:ascii="Times New Roman" w:hAnsi="Times New Roman"/>
              </w:rPr>
            </w:pPr>
          </w:p>
        </w:tc>
        <w:tc>
          <w:tcPr>
            <w:tcW w:w="1843" w:type="dxa"/>
            <w:vMerge/>
          </w:tcPr>
          <w:p w:rsidR="00FB12AC" w:rsidRPr="005E1450" w:rsidRDefault="00FB12AC" w:rsidP="00B74F3F">
            <w:pPr>
              <w:spacing w:line="240" w:lineRule="auto"/>
              <w:jc w:val="center"/>
              <w:rPr>
                <w:rFonts w:ascii="Times New Roman" w:hAnsi="Times New Roman"/>
              </w:rPr>
            </w:pPr>
          </w:p>
        </w:tc>
        <w:tc>
          <w:tcPr>
            <w:tcW w:w="198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Доверенность</w:t>
            </w:r>
          </w:p>
        </w:tc>
        <w:tc>
          <w:tcPr>
            <w:tcW w:w="272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B12AC" w:rsidRPr="005E1450" w:rsidTr="00737A20">
        <w:trPr>
          <w:trHeight w:val="2028"/>
        </w:trPr>
        <w:tc>
          <w:tcPr>
            <w:tcW w:w="657" w:type="dxa"/>
            <w:vMerge/>
          </w:tcPr>
          <w:p w:rsidR="00FB12AC" w:rsidRPr="005E1450" w:rsidRDefault="00FB12AC" w:rsidP="00737A20">
            <w:pPr>
              <w:spacing w:line="240" w:lineRule="auto"/>
              <w:jc w:val="center"/>
              <w:rPr>
                <w:rFonts w:ascii="Times New Roman" w:hAnsi="Times New Roman"/>
              </w:rPr>
            </w:pPr>
          </w:p>
        </w:tc>
        <w:tc>
          <w:tcPr>
            <w:tcW w:w="1719" w:type="dxa"/>
            <w:vMerge/>
          </w:tcPr>
          <w:p w:rsidR="00FB12AC" w:rsidRPr="005E1450" w:rsidRDefault="00FB12AC" w:rsidP="00B74F3F">
            <w:pPr>
              <w:spacing w:line="240" w:lineRule="auto"/>
              <w:jc w:val="center"/>
              <w:rPr>
                <w:rFonts w:ascii="Times New Roman" w:hAnsi="Times New Roman"/>
              </w:rPr>
            </w:pPr>
          </w:p>
        </w:tc>
        <w:tc>
          <w:tcPr>
            <w:tcW w:w="2100" w:type="dxa"/>
            <w:vMerge/>
          </w:tcPr>
          <w:p w:rsidR="00FB12AC" w:rsidRPr="005E1450" w:rsidRDefault="00FB12AC" w:rsidP="00B74F3F">
            <w:pPr>
              <w:autoSpaceDE w:val="0"/>
              <w:autoSpaceDN w:val="0"/>
              <w:adjustRightInd w:val="0"/>
              <w:spacing w:line="240" w:lineRule="auto"/>
              <w:jc w:val="center"/>
              <w:rPr>
                <w:rFonts w:ascii="Times New Roman" w:hAnsi="Times New Roman"/>
              </w:rPr>
            </w:pPr>
          </w:p>
        </w:tc>
        <w:tc>
          <w:tcPr>
            <w:tcW w:w="2272" w:type="dxa"/>
            <w:vMerge/>
          </w:tcPr>
          <w:p w:rsidR="00FB12AC" w:rsidRPr="005E1450" w:rsidRDefault="00FB12AC" w:rsidP="00B74F3F">
            <w:pPr>
              <w:spacing w:line="240" w:lineRule="auto"/>
              <w:jc w:val="center"/>
              <w:rPr>
                <w:rFonts w:ascii="Times New Roman" w:hAnsi="Times New Roman"/>
              </w:rPr>
            </w:pPr>
          </w:p>
        </w:tc>
        <w:tc>
          <w:tcPr>
            <w:tcW w:w="1701" w:type="dxa"/>
            <w:vMerge/>
          </w:tcPr>
          <w:p w:rsidR="00FB12AC" w:rsidRPr="005E1450" w:rsidRDefault="00FB12AC" w:rsidP="00B74F3F">
            <w:pPr>
              <w:spacing w:line="240" w:lineRule="auto"/>
              <w:jc w:val="center"/>
              <w:rPr>
                <w:rFonts w:ascii="Times New Roman" w:hAnsi="Times New Roman"/>
              </w:rPr>
            </w:pPr>
          </w:p>
        </w:tc>
        <w:tc>
          <w:tcPr>
            <w:tcW w:w="1843" w:type="dxa"/>
            <w:vMerge/>
          </w:tcPr>
          <w:p w:rsidR="00FB12AC" w:rsidRPr="005E1450" w:rsidRDefault="00FB12AC" w:rsidP="00B74F3F">
            <w:pPr>
              <w:spacing w:line="240" w:lineRule="auto"/>
              <w:jc w:val="center"/>
              <w:rPr>
                <w:rFonts w:ascii="Times New Roman" w:hAnsi="Times New Roman"/>
              </w:rPr>
            </w:pPr>
          </w:p>
        </w:tc>
        <w:tc>
          <w:tcPr>
            <w:tcW w:w="198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Иной документ, подтверждающий полномочия</w:t>
            </w:r>
          </w:p>
        </w:tc>
        <w:tc>
          <w:tcPr>
            <w:tcW w:w="272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B12AC" w:rsidRPr="005E1450" w:rsidTr="00737A20">
        <w:tc>
          <w:tcPr>
            <w:tcW w:w="657" w:type="dxa"/>
            <w:vMerge w:val="restart"/>
          </w:tcPr>
          <w:p w:rsidR="00FB12AC" w:rsidRPr="005E1450" w:rsidRDefault="00FB12AC" w:rsidP="00737A20">
            <w:pPr>
              <w:spacing w:line="240" w:lineRule="auto"/>
              <w:jc w:val="center"/>
              <w:rPr>
                <w:rFonts w:ascii="Times New Roman" w:hAnsi="Times New Roman"/>
              </w:rPr>
            </w:pPr>
            <w:r w:rsidRPr="005E1450">
              <w:rPr>
                <w:rFonts w:ascii="Times New Roman" w:hAnsi="Times New Roman"/>
              </w:rPr>
              <w:lastRenderedPageBreak/>
              <w:t>2.</w:t>
            </w:r>
          </w:p>
        </w:tc>
        <w:tc>
          <w:tcPr>
            <w:tcW w:w="1719"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Юридическое лицо</w:t>
            </w:r>
          </w:p>
        </w:tc>
        <w:tc>
          <w:tcPr>
            <w:tcW w:w="2100" w:type="dxa"/>
          </w:tcPr>
          <w:p w:rsidR="00FB12AC" w:rsidRPr="005E1450" w:rsidRDefault="00FB12AC"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Имеется</w:t>
            </w:r>
          </w:p>
        </w:tc>
        <w:tc>
          <w:tcPr>
            <w:tcW w:w="1843" w:type="dxa"/>
            <w:vMerge w:val="restart"/>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Лицо, действующее от имени заявителя на основании доверенности</w:t>
            </w:r>
          </w:p>
        </w:tc>
        <w:tc>
          <w:tcPr>
            <w:tcW w:w="198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Документ, удостоверяющий личность</w:t>
            </w:r>
          </w:p>
        </w:tc>
        <w:tc>
          <w:tcPr>
            <w:tcW w:w="272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B12AC" w:rsidRPr="005E1450" w:rsidTr="00737A20">
        <w:tc>
          <w:tcPr>
            <w:tcW w:w="657" w:type="dxa"/>
            <w:vMerge/>
          </w:tcPr>
          <w:p w:rsidR="00FB12AC" w:rsidRPr="005E1450" w:rsidRDefault="00FB12AC" w:rsidP="00737A20">
            <w:pPr>
              <w:spacing w:line="240" w:lineRule="auto"/>
              <w:jc w:val="center"/>
              <w:rPr>
                <w:rFonts w:ascii="Times New Roman" w:hAnsi="Times New Roman"/>
              </w:rPr>
            </w:pPr>
          </w:p>
        </w:tc>
        <w:tc>
          <w:tcPr>
            <w:tcW w:w="1719" w:type="dxa"/>
            <w:vMerge/>
          </w:tcPr>
          <w:p w:rsidR="00FB12AC" w:rsidRPr="005E1450" w:rsidRDefault="00FB12AC" w:rsidP="00B74F3F">
            <w:pPr>
              <w:spacing w:line="240" w:lineRule="auto"/>
              <w:jc w:val="center"/>
              <w:rPr>
                <w:rFonts w:ascii="Times New Roman" w:hAnsi="Times New Roman"/>
              </w:rPr>
            </w:pPr>
          </w:p>
        </w:tc>
        <w:tc>
          <w:tcPr>
            <w:tcW w:w="2100" w:type="dxa"/>
          </w:tcPr>
          <w:p w:rsidR="00FB12AC" w:rsidRPr="005E1450" w:rsidRDefault="00FB12AC"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Документ, удостоверяющий личность</w:t>
            </w:r>
          </w:p>
        </w:tc>
        <w:tc>
          <w:tcPr>
            <w:tcW w:w="2272"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FB12AC" w:rsidRPr="005E1450" w:rsidRDefault="00FB12AC" w:rsidP="00B74F3F">
            <w:pPr>
              <w:spacing w:line="240" w:lineRule="auto"/>
              <w:jc w:val="center"/>
              <w:rPr>
                <w:rFonts w:ascii="Times New Roman" w:hAnsi="Times New Roman"/>
              </w:rPr>
            </w:pPr>
          </w:p>
        </w:tc>
        <w:tc>
          <w:tcPr>
            <w:tcW w:w="1843" w:type="dxa"/>
            <w:vMerge/>
          </w:tcPr>
          <w:p w:rsidR="00FB12AC" w:rsidRPr="005E1450" w:rsidRDefault="00FB12AC" w:rsidP="00B74F3F">
            <w:pPr>
              <w:spacing w:line="240" w:lineRule="auto"/>
              <w:jc w:val="center"/>
              <w:rPr>
                <w:rFonts w:ascii="Times New Roman" w:hAnsi="Times New Roman"/>
              </w:rPr>
            </w:pPr>
          </w:p>
        </w:tc>
        <w:tc>
          <w:tcPr>
            <w:tcW w:w="198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Доверенность</w:t>
            </w:r>
          </w:p>
        </w:tc>
        <w:tc>
          <w:tcPr>
            <w:tcW w:w="272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B12AC" w:rsidRPr="005E1450" w:rsidRDefault="00FB12AC" w:rsidP="00FB12AC">
      <w:pPr>
        <w:pStyle w:val="1"/>
        <w:spacing w:line="240" w:lineRule="auto"/>
        <w:rPr>
          <w:rFonts w:ascii="Times New Roman" w:hAnsi="Times New Roman" w:cs="Times New Roman"/>
          <w:color w:val="auto"/>
          <w:sz w:val="20"/>
          <w:szCs w:val="20"/>
        </w:rPr>
      </w:pPr>
      <w:r w:rsidRPr="005E1450">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FB12AC" w:rsidRPr="005E1450" w:rsidTr="00737A20">
        <w:tc>
          <w:tcPr>
            <w:tcW w:w="651"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 п/п</w:t>
            </w:r>
          </w:p>
        </w:tc>
        <w:tc>
          <w:tcPr>
            <w:tcW w:w="1584"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Категория документа</w:t>
            </w:r>
          </w:p>
        </w:tc>
        <w:tc>
          <w:tcPr>
            <w:tcW w:w="2551"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Наименование документов, которые представляет заявитель для получения «подуслуги»</w:t>
            </w:r>
          </w:p>
        </w:tc>
        <w:tc>
          <w:tcPr>
            <w:tcW w:w="1842"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 xml:space="preserve">Количество необходимых экземпляров документа с указанием </w:t>
            </w:r>
            <w:r w:rsidRPr="005E1450">
              <w:rPr>
                <w:rFonts w:ascii="Times New Roman" w:hAnsi="Times New Roman"/>
                <w:b/>
                <w:i/>
              </w:rPr>
              <w:t>подлинник/копия</w:t>
            </w:r>
          </w:p>
        </w:tc>
        <w:tc>
          <w:tcPr>
            <w:tcW w:w="2268"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Условие предоставления документа</w:t>
            </w:r>
          </w:p>
        </w:tc>
        <w:tc>
          <w:tcPr>
            <w:tcW w:w="2693"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 xml:space="preserve">Установленные требования </w:t>
            </w:r>
          </w:p>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к документу</w:t>
            </w:r>
          </w:p>
        </w:tc>
        <w:tc>
          <w:tcPr>
            <w:tcW w:w="1843"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Форма (шаблон) документа</w:t>
            </w:r>
          </w:p>
        </w:tc>
        <w:tc>
          <w:tcPr>
            <w:tcW w:w="1701"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Образец документа/заполнения документа</w:t>
            </w:r>
            <w:r w:rsidRPr="005E1450">
              <w:rPr>
                <w:rStyle w:val="af1"/>
                <w:rFonts w:ascii="Times New Roman" w:hAnsi="Times New Roman"/>
                <w:b/>
              </w:rPr>
              <w:footnoteReference w:id="1"/>
            </w:r>
          </w:p>
        </w:tc>
      </w:tr>
      <w:tr w:rsidR="00FB12AC" w:rsidRPr="005E1450" w:rsidTr="00737A20">
        <w:tc>
          <w:tcPr>
            <w:tcW w:w="651"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1</w:t>
            </w:r>
          </w:p>
        </w:tc>
        <w:tc>
          <w:tcPr>
            <w:tcW w:w="1584"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2</w:t>
            </w:r>
          </w:p>
        </w:tc>
        <w:tc>
          <w:tcPr>
            <w:tcW w:w="2551"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3</w:t>
            </w:r>
          </w:p>
        </w:tc>
        <w:tc>
          <w:tcPr>
            <w:tcW w:w="1842"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4</w:t>
            </w:r>
          </w:p>
        </w:tc>
        <w:tc>
          <w:tcPr>
            <w:tcW w:w="2268"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5</w:t>
            </w:r>
          </w:p>
        </w:tc>
        <w:tc>
          <w:tcPr>
            <w:tcW w:w="2693"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6</w:t>
            </w:r>
          </w:p>
        </w:tc>
        <w:tc>
          <w:tcPr>
            <w:tcW w:w="1843"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7</w:t>
            </w:r>
          </w:p>
        </w:tc>
        <w:tc>
          <w:tcPr>
            <w:tcW w:w="1701" w:type="dxa"/>
          </w:tcPr>
          <w:p w:rsidR="00FB12AC" w:rsidRPr="005E1450" w:rsidRDefault="00FB12AC" w:rsidP="00737A20">
            <w:pPr>
              <w:spacing w:line="240" w:lineRule="auto"/>
              <w:ind w:left="-102" w:right="-102"/>
              <w:jc w:val="center"/>
              <w:rPr>
                <w:rFonts w:ascii="Times New Roman" w:hAnsi="Times New Roman"/>
                <w:b/>
              </w:rPr>
            </w:pPr>
            <w:r w:rsidRPr="005E1450">
              <w:rPr>
                <w:rFonts w:ascii="Times New Roman" w:hAnsi="Times New Roman"/>
                <w:b/>
              </w:rPr>
              <w:t>8</w:t>
            </w:r>
          </w:p>
        </w:tc>
      </w:tr>
      <w:tr w:rsidR="00FB12AC" w:rsidRPr="005E1450" w:rsidTr="00737A20">
        <w:tc>
          <w:tcPr>
            <w:tcW w:w="15133" w:type="dxa"/>
            <w:gridSpan w:val="8"/>
          </w:tcPr>
          <w:p w:rsidR="00FB12AC" w:rsidRPr="005E1450" w:rsidRDefault="00FB12AC" w:rsidP="004F56EA">
            <w:pPr>
              <w:pStyle w:val="af4"/>
              <w:spacing w:line="240" w:lineRule="auto"/>
              <w:ind w:left="258" w:right="-102"/>
              <w:rPr>
                <w:rFonts w:ascii="Times New Roman" w:hAnsi="Times New Roman"/>
                <w:b/>
              </w:rPr>
            </w:pPr>
            <w:r w:rsidRPr="005E1450">
              <w:rPr>
                <w:rFonts w:ascii="Times New Roman" w:hAnsi="Times New Roman"/>
                <w:b/>
              </w:rPr>
              <w:t xml:space="preserve">Наименование «подуслуги» 1: </w:t>
            </w:r>
            <w:r w:rsidR="005C55B6"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737A20">
        <w:tc>
          <w:tcPr>
            <w:tcW w:w="651" w:type="dxa"/>
          </w:tcPr>
          <w:p w:rsidR="00FB12AC" w:rsidRPr="005E1450" w:rsidRDefault="00FB12AC" w:rsidP="00737A20">
            <w:pPr>
              <w:spacing w:line="240" w:lineRule="auto"/>
              <w:ind w:left="-102" w:right="-102"/>
              <w:jc w:val="center"/>
              <w:rPr>
                <w:rFonts w:ascii="Times New Roman" w:hAnsi="Times New Roman"/>
              </w:rPr>
            </w:pPr>
            <w:r w:rsidRPr="005E1450">
              <w:rPr>
                <w:rFonts w:ascii="Times New Roman" w:hAnsi="Times New Roman"/>
              </w:rPr>
              <w:t>1.</w:t>
            </w:r>
          </w:p>
        </w:tc>
        <w:tc>
          <w:tcPr>
            <w:tcW w:w="1584"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Заявление на оказание услуги</w:t>
            </w:r>
          </w:p>
        </w:tc>
        <w:tc>
          <w:tcPr>
            <w:tcW w:w="2551"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Заявление</w:t>
            </w:r>
          </w:p>
        </w:tc>
        <w:tc>
          <w:tcPr>
            <w:tcW w:w="1842"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1 экз. подлинник</w:t>
            </w:r>
          </w:p>
        </w:tc>
        <w:tc>
          <w:tcPr>
            <w:tcW w:w="2268"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нет</w:t>
            </w:r>
          </w:p>
        </w:tc>
        <w:tc>
          <w:tcPr>
            <w:tcW w:w="2693"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Приложение 1</w:t>
            </w:r>
          </w:p>
        </w:tc>
        <w:tc>
          <w:tcPr>
            <w:tcW w:w="1701" w:type="dxa"/>
          </w:tcPr>
          <w:p w:rsidR="00FB12AC" w:rsidRPr="005E1450" w:rsidRDefault="00FB12AC" w:rsidP="00B74F3F">
            <w:pPr>
              <w:spacing w:line="240" w:lineRule="auto"/>
              <w:ind w:left="-102" w:right="-102"/>
              <w:jc w:val="center"/>
              <w:rPr>
                <w:rFonts w:ascii="Times New Roman" w:hAnsi="Times New Roman"/>
              </w:rPr>
            </w:pPr>
          </w:p>
        </w:tc>
      </w:tr>
      <w:tr w:rsidR="005C55B6" w:rsidRPr="005E1450" w:rsidTr="00737A20">
        <w:tc>
          <w:tcPr>
            <w:tcW w:w="651" w:type="dxa"/>
          </w:tcPr>
          <w:p w:rsidR="005C55B6" w:rsidRPr="005E1450" w:rsidRDefault="005C55B6" w:rsidP="00737A20">
            <w:pPr>
              <w:spacing w:line="240" w:lineRule="auto"/>
              <w:ind w:left="-102" w:right="-102"/>
              <w:jc w:val="center"/>
              <w:rPr>
                <w:rFonts w:ascii="Times New Roman" w:hAnsi="Times New Roman"/>
              </w:rPr>
            </w:pPr>
            <w:r w:rsidRPr="005E1450">
              <w:rPr>
                <w:rFonts w:ascii="Times New Roman" w:hAnsi="Times New Roman"/>
              </w:rPr>
              <w:t>2</w:t>
            </w:r>
          </w:p>
        </w:tc>
        <w:tc>
          <w:tcPr>
            <w:tcW w:w="1584" w:type="dxa"/>
          </w:tcPr>
          <w:p w:rsidR="005C55B6" w:rsidRPr="005E1450" w:rsidRDefault="005C55B6" w:rsidP="00B74F3F">
            <w:pPr>
              <w:spacing w:line="240" w:lineRule="auto"/>
              <w:ind w:left="-102" w:right="-102"/>
              <w:jc w:val="center"/>
              <w:rPr>
                <w:rFonts w:ascii="Times New Roman" w:hAnsi="Times New Roman"/>
              </w:rPr>
            </w:pPr>
            <w:r w:rsidRPr="005E1450">
              <w:rPr>
                <w:rFonts w:ascii="Times New Roman" w:hAnsi="Times New Roman"/>
                <w:color w:val="000000"/>
              </w:rPr>
              <w:t>Документ, удостоверяющий личность заявителя</w:t>
            </w:r>
          </w:p>
        </w:tc>
        <w:tc>
          <w:tcPr>
            <w:tcW w:w="2551"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color w:val="000000"/>
              </w:rPr>
              <w:t>Паспорт</w:t>
            </w:r>
          </w:p>
        </w:tc>
        <w:tc>
          <w:tcPr>
            <w:tcW w:w="1842" w:type="dxa"/>
          </w:tcPr>
          <w:p w:rsidR="0078704D" w:rsidRPr="005E1450" w:rsidRDefault="0078704D" w:rsidP="00B74F3F">
            <w:pPr>
              <w:spacing w:line="240" w:lineRule="auto"/>
              <w:jc w:val="center"/>
              <w:rPr>
                <w:rFonts w:ascii="Times New Roman" w:hAnsi="Times New Roman"/>
              </w:rPr>
            </w:pPr>
            <w:r w:rsidRPr="005E1450">
              <w:rPr>
                <w:rFonts w:ascii="Times New Roman" w:hAnsi="Times New Roman"/>
              </w:rPr>
              <w:t>1подлинник</w:t>
            </w:r>
          </w:p>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1 копия</w:t>
            </w:r>
          </w:p>
        </w:tc>
        <w:tc>
          <w:tcPr>
            <w:tcW w:w="2268"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нет</w:t>
            </w:r>
          </w:p>
        </w:tc>
        <w:tc>
          <w:tcPr>
            <w:tcW w:w="2693"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Соответствовать требованиям установленным законодательством РФ</w:t>
            </w:r>
          </w:p>
          <w:p w:rsidR="005C55B6" w:rsidRPr="005E1450" w:rsidRDefault="005C55B6" w:rsidP="00B74F3F">
            <w:pPr>
              <w:spacing w:line="240" w:lineRule="auto"/>
              <w:ind w:left="-102" w:right="-102"/>
              <w:jc w:val="center"/>
              <w:rPr>
                <w:rFonts w:ascii="Times New Roman" w:hAnsi="Times New Roman"/>
              </w:rPr>
            </w:pPr>
          </w:p>
        </w:tc>
        <w:tc>
          <w:tcPr>
            <w:tcW w:w="1843"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w:t>
            </w:r>
          </w:p>
        </w:tc>
        <w:tc>
          <w:tcPr>
            <w:tcW w:w="1701"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w:t>
            </w:r>
          </w:p>
        </w:tc>
      </w:tr>
      <w:tr w:rsidR="005C55B6" w:rsidRPr="005E1450" w:rsidTr="00737A20">
        <w:tc>
          <w:tcPr>
            <w:tcW w:w="651" w:type="dxa"/>
          </w:tcPr>
          <w:p w:rsidR="005C55B6" w:rsidRPr="005E1450" w:rsidRDefault="005C55B6" w:rsidP="00737A20">
            <w:pPr>
              <w:spacing w:line="240" w:lineRule="auto"/>
              <w:ind w:left="-102" w:right="-102"/>
              <w:jc w:val="center"/>
              <w:rPr>
                <w:rFonts w:ascii="Times New Roman" w:hAnsi="Times New Roman"/>
              </w:rPr>
            </w:pPr>
            <w:r w:rsidRPr="005E1450">
              <w:rPr>
                <w:rFonts w:ascii="Times New Roman" w:hAnsi="Times New Roman"/>
              </w:rPr>
              <w:t>3</w:t>
            </w:r>
          </w:p>
        </w:tc>
        <w:tc>
          <w:tcPr>
            <w:tcW w:w="1584"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Документ, удостоверяющий права (полномочия) представителя физического или юридического лица</w:t>
            </w:r>
          </w:p>
        </w:tc>
        <w:tc>
          <w:tcPr>
            <w:tcW w:w="2551"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Документ, удостоверяющий права (полномочия) представителя физического или юридического лица</w:t>
            </w:r>
          </w:p>
        </w:tc>
        <w:tc>
          <w:tcPr>
            <w:tcW w:w="1842" w:type="dxa"/>
          </w:tcPr>
          <w:p w:rsidR="0078704D" w:rsidRPr="005E1450" w:rsidRDefault="0078704D" w:rsidP="00B74F3F">
            <w:pPr>
              <w:spacing w:line="240" w:lineRule="auto"/>
              <w:jc w:val="center"/>
              <w:rPr>
                <w:rFonts w:ascii="Times New Roman" w:hAnsi="Times New Roman"/>
              </w:rPr>
            </w:pPr>
            <w:r w:rsidRPr="005E1450">
              <w:rPr>
                <w:rFonts w:ascii="Times New Roman" w:hAnsi="Times New Roman"/>
              </w:rPr>
              <w:t>1подлинник</w:t>
            </w:r>
          </w:p>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1 копия</w:t>
            </w:r>
          </w:p>
        </w:tc>
        <w:tc>
          <w:tcPr>
            <w:tcW w:w="2268"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нет</w:t>
            </w:r>
          </w:p>
        </w:tc>
        <w:tc>
          <w:tcPr>
            <w:tcW w:w="2693"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Соответствовать требованиям установленным законодательством РФ</w:t>
            </w:r>
          </w:p>
          <w:p w:rsidR="005C55B6" w:rsidRPr="005E1450" w:rsidRDefault="005C55B6" w:rsidP="00B74F3F">
            <w:pPr>
              <w:spacing w:line="240" w:lineRule="auto"/>
              <w:ind w:left="-102" w:right="-102"/>
              <w:jc w:val="center"/>
              <w:rPr>
                <w:rFonts w:ascii="Times New Roman" w:hAnsi="Times New Roman"/>
              </w:rPr>
            </w:pPr>
          </w:p>
        </w:tc>
        <w:tc>
          <w:tcPr>
            <w:tcW w:w="1843"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w:t>
            </w:r>
          </w:p>
        </w:tc>
        <w:tc>
          <w:tcPr>
            <w:tcW w:w="1701" w:type="dxa"/>
          </w:tcPr>
          <w:p w:rsidR="005C55B6" w:rsidRPr="005E1450" w:rsidRDefault="0078704D" w:rsidP="00B74F3F">
            <w:pPr>
              <w:spacing w:line="240" w:lineRule="auto"/>
              <w:ind w:left="-102" w:right="-102"/>
              <w:jc w:val="center"/>
              <w:rPr>
                <w:rFonts w:ascii="Times New Roman" w:hAnsi="Times New Roman"/>
              </w:rPr>
            </w:pPr>
            <w:r w:rsidRPr="005E1450">
              <w:rPr>
                <w:rFonts w:ascii="Times New Roman" w:hAnsi="Times New Roman"/>
              </w:rPr>
              <w:t>-</w:t>
            </w:r>
          </w:p>
        </w:tc>
      </w:tr>
      <w:tr w:rsidR="00FB12AC" w:rsidRPr="005E1450" w:rsidTr="00737A20">
        <w:trPr>
          <w:trHeight w:val="204"/>
        </w:trPr>
        <w:tc>
          <w:tcPr>
            <w:tcW w:w="651" w:type="dxa"/>
          </w:tcPr>
          <w:p w:rsidR="00FB12AC" w:rsidRPr="005E1450" w:rsidRDefault="005C55B6" w:rsidP="00737A20">
            <w:pPr>
              <w:spacing w:line="240" w:lineRule="auto"/>
              <w:ind w:left="-102" w:right="-102"/>
              <w:jc w:val="center"/>
              <w:rPr>
                <w:rFonts w:ascii="Times New Roman" w:hAnsi="Times New Roman"/>
              </w:rPr>
            </w:pPr>
            <w:r w:rsidRPr="005E1450">
              <w:rPr>
                <w:rFonts w:ascii="Times New Roman" w:hAnsi="Times New Roman"/>
              </w:rPr>
              <w:lastRenderedPageBreak/>
              <w:t>4</w:t>
            </w:r>
          </w:p>
        </w:tc>
        <w:tc>
          <w:tcPr>
            <w:tcW w:w="1584"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схема расположения земельного участка</w:t>
            </w:r>
          </w:p>
        </w:tc>
        <w:tc>
          <w:tcPr>
            <w:tcW w:w="2551"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B12AC" w:rsidRPr="005E1450" w:rsidRDefault="00FB12AC" w:rsidP="00B74F3F">
            <w:pPr>
              <w:spacing w:line="240" w:lineRule="auto"/>
              <w:ind w:left="-102" w:right="-102"/>
              <w:jc w:val="center"/>
              <w:rPr>
                <w:rFonts w:ascii="Times New Roman" w:hAnsi="Times New Roman"/>
              </w:rPr>
            </w:pPr>
          </w:p>
        </w:tc>
        <w:tc>
          <w:tcPr>
            <w:tcW w:w="1842" w:type="dxa"/>
          </w:tcPr>
          <w:p w:rsidR="005C55B6" w:rsidRPr="005E1450" w:rsidRDefault="005C55B6" w:rsidP="00B74F3F">
            <w:pPr>
              <w:spacing w:line="240" w:lineRule="auto"/>
              <w:jc w:val="center"/>
              <w:rPr>
                <w:rFonts w:ascii="Times New Roman" w:hAnsi="Times New Roman"/>
              </w:rPr>
            </w:pPr>
            <w:r w:rsidRPr="005E1450">
              <w:rPr>
                <w:rFonts w:ascii="Times New Roman" w:hAnsi="Times New Roman"/>
              </w:rPr>
              <w:t>1подлинник</w:t>
            </w:r>
          </w:p>
          <w:p w:rsidR="00FB12AC" w:rsidRPr="005E1450" w:rsidRDefault="005C55B6" w:rsidP="00B74F3F">
            <w:pPr>
              <w:spacing w:line="240" w:lineRule="auto"/>
              <w:ind w:left="-102" w:right="-102"/>
              <w:jc w:val="center"/>
              <w:rPr>
                <w:rFonts w:ascii="Times New Roman" w:hAnsi="Times New Roman"/>
              </w:rPr>
            </w:pPr>
            <w:r w:rsidRPr="005E1450">
              <w:rPr>
                <w:rFonts w:ascii="Times New Roman" w:hAnsi="Times New Roman"/>
              </w:rPr>
              <w:t>1 копия</w:t>
            </w:r>
          </w:p>
        </w:tc>
        <w:tc>
          <w:tcPr>
            <w:tcW w:w="2268"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нет</w:t>
            </w:r>
          </w:p>
        </w:tc>
        <w:tc>
          <w:tcPr>
            <w:tcW w:w="2693"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w:t>
            </w:r>
          </w:p>
        </w:tc>
        <w:tc>
          <w:tcPr>
            <w:tcW w:w="1701"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w:t>
            </w:r>
          </w:p>
        </w:tc>
      </w:tr>
      <w:tr w:rsidR="00FB12AC" w:rsidRPr="005E1450" w:rsidTr="00737A20">
        <w:tc>
          <w:tcPr>
            <w:tcW w:w="651" w:type="dxa"/>
          </w:tcPr>
          <w:p w:rsidR="00FB12AC" w:rsidRPr="005E1450" w:rsidRDefault="005C55B6" w:rsidP="00737A20">
            <w:pPr>
              <w:spacing w:line="240" w:lineRule="auto"/>
              <w:ind w:left="-102" w:right="-102"/>
              <w:jc w:val="center"/>
              <w:rPr>
                <w:rFonts w:ascii="Times New Roman" w:hAnsi="Times New Roman"/>
              </w:rPr>
            </w:pPr>
            <w:r w:rsidRPr="005E1450">
              <w:rPr>
                <w:rFonts w:ascii="Times New Roman" w:hAnsi="Times New Roman"/>
              </w:rPr>
              <w:t>5</w:t>
            </w:r>
          </w:p>
        </w:tc>
        <w:tc>
          <w:tcPr>
            <w:tcW w:w="1584"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правоустанавливающие документы</w:t>
            </w:r>
          </w:p>
        </w:tc>
        <w:tc>
          <w:tcPr>
            <w:tcW w:w="2551"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правоустанавливающие и (или) право удостоверяющие документы на исходный земельный участок.</w:t>
            </w:r>
          </w:p>
        </w:tc>
        <w:tc>
          <w:tcPr>
            <w:tcW w:w="1842"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1 экз., копия</w:t>
            </w:r>
          </w:p>
        </w:tc>
        <w:tc>
          <w:tcPr>
            <w:tcW w:w="2268" w:type="dxa"/>
          </w:tcPr>
          <w:p w:rsidR="00FB12AC" w:rsidRPr="005E1450" w:rsidRDefault="005C55B6" w:rsidP="00B74F3F">
            <w:pPr>
              <w:spacing w:line="240" w:lineRule="auto"/>
              <w:ind w:left="-102" w:right="-102"/>
              <w:jc w:val="center"/>
              <w:rPr>
                <w:rFonts w:ascii="Times New Roman" w:hAnsi="Times New Roman"/>
              </w:rPr>
            </w:pPr>
            <w:r w:rsidRPr="005E1450">
              <w:rPr>
                <w:rFonts w:ascii="Times New Roman" w:hAnsi="Times New Roman"/>
              </w:rPr>
              <w:t>нет</w:t>
            </w:r>
          </w:p>
        </w:tc>
        <w:tc>
          <w:tcPr>
            <w:tcW w:w="2693"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w:t>
            </w:r>
          </w:p>
        </w:tc>
        <w:tc>
          <w:tcPr>
            <w:tcW w:w="1701" w:type="dxa"/>
          </w:tcPr>
          <w:p w:rsidR="00FB12AC" w:rsidRPr="005E1450" w:rsidRDefault="00FB12AC" w:rsidP="00B74F3F">
            <w:pPr>
              <w:spacing w:line="240" w:lineRule="auto"/>
              <w:ind w:left="-102" w:right="-102"/>
              <w:jc w:val="center"/>
              <w:rPr>
                <w:rFonts w:ascii="Times New Roman" w:hAnsi="Times New Roman"/>
              </w:rPr>
            </w:pPr>
            <w:r w:rsidRPr="005E1450">
              <w:rPr>
                <w:rFonts w:ascii="Times New Roman" w:hAnsi="Times New Roman"/>
              </w:rPr>
              <w:t>—</w:t>
            </w:r>
          </w:p>
        </w:tc>
      </w:tr>
    </w:tbl>
    <w:p w:rsidR="00FB12AC" w:rsidRPr="005E1450" w:rsidRDefault="00FB12AC" w:rsidP="00FB12AC">
      <w:pPr>
        <w:pStyle w:val="1"/>
        <w:spacing w:line="240" w:lineRule="auto"/>
        <w:rPr>
          <w:rFonts w:ascii="Times New Roman" w:hAnsi="Times New Roman" w:cs="Times New Roman"/>
          <w:color w:val="auto"/>
          <w:sz w:val="20"/>
          <w:szCs w:val="20"/>
        </w:rPr>
      </w:pPr>
      <w:r w:rsidRPr="005E1450">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FB12AC" w:rsidRPr="005E1450" w:rsidTr="00737A20">
        <w:tc>
          <w:tcPr>
            <w:tcW w:w="1242" w:type="dxa"/>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Реквизиты актуальной технологической карты межведомственного взаимодействия</w:t>
            </w:r>
          </w:p>
        </w:tc>
        <w:tc>
          <w:tcPr>
            <w:tcW w:w="2268"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Наименование запрашиваемого документа (сведения)</w:t>
            </w:r>
          </w:p>
        </w:tc>
        <w:tc>
          <w:tcPr>
            <w:tcW w:w="212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Наименование органа (организации), направляющего (ей) межведомственный запрос</w:t>
            </w:r>
          </w:p>
        </w:tc>
        <w:tc>
          <w:tcPr>
            <w:tcW w:w="190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Наименование органа (организации), в адрес которого (ой) направляется межведомственный запрос</w:t>
            </w:r>
          </w:p>
        </w:tc>
        <w:tc>
          <w:tcPr>
            <w:tcW w:w="120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lang w:val="en-US"/>
              </w:rPr>
              <w:t>SID</w:t>
            </w:r>
            <w:r w:rsidRPr="005E1450">
              <w:rPr>
                <w:rFonts w:ascii="Times New Roman" w:hAnsi="Times New Roman"/>
                <w:b/>
              </w:rPr>
              <w:t xml:space="preserve"> электронного сервиса / наименование вида сведений</w:t>
            </w:r>
          </w:p>
        </w:tc>
        <w:tc>
          <w:tcPr>
            <w:tcW w:w="1418" w:type="dxa"/>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Срок осуществления межведомственного информационного взаимодействия</w:t>
            </w:r>
          </w:p>
        </w:tc>
        <w:tc>
          <w:tcPr>
            <w:tcW w:w="1559" w:type="dxa"/>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Форма (шаблон) межведомственного запроса и ответа на межведомственный запрос</w:t>
            </w:r>
          </w:p>
        </w:tc>
        <w:tc>
          <w:tcPr>
            <w:tcW w:w="1538" w:type="dxa"/>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Образец заполнения формы межведомственного запроса и ответа на межведомственный запрос</w:t>
            </w:r>
          </w:p>
        </w:tc>
      </w:tr>
      <w:tr w:rsidR="00FB12AC" w:rsidRPr="005E1450" w:rsidTr="00737A20">
        <w:tc>
          <w:tcPr>
            <w:tcW w:w="1242"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1</w:t>
            </w:r>
          </w:p>
        </w:tc>
        <w:tc>
          <w:tcPr>
            <w:tcW w:w="2268"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2</w:t>
            </w:r>
          </w:p>
        </w:tc>
        <w:tc>
          <w:tcPr>
            <w:tcW w:w="212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3</w:t>
            </w:r>
          </w:p>
        </w:tc>
        <w:tc>
          <w:tcPr>
            <w:tcW w:w="184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4</w:t>
            </w:r>
          </w:p>
        </w:tc>
        <w:tc>
          <w:tcPr>
            <w:tcW w:w="190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5</w:t>
            </w:r>
          </w:p>
        </w:tc>
        <w:tc>
          <w:tcPr>
            <w:tcW w:w="120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6</w:t>
            </w:r>
          </w:p>
        </w:tc>
        <w:tc>
          <w:tcPr>
            <w:tcW w:w="1418"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7</w:t>
            </w:r>
          </w:p>
        </w:tc>
        <w:tc>
          <w:tcPr>
            <w:tcW w:w="155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8</w:t>
            </w:r>
          </w:p>
        </w:tc>
        <w:tc>
          <w:tcPr>
            <w:tcW w:w="1538"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9</w:t>
            </w:r>
          </w:p>
        </w:tc>
      </w:tr>
      <w:tr w:rsidR="00FB12AC" w:rsidRPr="005E1450" w:rsidTr="00737A20">
        <w:tc>
          <w:tcPr>
            <w:tcW w:w="15112" w:type="dxa"/>
            <w:gridSpan w:val="9"/>
          </w:tcPr>
          <w:p w:rsidR="00FB12AC" w:rsidRPr="005E1450" w:rsidRDefault="00FB12AC" w:rsidP="004F56EA">
            <w:pPr>
              <w:spacing w:line="240" w:lineRule="auto"/>
              <w:jc w:val="center"/>
              <w:rPr>
                <w:rFonts w:ascii="Times New Roman" w:hAnsi="Times New Roman"/>
                <w:b/>
              </w:rPr>
            </w:pPr>
            <w:r w:rsidRPr="005E1450">
              <w:rPr>
                <w:rFonts w:ascii="Times New Roman" w:hAnsi="Times New Roman"/>
                <w:b/>
              </w:rPr>
              <w:t xml:space="preserve">1. Наименование «подуслуги» 1: </w:t>
            </w:r>
            <w:r w:rsidR="0078704D"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737A20">
        <w:tc>
          <w:tcPr>
            <w:tcW w:w="1242" w:type="dxa"/>
          </w:tcPr>
          <w:p w:rsidR="00FB12AC" w:rsidRPr="005E1450" w:rsidRDefault="00FB12AC" w:rsidP="00737A20">
            <w:pPr>
              <w:spacing w:line="240" w:lineRule="auto"/>
              <w:rPr>
                <w:rFonts w:ascii="Times New Roman" w:hAnsi="Times New Roman"/>
              </w:rPr>
            </w:pPr>
          </w:p>
        </w:tc>
        <w:tc>
          <w:tcPr>
            <w:tcW w:w="226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Выписка и Единого государственного реестра юридических лиц (в случае, если заявитель является юридическим лицом);</w:t>
            </w:r>
          </w:p>
        </w:tc>
        <w:tc>
          <w:tcPr>
            <w:tcW w:w="2126"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-наименование;</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-рганизационно-правовая</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форма;</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-юридический адрес;</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ИНН;</w:t>
            </w:r>
          </w:p>
          <w:p w:rsidR="00FB12AC" w:rsidRPr="005E1450" w:rsidRDefault="0078704D" w:rsidP="00B74F3F">
            <w:pPr>
              <w:spacing w:line="240" w:lineRule="auto"/>
              <w:jc w:val="center"/>
              <w:rPr>
                <w:rFonts w:ascii="Times New Roman" w:hAnsi="Times New Roman"/>
              </w:rPr>
            </w:pPr>
            <w:r w:rsidRPr="005E1450">
              <w:rPr>
                <w:rFonts w:ascii="Times New Roman" w:hAnsi="Times New Roman"/>
              </w:rPr>
              <w:t>ОГРН.</w:t>
            </w:r>
          </w:p>
        </w:tc>
        <w:tc>
          <w:tcPr>
            <w:tcW w:w="1843" w:type="dxa"/>
          </w:tcPr>
          <w:p w:rsidR="00FB12AC" w:rsidRPr="005E1450" w:rsidRDefault="00300777" w:rsidP="00B74F3F">
            <w:pPr>
              <w:spacing w:line="240" w:lineRule="auto"/>
              <w:jc w:val="center"/>
              <w:rPr>
                <w:rFonts w:ascii="Times New Roman" w:hAnsi="Times New Roman"/>
              </w:rPr>
            </w:pPr>
            <w:r>
              <w:rPr>
                <w:rFonts w:ascii="Times New Roman" w:hAnsi="Times New Roman"/>
              </w:rPr>
              <w:t xml:space="preserve">Администрация </w:t>
            </w:r>
            <w:r w:rsidR="0029507A">
              <w:rPr>
                <w:rFonts w:ascii="Times New Roman" w:hAnsi="Times New Roman"/>
              </w:rPr>
              <w:t>Почепского</w:t>
            </w:r>
            <w:r>
              <w:rPr>
                <w:rFonts w:ascii="Times New Roman" w:hAnsi="Times New Roman"/>
              </w:rPr>
              <w:t xml:space="preserve"> сельского поселения Лискинского муниципального района </w:t>
            </w:r>
            <w:r>
              <w:rPr>
                <w:rFonts w:ascii="Times New Roman" w:hAnsi="Times New Roman"/>
              </w:rPr>
              <w:lastRenderedPageBreak/>
              <w:t>Воронежской области</w:t>
            </w:r>
          </w:p>
        </w:tc>
        <w:tc>
          <w:tcPr>
            <w:tcW w:w="1909"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lastRenderedPageBreak/>
              <w:t>Управление Федеральной налоговой службы по Воронежской области</w:t>
            </w:r>
          </w:p>
        </w:tc>
        <w:tc>
          <w:tcPr>
            <w:tcW w:w="1209" w:type="dxa"/>
          </w:tcPr>
          <w:p w:rsidR="00FB12AC" w:rsidRPr="005E1450" w:rsidRDefault="00FB12AC" w:rsidP="00B74F3F">
            <w:pPr>
              <w:spacing w:line="240" w:lineRule="auto"/>
              <w:jc w:val="center"/>
              <w:rPr>
                <w:rFonts w:ascii="Times New Roman" w:hAnsi="Times New Roman"/>
              </w:rPr>
            </w:pPr>
          </w:p>
        </w:tc>
        <w:tc>
          <w:tcPr>
            <w:tcW w:w="141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5 дней</w:t>
            </w:r>
          </w:p>
        </w:tc>
        <w:tc>
          <w:tcPr>
            <w:tcW w:w="1559"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c>
          <w:tcPr>
            <w:tcW w:w="153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r>
      <w:tr w:rsidR="00FB12AC" w:rsidRPr="005E1450" w:rsidTr="00737A20">
        <w:tc>
          <w:tcPr>
            <w:tcW w:w="1242" w:type="dxa"/>
          </w:tcPr>
          <w:p w:rsidR="00FB12AC" w:rsidRPr="005E1450" w:rsidRDefault="00FB12AC" w:rsidP="00737A20">
            <w:pPr>
              <w:spacing w:line="240" w:lineRule="auto"/>
              <w:rPr>
                <w:rFonts w:ascii="Times New Roman" w:hAnsi="Times New Roman"/>
              </w:rPr>
            </w:pPr>
          </w:p>
        </w:tc>
        <w:tc>
          <w:tcPr>
            <w:tcW w:w="226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-наименование;</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-рганизационно-правовая</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форма;</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-юридический адрес;</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ИНН;</w:t>
            </w:r>
          </w:p>
          <w:p w:rsidR="00FB12AC" w:rsidRPr="005E1450" w:rsidRDefault="0078704D" w:rsidP="00B74F3F">
            <w:pPr>
              <w:spacing w:line="240" w:lineRule="auto"/>
              <w:jc w:val="center"/>
              <w:rPr>
                <w:rFonts w:ascii="Times New Roman" w:hAnsi="Times New Roman"/>
              </w:rPr>
            </w:pPr>
            <w:r w:rsidRPr="005E1450">
              <w:rPr>
                <w:rFonts w:ascii="Times New Roman" w:hAnsi="Times New Roman"/>
              </w:rPr>
              <w:t>ОГРН.</w:t>
            </w:r>
          </w:p>
        </w:tc>
        <w:tc>
          <w:tcPr>
            <w:tcW w:w="1843" w:type="dxa"/>
          </w:tcPr>
          <w:p w:rsidR="00FB12AC" w:rsidRPr="005E1450" w:rsidRDefault="00300777" w:rsidP="00B74F3F">
            <w:pPr>
              <w:spacing w:line="240" w:lineRule="auto"/>
              <w:jc w:val="center"/>
              <w:rPr>
                <w:rFonts w:ascii="Times New Roman" w:hAnsi="Times New Roman"/>
              </w:rPr>
            </w:pPr>
            <w:r>
              <w:rPr>
                <w:rFonts w:ascii="Times New Roman" w:hAnsi="Times New Roman"/>
              </w:rPr>
              <w:t xml:space="preserve">Администрация </w:t>
            </w:r>
            <w:r w:rsidR="0029507A">
              <w:rPr>
                <w:rFonts w:ascii="Times New Roman" w:hAnsi="Times New Roman"/>
              </w:rPr>
              <w:t>Почепского</w:t>
            </w:r>
            <w:r>
              <w:rPr>
                <w:rFonts w:ascii="Times New Roman" w:hAnsi="Times New Roman"/>
              </w:rPr>
              <w:t xml:space="preserve"> сельского поселения Лискинского муниципального района Воронежской области</w:t>
            </w:r>
          </w:p>
        </w:tc>
        <w:tc>
          <w:tcPr>
            <w:tcW w:w="1909"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Управление Федеральной налоговой службы по Воронежской области</w:t>
            </w:r>
          </w:p>
        </w:tc>
        <w:tc>
          <w:tcPr>
            <w:tcW w:w="1209" w:type="dxa"/>
          </w:tcPr>
          <w:p w:rsidR="00FB12AC" w:rsidRPr="005E1450" w:rsidRDefault="00FB12AC" w:rsidP="00B74F3F">
            <w:pPr>
              <w:spacing w:line="240" w:lineRule="auto"/>
              <w:jc w:val="center"/>
              <w:rPr>
                <w:rFonts w:ascii="Times New Roman" w:hAnsi="Times New Roman"/>
              </w:rPr>
            </w:pPr>
          </w:p>
        </w:tc>
        <w:tc>
          <w:tcPr>
            <w:tcW w:w="141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5 дней</w:t>
            </w:r>
            <w:r w:rsidR="00FB12AC" w:rsidRPr="005E1450">
              <w:rPr>
                <w:rFonts w:ascii="Times New Roman" w:hAnsi="Times New Roman"/>
              </w:rPr>
              <w:t>.</w:t>
            </w:r>
          </w:p>
        </w:tc>
        <w:tc>
          <w:tcPr>
            <w:tcW w:w="1559"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c>
          <w:tcPr>
            <w:tcW w:w="153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r>
      <w:tr w:rsidR="00FB12AC" w:rsidRPr="005E1450" w:rsidTr="00737A20">
        <w:tc>
          <w:tcPr>
            <w:tcW w:w="1242" w:type="dxa"/>
          </w:tcPr>
          <w:p w:rsidR="00FB12AC" w:rsidRPr="005E1450" w:rsidRDefault="00FB12AC" w:rsidP="00737A20">
            <w:pPr>
              <w:spacing w:line="240" w:lineRule="auto"/>
              <w:rPr>
                <w:rFonts w:ascii="Times New Roman" w:hAnsi="Times New Roman"/>
              </w:rPr>
            </w:pPr>
          </w:p>
        </w:tc>
        <w:tc>
          <w:tcPr>
            <w:tcW w:w="226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кадастровый номер;</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адрес;</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площадь;</w:t>
            </w:r>
          </w:p>
          <w:p w:rsidR="00FB12AC" w:rsidRPr="005E1450" w:rsidRDefault="0078704D" w:rsidP="00B74F3F">
            <w:pPr>
              <w:spacing w:line="240" w:lineRule="auto"/>
              <w:jc w:val="center"/>
              <w:rPr>
                <w:rFonts w:ascii="Times New Roman" w:hAnsi="Times New Roman"/>
              </w:rPr>
            </w:pPr>
            <w:r w:rsidRPr="005E1450">
              <w:rPr>
                <w:rFonts w:ascii="Times New Roman" w:hAnsi="Times New Roman"/>
              </w:rPr>
              <w:t>-наименование объекта</w:t>
            </w:r>
          </w:p>
        </w:tc>
        <w:tc>
          <w:tcPr>
            <w:tcW w:w="1843" w:type="dxa"/>
          </w:tcPr>
          <w:p w:rsidR="00FB12AC" w:rsidRPr="005E1450" w:rsidRDefault="00300777" w:rsidP="00B74F3F">
            <w:pPr>
              <w:spacing w:line="240" w:lineRule="auto"/>
              <w:jc w:val="center"/>
              <w:rPr>
                <w:rFonts w:ascii="Times New Roman" w:hAnsi="Times New Roman"/>
              </w:rPr>
            </w:pPr>
            <w:r>
              <w:rPr>
                <w:rFonts w:ascii="Times New Roman" w:hAnsi="Times New Roman"/>
              </w:rPr>
              <w:t xml:space="preserve">Администрация </w:t>
            </w:r>
            <w:r w:rsidR="0029507A">
              <w:rPr>
                <w:rFonts w:ascii="Times New Roman" w:hAnsi="Times New Roman"/>
              </w:rPr>
              <w:t>Почепского</w:t>
            </w:r>
            <w:r>
              <w:rPr>
                <w:rFonts w:ascii="Times New Roman" w:hAnsi="Times New Roman"/>
              </w:rPr>
              <w:t xml:space="preserve"> сельского поселения Лискинского муниципального района Воронежской области</w:t>
            </w:r>
          </w:p>
        </w:tc>
        <w:tc>
          <w:tcPr>
            <w:tcW w:w="1909"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FB12AC" w:rsidRPr="005E1450" w:rsidRDefault="00FB12AC" w:rsidP="00B74F3F">
            <w:pPr>
              <w:spacing w:line="240" w:lineRule="auto"/>
              <w:jc w:val="center"/>
              <w:rPr>
                <w:rFonts w:ascii="Times New Roman" w:hAnsi="Times New Roman"/>
              </w:rPr>
            </w:pPr>
          </w:p>
        </w:tc>
        <w:tc>
          <w:tcPr>
            <w:tcW w:w="141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5 дней</w:t>
            </w:r>
          </w:p>
        </w:tc>
        <w:tc>
          <w:tcPr>
            <w:tcW w:w="1559"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c>
          <w:tcPr>
            <w:tcW w:w="153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r>
      <w:tr w:rsidR="00FB12AC" w:rsidRPr="005E1450" w:rsidTr="00737A20">
        <w:tc>
          <w:tcPr>
            <w:tcW w:w="1242" w:type="dxa"/>
          </w:tcPr>
          <w:p w:rsidR="00FB12AC" w:rsidRPr="005E1450" w:rsidRDefault="00FB12AC" w:rsidP="00737A20">
            <w:pPr>
              <w:spacing w:line="240" w:lineRule="auto"/>
              <w:rPr>
                <w:rFonts w:ascii="Times New Roman" w:hAnsi="Times New Roman"/>
              </w:rPr>
            </w:pPr>
          </w:p>
        </w:tc>
        <w:tc>
          <w:tcPr>
            <w:tcW w:w="226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кадастровый номер;</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адрес;</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площадь;</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наименование объекта;</w:t>
            </w:r>
          </w:p>
          <w:p w:rsidR="00FB12AC" w:rsidRPr="005E1450" w:rsidRDefault="0078704D" w:rsidP="00B74F3F">
            <w:pPr>
              <w:spacing w:line="240" w:lineRule="auto"/>
              <w:jc w:val="center"/>
              <w:rPr>
                <w:rFonts w:ascii="Times New Roman" w:hAnsi="Times New Roman"/>
              </w:rPr>
            </w:pPr>
            <w:r w:rsidRPr="005E1450">
              <w:rPr>
                <w:rFonts w:ascii="Times New Roman" w:hAnsi="Times New Roman"/>
              </w:rPr>
              <w:t>-сведения о собственнике</w:t>
            </w:r>
          </w:p>
        </w:tc>
        <w:tc>
          <w:tcPr>
            <w:tcW w:w="1843" w:type="dxa"/>
          </w:tcPr>
          <w:p w:rsidR="00FB12AC" w:rsidRPr="005E1450" w:rsidRDefault="00300777" w:rsidP="00B74F3F">
            <w:pPr>
              <w:spacing w:line="240" w:lineRule="auto"/>
              <w:jc w:val="center"/>
              <w:rPr>
                <w:rFonts w:ascii="Times New Roman" w:hAnsi="Times New Roman"/>
              </w:rPr>
            </w:pPr>
            <w:r>
              <w:rPr>
                <w:rFonts w:ascii="Times New Roman" w:hAnsi="Times New Roman"/>
              </w:rPr>
              <w:t xml:space="preserve">Администрация </w:t>
            </w:r>
            <w:r w:rsidR="0029507A">
              <w:rPr>
                <w:rFonts w:ascii="Times New Roman" w:hAnsi="Times New Roman"/>
              </w:rPr>
              <w:t>Почепского</w:t>
            </w:r>
            <w:r>
              <w:rPr>
                <w:rFonts w:ascii="Times New Roman" w:hAnsi="Times New Roman"/>
              </w:rPr>
              <w:t xml:space="preserve"> сельского поселения Лискинского муниципального района Воронежской области</w:t>
            </w:r>
          </w:p>
        </w:tc>
        <w:tc>
          <w:tcPr>
            <w:tcW w:w="1909"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FB12AC" w:rsidRPr="005E1450" w:rsidRDefault="00FB12AC" w:rsidP="00B74F3F">
            <w:pPr>
              <w:spacing w:line="240" w:lineRule="auto"/>
              <w:jc w:val="center"/>
              <w:rPr>
                <w:rFonts w:ascii="Times New Roman" w:hAnsi="Times New Roman"/>
              </w:rPr>
            </w:pPr>
          </w:p>
        </w:tc>
        <w:tc>
          <w:tcPr>
            <w:tcW w:w="141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5 дней</w:t>
            </w:r>
          </w:p>
        </w:tc>
        <w:tc>
          <w:tcPr>
            <w:tcW w:w="1559"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c>
          <w:tcPr>
            <w:tcW w:w="153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r>
      <w:tr w:rsidR="00FB12AC" w:rsidRPr="005E1450" w:rsidTr="00737A20">
        <w:tc>
          <w:tcPr>
            <w:tcW w:w="1242" w:type="dxa"/>
          </w:tcPr>
          <w:p w:rsidR="00FB12AC" w:rsidRPr="005E1450" w:rsidRDefault="00FB12AC" w:rsidP="00737A20">
            <w:pPr>
              <w:spacing w:line="240" w:lineRule="auto"/>
              <w:rPr>
                <w:rFonts w:ascii="Times New Roman" w:hAnsi="Times New Roman"/>
              </w:rPr>
            </w:pPr>
          </w:p>
        </w:tc>
        <w:tc>
          <w:tcPr>
            <w:tcW w:w="226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xml:space="preserve">-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w:t>
            </w:r>
            <w:r w:rsidRPr="005E1450">
              <w:rPr>
                <w:rFonts w:ascii="Times New Roman" w:hAnsi="Times New Roman"/>
              </w:rPr>
              <w:lastRenderedPageBreak/>
              <w:t>который не разграничена)  и предоставлен на праве постоянного (бессрочного) пользования, аренды или безвозмездного пользования).</w:t>
            </w:r>
          </w:p>
        </w:tc>
        <w:tc>
          <w:tcPr>
            <w:tcW w:w="2126" w:type="dxa"/>
          </w:tcPr>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lastRenderedPageBreak/>
              <w:t>- кадастровый номер;</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адрес;</w:t>
            </w:r>
          </w:p>
          <w:p w:rsidR="0078704D" w:rsidRPr="005E1450" w:rsidRDefault="0078704D"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площадь;</w:t>
            </w:r>
          </w:p>
          <w:p w:rsidR="00FB12AC" w:rsidRPr="005E1450" w:rsidRDefault="0078704D" w:rsidP="00B74F3F">
            <w:pPr>
              <w:spacing w:line="240" w:lineRule="auto"/>
              <w:jc w:val="center"/>
              <w:rPr>
                <w:rFonts w:ascii="Times New Roman" w:hAnsi="Times New Roman"/>
              </w:rPr>
            </w:pPr>
            <w:r w:rsidRPr="005E1450">
              <w:rPr>
                <w:rFonts w:ascii="Times New Roman" w:hAnsi="Times New Roman"/>
              </w:rPr>
              <w:t>-наименование объекта</w:t>
            </w:r>
          </w:p>
        </w:tc>
        <w:tc>
          <w:tcPr>
            <w:tcW w:w="1843" w:type="dxa"/>
          </w:tcPr>
          <w:p w:rsidR="00FB12AC" w:rsidRPr="005E1450" w:rsidRDefault="00300777" w:rsidP="00B74F3F">
            <w:pPr>
              <w:spacing w:line="240" w:lineRule="auto"/>
              <w:jc w:val="center"/>
              <w:rPr>
                <w:rFonts w:ascii="Times New Roman" w:hAnsi="Times New Roman"/>
              </w:rPr>
            </w:pPr>
            <w:r>
              <w:rPr>
                <w:rFonts w:ascii="Times New Roman" w:hAnsi="Times New Roman"/>
              </w:rPr>
              <w:t xml:space="preserve">Администрация </w:t>
            </w:r>
            <w:r w:rsidR="0029507A">
              <w:rPr>
                <w:rFonts w:ascii="Times New Roman" w:hAnsi="Times New Roman"/>
              </w:rPr>
              <w:t>Почепского</w:t>
            </w:r>
            <w:r>
              <w:rPr>
                <w:rFonts w:ascii="Times New Roman" w:hAnsi="Times New Roman"/>
              </w:rPr>
              <w:t xml:space="preserve"> сельского поселения Лискинского муниципального района Воронежской области</w:t>
            </w:r>
          </w:p>
        </w:tc>
        <w:tc>
          <w:tcPr>
            <w:tcW w:w="1909"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филиал ФГБУ «Федеральная Кадастровая Палата Росреестра» по Воронежской области</w:t>
            </w:r>
          </w:p>
        </w:tc>
        <w:tc>
          <w:tcPr>
            <w:tcW w:w="1209" w:type="dxa"/>
          </w:tcPr>
          <w:p w:rsidR="00FB12AC" w:rsidRPr="005E1450" w:rsidRDefault="00FB12AC" w:rsidP="00B74F3F">
            <w:pPr>
              <w:spacing w:line="240" w:lineRule="auto"/>
              <w:jc w:val="center"/>
              <w:rPr>
                <w:rFonts w:ascii="Times New Roman" w:hAnsi="Times New Roman"/>
              </w:rPr>
            </w:pPr>
          </w:p>
        </w:tc>
        <w:tc>
          <w:tcPr>
            <w:tcW w:w="141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5 дней</w:t>
            </w:r>
          </w:p>
        </w:tc>
        <w:tc>
          <w:tcPr>
            <w:tcW w:w="1559"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c>
          <w:tcPr>
            <w:tcW w:w="1538" w:type="dxa"/>
          </w:tcPr>
          <w:p w:rsidR="00FB12AC" w:rsidRPr="005E1450" w:rsidRDefault="0078704D" w:rsidP="00B74F3F">
            <w:pPr>
              <w:spacing w:line="240" w:lineRule="auto"/>
              <w:jc w:val="center"/>
              <w:rPr>
                <w:rFonts w:ascii="Times New Roman" w:hAnsi="Times New Roman"/>
              </w:rPr>
            </w:pPr>
            <w:r w:rsidRPr="005E1450">
              <w:rPr>
                <w:rFonts w:ascii="Times New Roman" w:hAnsi="Times New Roman"/>
              </w:rPr>
              <w:t>-</w:t>
            </w:r>
          </w:p>
        </w:tc>
      </w:tr>
    </w:tbl>
    <w:p w:rsidR="00FB12AC" w:rsidRPr="005E1450" w:rsidRDefault="00FB12AC" w:rsidP="00FB12AC">
      <w:pPr>
        <w:pStyle w:val="1"/>
        <w:spacing w:line="240" w:lineRule="auto"/>
        <w:rPr>
          <w:rFonts w:ascii="Times New Roman" w:hAnsi="Times New Roman" w:cs="Times New Roman"/>
          <w:color w:val="auto"/>
          <w:sz w:val="20"/>
          <w:szCs w:val="20"/>
        </w:rPr>
      </w:pPr>
      <w:r w:rsidRPr="005E1450">
        <w:rPr>
          <w:rFonts w:ascii="Times New Roman" w:hAnsi="Times New Roman" w:cs="Times New Roman"/>
          <w:color w:val="auto"/>
          <w:sz w:val="20"/>
          <w:szCs w:val="20"/>
        </w:rPr>
        <w:lastRenderedPageBreak/>
        <w:t>РАЗДЕЛ 6. «РЕЗУЛЬТАТ «ПОДУСЛУГИ»</w:t>
      </w:r>
    </w:p>
    <w:tbl>
      <w:tblPr>
        <w:tblStyle w:val="a3"/>
        <w:tblW w:w="15113" w:type="dxa"/>
        <w:tblLayout w:type="fixed"/>
        <w:tblLook w:val="04A0" w:firstRow="1" w:lastRow="0" w:firstColumn="1" w:lastColumn="0" w:noHBand="0" w:noVBand="1"/>
      </w:tblPr>
      <w:tblGrid>
        <w:gridCol w:w="534"/>
        <w:gridCol w:w="2551"/>
        <w:gridCol w:w="2273"/>
        <w:gridCol w:w="1838"/>
        <w:gridCol w:w="1701"/>
        <w:gridCol w:w="283"/>
        <w:gridCol w:w="1276"/>
        <w:gridCol w:w="1985"/>
        <w:gridCol w:w="1276"/>
        <w:gridCol w:w="1396"/>
      </w:tblGrid>
      <w:tr w:rsidR="00FB12AC" w:rsidRPr="005E1450" w:rsidTr="00737A20">
        <w:tc>
          <w:tcPr>
            <w:tcW w:w="534"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 п/п</w:t>
            </w:r>
          </w:p>
        </w:tc>
        <w:tc>
          <w:tcPr>
            <w:tcW w:w="2551"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Документ/документы, являющиеся результатом «подуслуги»</w:t>
            </w:r>
          </w:p>
        </w:tc>
        <w:tc>
          <w:tcPr>
            <w:tcW w:w="2273"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Требования к документу/документам, являющимся результатом «подуслуги»</w:t>
            </w:r>
          </w:p>
        </w:tc>
        <w:tc>
          <w:tcPr>
            <w:tcW w:w="1838"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Характеристика результата (положительный/</w:t>
            </w:r>
          </w:p>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отрицательный)</w:t>
            </w:r>
          </w:p>
        </w:tc>
        <w:tc>
          <w:tcPr>
            <w:tcW w:w="1701" w:type="dxa"/>
            <w:vMerge w:val="restart"/>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Форма документа/ документов, являющимся результатом «подуслуги»</w:t>
            </w:r>
          </w:p>
        </w:tc>
        <w:tc>
          <w:tcPr>
            <w:tcW w:w="1559" w:type="dxa"/>
            <w:gridSpan w:val="2"/>
            <w:vMerge w:val="restart"/>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Образец документа/ документов, являющихся результатом «подуслуги»</w:t>
            </w:r>
          </w:p>
        </w:tc>
        <w:tc>
          <w:tcPr>
            <w:tcW w:w="1985" w:type="dxa"/>
            <w:vMerge w:val="restart"/>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 xml:space="preserve">Способ получения результата </w:t>
            </w:r>
          </w:p>
        </w:tc>
        <w:tc>
          <w:tcPr>
            <w:tcW w:w="2672" w:type="dxa"/>
            <w:gridSpan w:val="2"/>
          </w:tcPr>
          <w:p w:rsidR="00FB12AC" w:rsidRPr="005E1450" w:rsidRDefault="00FB12AC" w:rsidP="00737A20">
            <w:pPr>
              <w:spacing w:line="240" w:lineRule="auto"/>
              <w:jc w:val="center"/>
              <w:rPr>
                <w:rFonts w:ascii="Times New Roman" w:hAnsi="Times New Roman"/>
                <w:b/>
                <w:vertAlign w:val="superscript"/>
              </w:rPr>
            </w:pPr>
            <w:r w:rsidRPr="005E1450">
              <w:rPr>
                <w:rFonts w:ascii="Times New Roman" w:hAnsi="Times New Roman"/>
                <w:b/>
              </w:rPr>
              <w:t>Срок хранения невостребованных заявителем результатов «подуслуги»</w:t>
            </w:r>
          </w:p>
        </w:tc>
      </w:tr>
      <w:tr w:rsidR="00FB12AC" w:rsidRPr="005E1450" w:rsidTr="00737A20">
        <w:tc>
          <w:tcPr>
            <w:tcW w:w="534" w:type="dxa"/>
            <w:vMerge/>
          </w:tcPr>
          <w:p w:rsidR="00FB12AC" w:rsidRPr="005E1450" w:rsidRDefault="00FB12AC" w:rsidP="00737A20">
            <w:pPr>
              <w:spacing w:line="240" w:lineRule="auto"/>
              <w:jc w:val="center"/>
              <w:rPr>
                <w:rFonts w:ascii="Times New Roman" w:hAnsi="Times New Roman"/>
                <w:b/>
              </w:rPr>
            </w:pPr>
          </w:p>
        </w:tc>
        <w:tc>
          <w:tcPr>
            <w:tcW w:w="2551" w:type="dxa"/>
            <w:vMerge/>
          </w:tcPr>
          <w:p w:rsidR="00FB12AC" w:rsidRPr="005E1450" w:rsidRDefault="00FB12AC" w:rsidP="00737A20">
            <w:pPr>
              <w:spacing w:line="240" w:lineRule="auto"/>
              <w:jc w:val="center"/>
              <w:rPr>
                <w:rFonts w:ascii="Times New Roman" w:hAnsi="Times New Roman"/>
                <w:b/>
              </w:rPr>
            </w:pPr>
          </w:p>
        </w:tc>
        <w:tc>
          <w:tcPr>
            <w:tcW w:w="2273" w:type="dxa"/>
            <w:vMerge/>
          </w:tcPr>
          <w:p w:rsidR="00FB12AC" w:rsidRPr="005E1450" w:rsidRDefault="00FB12AC" w:rsidP="00737A20">
            <w:pPr>
              <w:spacing w:line="240" w:lineRule="auto"/>
              <w:jc w:val="center"/>
              <w:rPr>
                <w:rFonts w:ascii="Times New Roman" w:hAnsi="Times New Roman"/>
                <w:b/>
              </w:rPr>
            </w:pPr>
          </w:p>
        </w:tc>
        <w:tc>
          <w:tcPr>
            <w:tcW w:w="1838" w:type="dxa"/>
            <w:vMerge/>
          </w:tcPr>
          <w:p w:rsidR="00FB12AC" w:rsidRPr="005E1450" w:rsidRDefault="00FB12AC" w:rsidP="00737A20">
            <w:pPr>
              <w:spacing w:line="240" w:lineRule="auto"/>
              <w:jc w:val="center"/>
              <w:rPr>
                <w:rFonts w:ascii="Times New Roman" w:hAnsi="Times New Roman"/>
                <w:b/>
              </w:rPr>
            </w:pPr>
          </w:p>
        </w:tc>
        <w:tc>
          <w:tcPr>
            <w:tcW w:w="1701" w:type="dxa"/>
            <w:vMerge/>
          </w:tcPr>
          <w:p w:rsidR="00FB12AC" w:rsidRPr="005E1450" w:rsidRDefault="00FB12AC" w:rsidP="00737A20">
            <w:pPr>
              <w:spacing w:line="240" w:lineRule="auto"/>
              <w:jc w:val="center"/>
              <w:rPr>
                <w:rFonts w:ascii="Times New Roman" w:hAnsi="Times New Roman"/>
                <w:b/>
              </w:rPr>
            </w:pPr>
          </w:p>
        </w:tc>
        <w:tc>
          <w:tcPr>
            <w:tcW w:w="1559" w:type="dxa"/>
            <w:gridSpan w:val="2"/>
            <w:vMerge/>
          </w:tcPr>
          <w:p w:rsidR="00FB12AC" w:rsidRPr="005E1450" w:rsidRDefault="00FB12AC" w:rsidP="00737A20">
            <w:pPr>
              <w:spacing w:line="240" w:lineRule="auto"/>
              <w:jc w:val="center"/>
              <w:rPr>
                <w:rFonts w:ascii="Times New Roman" w:hAnsi="Times New Roman"/>
                <w:b/>
              </w:rPr>
            </w:pPr>
          </w:p>
        </w:tc>
        <w:tc>
          <w:tcPr>
            <w:tcW w:w="1985" w:type="dxa"/>
            <w:vMerge/>
          </w:tcPr>
          <w:p w:rsidR="00FB12AC" w:rsidRPr="005E1450" w:rsidRDefault="00FB12AC" w:rsidP="00737A20">
            <w:pPr>
              <w:spacing w:line="240" w:lineRule="auto"/>
              <w:jc w:val="center"/>
              <w:rPr>
                <w:rFonts w:ascii="Times New Roman" w:hAnsi="Times New Roman"/>
                <w:b/>
              </w:rPr>
            </w:pPr>
          </w:p>
        </w:tc>
        <w:tc>
          <w:tcPr>
            <w:tcW w:w="12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в органе</w:t>
            </w:r>
          </w:p>
        </w:tc>
        <w:tc>
          <w:tcPr>
            <w:tcW w:w="139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в МФЦ</w:t>
            </w:r>
          </w:p>
        </w:tc>
      </w:tr>
      <w:tr w:rsidR="00FB12AC" w:rsidRPr="005E1450" w:rsidTr="00737A20">
        <w:tc>
          <w:tcPr>
            <w:tcW w:w="53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1</w:t>
            </w:r>
          </w:p>
        </w:tc>
        <w:tc>
          <w:tcPr>
            <w:tcW w:w="2551"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2</w:t>
            </w:r>
          </w:p>
        </w:tc>
        <w:tc>
          <w:tcPr>
            <w:tcW w:w="227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3</w:t>
            </w:r>
          </w:p>
        </w:tc>
        <w:tc>
          <w:tcPr>
            <w:tcW w:w="1838"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4</w:t>
            </w:r>
          </w:p>
        </w:tc>
        <w:tc>
          <w:tcPr>
            <w:tcW w:w="1701"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5</w:t>
            </w:r>
          </w:p>
        </w:tc>
        <w:tc>
          <w:tcPr>
            <w:tcW w:w="1559" w:type="dxa"/>
            <w:gridSpan w:val="2"/>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6</w:t>
            </w:r>
          </w:p>
        </w:tc>
        <w:tc>
          <w:tcPr>
            <w:tcW w:w="1985"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7</w:t>
            </w:r>
          </w:p>
        </w:tc>
        <w:tc>
          <w:tcPr>
            <w:tcW w:w="12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8</w:t>
            </w:r>
          </w:p>
        </w:tc>
        <w:tc>
          <w:tcPr>
            <w:tcW w:w="139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9</w:t>
            </w:r>
          </w:p>
        </w:tc>
      </w:tr>
      <w:tr w:rsidR="00FB12AC" w:rsidRPr="005E1450" w:rsidTr="00737A20">
        <w:tc>
          <w:tcPr>
            <w:tcW w:w="15113" w:type="dxa"/>
            <w:gridSpan w:val="10"/>
          </w:tcPr>
          <w:p w:rsidR="00FB12AC" w:rsidRPr="005E1450" w:rsidRDefault="00FB12AC" w:rsidP="004F56EA">
            <w:pPr>
              <w:spacing w:line="240" w:lineRule="auto"/>
              <w:jc w:val="center"/>
              <w:rPr>
                <w:rFonts w:ascii="Times New Roman" w:hAnsi="Times New Roman"/>
                <w:b/>
              </w:rPr>
            </w:pPr>
            <w:r w:rsidRPr="005E1450">
              <w:rPr>
                <w:rFonts w:ascii="Times New Roman" w:hAnsi="Times New Roman"/>
                <w:b/>
              </w:rPr>
              <w:t xml:space="preserve">1. Наименование «подуслуги»1: </w:t>
            </w:r>
            <w:r w:rsidR="0078704D"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737A20">
        <w:tc>
          <w:tcPr>
            <w:tcW w:w="534" w:type="dxa"/>
          </w:tcPr>
          <w:p w:rsidR="00FB12AC" w:rsidRPr="005E1450" w:rsidRDefault="00FB12AC" w:rsidP="00737A20">
            <w:pPr>
              <w:pStyle w:val="af4"/>
              <w:numPr>
                <w:ilvl w:val="0"/>
                <w:numId w:val="17"/>
              </w:numPr>
              <w:spacing w:after="0" w:line="240" w:lineRule="auto"/>
              <w:jc w:val="center"/>
              <w:rPr>
                <w:rFonts w:ascii="Times New Roman" w:hAnsi="Times New Roman"/>
              </w:rPr>
            </w:pPr>
          </w:p>
        </w:tc>
        <w:tc>
          <w:tcPr>
            <w:tcW w:w="2551" w:type="dxa"/>
          </w:tcPr>
          <w:p w:rsidR="00FB12AC" w:rsidRPr="005E1450" w:rsidRDefault="00FB12AC" w:rsidP="00B74F3F">
            <w:pPr>
              <w:pStyle w:val="ConsPlusNormal"/>
              <w:jc w:val="center"/>
              <w:rPr>
                <w:rFonts w:ascii="Times New Roman" w:hAnsi="Times New Roman" w:cs="Times New Roman"/>
              </w:rPr>
            </w:pPr>
            <w:r w:rsidRPr="005E1450">
              <w:rPr>
                <w:rFonts w:ascii="Times New Roman" w:hAnsi="Times New Roman" w:cs="Times New Roman"/>
              </w:rPr>
              <w:t>постановления администрации об утверждении схемы расположения земельного участка на кадастровом плане территории</w:t>
            </w:r>
          </w:p>
        </w:tc>
        <w:tc>
          <w:tcPr>
            <w:tcW w:w="2273" w:type="dxa"/>
          </w:tcPr>
          <w:p w:rsidR="00FB12AC" w:rsidRPr="005E1450" w:rsidRDefault="00FB12AC" w:rsidP="00B74F3F">
            <w:pPr>
              <w:spacing w:line="240" w:lineRule="auto"/>
              <w:jc w:val="center"/>
              <w:rPr>
                <w:rFonts w:ascii="Times New Roman" w:hAnsi="Times New Roman"/>
                <w:b/>
              </w:rPr>
            </w:pPr>
            <w:r w:rsidRPr="005E1450">
              <w:rPr>
                <w:rFonts w:ascii="Times New Roman" w:hAnsi="Times New Roman"/>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Положительный</w:t>
            </w:r>
          </w:p>
        </w:tc>
        <w:tc>
          <w:tcPr>
            <w:tcW w:w="1984" w:type="dxa"/>
            <w:gridSpan w:val="2"/>
          </w:tcPr>
          <w:p w:rsidR="00FB12AC" w:rsidRPr="005E1450" w:rsidRDefault="00FB12AC" w:rsidP="00B74F3F">
            <w:pPr>
              <w:spacing w:line="240" w:lineRule="auto"/>
              <w:jc w:val="center"/>
              <w:rPr>
                <w:rFonts w:ascii="Times New Roman" w:hAnsi="Times New Roman"/>
                <w:highlight w:val="yellow"/>
              </w:rPr>
            </w:pPr>
            <w:r w:rsidRPr="005E1450">
              <w:rPr>
                <w:rFonts w:ascii="Times New Roman" w:hAnsi="Times New Roman"/>
              </w:rPr>
              <w:t>письменная</w:t>
            </w:r>
          </w:p>
        </w:tc>
        <w:tc>
          <w:tcPr>
            <w:tcW w:w="1276" w:type="dxa"/>
          </w:tcPr>
          <w:p w:rsidR="00FB12AC" w:rsidRPr="005E1450" w:rsidRDefault="00FB12AC" w:rsidP="00B74F3F">
            <w:pPr>
              <w:spacing w:line="240" w:lineRule="auto"/>
              <w:jc w:val="center"/>
              <w:rPr>
                <w:rFonts w:ascii="Times New Roman" w:hAnsi="Times New Roman"/>
                <w:highlight w:val="yellow"/>
              </w:rPr>
            </w:pPr>
          </w:p>
        </w:tc>
        <w:tc>
          <w:tcPr>
            <w:tcW w:w="1985"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бумажного документа непосредственно при личном обращении в администрацию или МФЦ;</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бумажного документа, посредством почтового отправления;</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lastRenderedPageBreak/>
              <w:t>- в виде электронного документа, который направляется администрацией заявителю посредством электронной почты</w:t>
            </w:r>
          </w:p>
          <w:p w:rsidR="00FB12AC" w:rsidRPr="005E1450" w:rsidRDefault="00FB12AC" w:rsidP="00B74F3F">
            <w:pPr>
              <w:spacing w:line="240" w:lineRule="auto"/>
              <w:jc w:val="center"/>
              <w:rPr>
                <w:rFonts w:ascii="Times New Roman" w:hAnsi="Times New Roman"/>
              </w:rPr>
            </w:pPr>
          </w:p>
        </w:tc>
        <w:tc>
          <w:tcPr>
            <w:tcW w:w="1276" w:type="dxa"/>
          </w:tcPr>
          <w:p w:rsidR="00FB12AC" w:rsidRPr="005E1450" w:rsidRDefault="00FA442A" w:rsidP="00B74F3F">
            <w:pPr>
              <w:spacing w:line="240" w:lineRule="auto"/>
              <w:jc w:val="center"/>
              <w:rPr>
                <w:rFonts w:ascii="Times New Roman" w:hAnsi="Times New Roman"/>
                <w:bCs/>
              </w:rPr>
            </w:pPr>
            <w:r w:rsidRPr="005E1450">
              <w:rPr>
                <w:rFonts w:ascii="Times New Roman" w:hAnsi="Times New Roman"/>
                <w:bCs/>
              </w:rPr>
              <w:lastRenderedPageBreak/>
              <w:t>-</w:t>
            </w:r>
          </w:p>
        </w:tc>
        <w:tc>
          <w:tcPr>
            <w:tcW w:w="1396" w:type="dxa"/>
          </w:tcPr>
          <w:p w:rsidR="00FB12AC" w:rsidRPr="005E1450" w:rsidRDefault="00FA442A" w:rsidP="00B74F3F">
            <w:pPr>
              <w:spacing w:line="240" w:lineRule="auto"/>
              <w:jc w:val="center"/>
              <w:rPr>
                <w:rFonts w:ascii="Times New Roman" w:hAnsi="Times New Roman"/>
                <w:bCs/>
              </w:rPr>
            </w:pPr>
            <w:r w:rsidRPr="005E1450">
              <w:rPr>
                <w:rFonts w:ascii="Times New Roman" w:hAnsi="Times New Roman"/>
                <w:bCs/>
              </w:rPr>
              <w:t>-</w:t>
            </w:r>
          </w:p>
        </w:tc>
      </w:tr>
      <w:tr w:rsidR="00FB12AC" w:rsidRPr="005E1450" w:rsidTr="00737A20">
        <w:tc>
          <w:tcPr>
            <w:tcW w:w="534" w:type="dxa"/>
          </w:tcPr>
          <w:p w:rsidR="00FB12AC" w:rsidRPr="005E1450" w:rsidRDefault="00FB12AC" w:rsidP="00737A20">
            <w:pPr>
              <w:pStyle w:val="af4"/>
              <w:numPr>
                <w:ilvl w:val="0"/>
                <w:numId w:val="17"/>
              </w:numPr>
              <w:spacing w:after="0" w:line="240" w:lineRule="auto"/>
              <w:jc w:val="center"/>
              <w:rPr>
                <w:rFonts w:ascii="Times New Roman" w:hAnsi="Times New Roman"/>
              </w:rPr>
            </w:pPr>
          </w:p>
        </w:tc>
        <w:tc>
          <w:tcPr>
            <w:tcW w:w="2551" w:type="dxa"/>
          </w:tcPr>
          <w:p w:rsidR="00FB12AC" w:rsidRPr="005E1450" w:rsidRDefault="00FB12AC" w:rsidP="00B74F3F">
            <w:pPr>
              <w:pStyle w:val="ConsPlusNormal"/>
              <w:jc w:val="center"/>
              <w:rPr>
                <w:rFonts w:ascii="Times New Roman" w:hAnsi="Times New Roman" w:cs="Times New Roman"/>
              </w:rPr>
            </w:pPr>
            <w:r w:rsidRPr="005E1450">
              <w:rPr>
                <w:rFonts w:ascii="Times New Roman" w:hAnsi="Times New Roman" w:cs="Times New Roman"/>
              </w:rPr>
              <w:t>отказ в предоставлении муниципальной услуги</w:t>
            </w:r>
          </w:p>
        </w:tc>
        <w:tc>
          <w:tcPr>
            <w:tcW w:w="2273" w:type="dxa"/>
          </w:tcPr>
          <w:p w:rsidR="00FB12AC" w:rsidRPr="005E1450" w:rsidRDefault="00FB12AC" w:rsidP="00B74F3F">
            <w:pPr>
              <w:spacing w:line="240" w:lineRule="auto"/>
              <w:jc w:val="center"/>
              <w:rPr>
                <w:rFonts w:ascii="Times New Roman" w:hAnsi="Times New Roman"/>
                <w:b/>
              </w:rPr>
            </w:pPr>
            <w:r w:rsidRPr="005E1450">
              <w:rPr>
                <w:rFonts w:ascii="Times New Roman" w:hAnsi="Times New Roman"/>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Отрицательный</w:t>
            </w:r>
          </w:p>
        </w:tc>
        <w:tc>
          <w:tcPr>
            <w:tcW w:w="1984" w:type="dxa"/>
            <w:gridSpan w:val="2"/>
          </w:tcPr>
          <w:p w:rsidR="00FB12AC" w:rsidRPr="005E1450" w:rsidRDefault="00FB12AC" w:rsidP="00B74F3F">
            <w:pPr>
              <w:spacing w:line="240" w:lineRule="auto"/>
              <w:jc w:val="center"/>
              <w:rPr>
                <w:rFonts w:ascii="Times New Roman" w:hAnsi="Times New Roman"/>
                <w:highlight w:val="yellow"/>
              </w:rPr>
            </w:pPr>
            <w:r w:rsidRPr="005E1450">
              <w:rPr>
                <w:rFonts w:ascii="Times New Roman" w:hAnsi="Times New Roman"/>
              </w:rPr>
              <w:t>письменная</w:t>
            </w:r>
          </w:p>
        </w:tc>
        <w:tc>
          <w:tcPr>
            <w:tcW w:w="1276" w:type="dxa"/>
          </w:tcPr>
          <w:p w:rsidR="00FB12AC" w:rsidRPr="005E1450" w:rsidRDefault="00FB12AC" w:rsidP="00B74F3F">
            <w:pPr>
              <w:spacing w:line="240" w:lineRule="auto"/>
              <w:jc w:val="center"/>
              <w:rPr>
                <w:rFonts w:ascii="Times New Roman" w:hAnsi="Times New Roman"/>
                <w:highlight w:val="yellow"/>
              </w:rPr>
            </w:pPr>
          </w:p>
        </w:tc>
        <w:tc>
          <w:tcPr>
            <w:tcW w:w="1985"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бумажного документа непосредственно при личном обращении в администрацию или МФЦ;</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бумажного документа, посредством почтового отправления;</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276" w:type="dxa"/>
          </w:tcPr>
          <w:p w:rsidR="00FB12AC" w:rsidRPr="005E1450" w:rsidRDefault="00FA442A" w:rsidP="00B74F3F">
            <w:pPr>
              <w:spacing w:line="240" w:lineRule="auto"/>
              <w:jc w:val="center"/>
              <w:rPr>
                <w:rFonts w:ascii="Times New Roman" w:hAnsi="Times New Roman"/>
              </w:rPr>
            </w:pPr>
            <w:r w:rsidRPr="005E1450">
              <w:rPr>
                <w:rFonts w:ascii="Times New Roman" w:hAnsi="Times New Roman"/>
              </w:rPr>
              <w:t>-</w:t>
            </w:r>
          </w:p>
        </w:tc>
        <w:tc>
          <w:tcPr>
            <w:tcW w:w="1396" w:type="dxa"/>
          </w:tcPr>
          <w:p w:rsidR="00FB12AC" w:rsidRPr="005E1450" w:rsidRDefault="00FA442A" w:rsidP="00B74F3F">
            <w:pPr>
              <w:spacing w:line="240" w:lineRule="auto"/>
              <w:jc w:val="center"/>
              <w:rPr>
                <w:rFonts w:ascii="Times New Roman" w:hAnsi="Times New Roman"/>
              </w:rPr>
            </w:pPr>
            <w:r w:rsidRPr="005E1450">
              <w:rPr>
                <w:rFonts w:ascii="Times New Roman" w:hAnsi="Times New Roman"/>
              </w:rPr>
              <w:t>-</w:t>
            </w:r>
          </w:p>
        </w:tc>
      </w:tr>
    </w:tbl>
    <w:p w:rsidR="00FB12AC" w:rsidRPr="005E1450" w:rsidRDefault="00FB12AC" w:rsidP="00FB12AC">
      <w:pPr>
        <w:pStyle w:val="1"/>
        <w:spacing w:line="240" w:lineRule="auto"/>
        <w:rPr>
          <w:rFonts w:ascii="Times New Roman" w:hAnsi="Times New Roman" w:cs="Times New Roman"/>
          <w:color w:val="auto"/>
          <w:sz w:val="20"/>
          <w:szCs w:val="20"/>
        </w:rPr>
      </w:pPr>
      <w:r w:rsidRPr="005E1450">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Style w:val="a3"/>
        <w:tblW w:w="14742" w:type="dxa"/>
        <w:tblInd w:w="250" w:type="dxa"/>
        <w:tblLayout w:type="fixed"/>
        <w:tblLook w:val="04A0" w:firstRow="1" w:lastRow="0" w:firstColumn="1" w:lastColumn="0" w:noHBand="0" w:noVBand="1"/>
      </w:tblPr>
      <w:tblGrid>
        <w:gridCol w:w="391"/>
        <w:gridCol w:w="2444"/>
        <w:gridCol w:w="3260"/>
        <w:gridCol w:w="1985"/>
        <w:gridCol w:w="2126"/>
        <w:gridCol w:w="2410"/>
        <w:gridCol w:w="2126"/>
      </w:tblGrid>
      <w:tr w:rsidR="00FB12AC" w:rsidRPr="005E1450" w:rsidTr="00737A20">
        <w:tc>
          <w:tcPr>
            <w:tcW w:w="391"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 п/п</w:t>
            </w:r>
          </w:p>
        </w:tc>
        <w:tc>
          <w:tcPr>
            <w:tcW w:w="244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Наименование процедуры процесса</w:t>
            </w:r>
          </w:p>
        </w:tc>
        <w:tc>
          <w:tcPr>
            <w:tcW w:w="326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Особенности исполнения процедуры процесса</w:t>
            </w:r>
          </w:p>
        </w:tc>
        <w:tc>
          <w:tcPr>
            <w:tcW w:w="1985"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Сроки исполнения процедуры (процесса)</w:t>
            </w:r>
          </w:p>
        </w:tc>
        <w:tc>
          <w:tcPr>
            <w:tcW w:w="212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Исполнитель процедуры процесса</w:t>
            </w:r>
          </w:p>
        </w:tc>
        <w:tc>
          <w:tcPr>
            <w:tcW w:w="241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Ресурсы, необходимые для выполнения процедуры процесса</w:t>
            </w:r>
          </w:p>
        </w:tc>
        <w:tc>
          <w:tcPr>
            <w:tcW w:w="212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Формы документов, необходимые для выполнения процедуры процесса</w:t>
            </w:r>
          </w:p>
        </w:tc>
      </w:tr>
      <w:tr w:rsidR="00FB12AC" w:rsidRPr="005E1450" w:rsidTr="00737A20">
        <w:tc>
          <w:tcPr>
            <w:tcW w:w="391"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1</w:t>
            </w:r>
          </w:p>
        </w:tc>
        <w:tc>
          <w:tcPr>
            <w:tcW w:w="244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2</w:t>
            </w:r>
          </w:p>
        </w:tc>
        <w:tc>
          <w:tcPr>
            <w:tcW w:w="326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3</w:t>
            </w:r>
          </w:p>
        </w:tc>
        <w:tc>
          <w:tcPr>
            <w:tcW w:w="1985"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4</w:t>
            </w:r>
          </w:p>
        </w:tc>
        <w:tc>
          <w:tcPr>
            <w:tcW w:w="212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5</w:t>
            </w:r>
          </w:p>
        </w:tc>
        <w:tc>
          <w:tcPr>
            <w:tcW w:w="2410"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6</w:t>
            </w:r>
          </w:p>
        </w:tc>
        <w:tc>
          <w:tcPr>
            <w:tcW w:w="212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7</w:t>
            </w:r>
          </w:p>
        </w:tc>
      </w:tr>
      <w:tr w:rsidR="00FB12AC" w:rsidRPr="005E1450" w:rsidTr="00737A20">
        <w:tc>
          <w:tcPr>
            <w:tcW w:w="14742" w:type="dxa"/>
            <w:gridSpan w:val="7"/>
          </w:tcPr>
          <w:p w:rsidR="00FB12AC" w:rsidRPr="005E1450" w:rsidRDefault="00FB12AC" w:rsidP="004F56EA">
            <w:pPr>
              <w:spacing w:line="240" w:lineRule="auto"/>
              <w:jc w:val="center"/>
              <w:rPr>
                <w:rFonts w:ascii="Times New Roman" w:hAnsi="Times New Roman"/>
                <w:b/>
              </w:rPr>
            </w:pPr>
            <w:r w:rsidRPr="005E1450">
              <w:rPr>
                <w:rFonts w:ascii="Times New Roman" w:hAnsi="Times New Roman"/>
                <w:b/>
              </w:rPr>
              <w:t xml:space="preserve">1. Наименование «подуслуги» 1: </w:t>
            </w:r>
            <w:r w:rsidR="00FA442A"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737A20">
        <w:tc>
          <w:tcPr>
            <w:tcW w:w="391" w:type="dxa"/>
          </w:tcPr>
          <w:p w:rsidR="00FB12AC" w:rsidRPr="005E1450" w:rsidRDefault="00FB12AC" w:rsidP="00737A20">
            <w:pPr>
              <w:spacing w:line="240" w:lineRule="auto"/>
              <w:jc w:val="center"/>
              <w:rPr>
                <w:rFonts w:ascii="Times New Roman" w:hAnsi="Times New Roman"/>
              </w:rPr>
            </w:pPr>
            <w:r w:rsidRPr="005E1450">
              <w:rPr>
                <w:rFonts w:ascii="Times New Roman" w:hAnsi="Times New Roman"/>
              </w:rPr>
              <w:t>1.</w:t>
            </w:r>
          </w:p>
        </w:tc>
        <w:tc>
          <w:tcPr>
            <w:tcW w:w="2444"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Прием и регистрация заявления и прилагаемых к нему документов</w:t>
            </w:r>
          </w:p>
          <w:p w:rsidR="00FB12AC" w:rsidRPr="005E1450" w:rsidRDefault="00FB12AC" w:rsidP="00B74F3F">
            <w:pPr>
              <w:spacing w:line="240" w:lineRule="auto"/>
              <w:jc w:val="center"/>
              <w:rPr>
                <w:rFonts w:ascii="Times New Roman" w:hAnsi="Times New Roman"/>
              </w:rPr>
            </w:pPr>
          </w:p>
        </w:tc>
        <w:tc>
          <w:tcPr>
            <w:tcW w:w="326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Специалист:</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осуществляет проверку документов заявителя на наличие или отсутствие оснований для отказа в их приеме</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случае отсутствия оснований для отказа в приеме документов,</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сверяет копии документов с их подлинниками, заверяет их и возвращает подлинники заявителю;</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выдает заявителю расписку в получении документов с указанием их перечня и даты получения.</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FB12AC" w:rsidRPr="005E1450" w:rsidRDefault="00FA442A" w:rsidP="00B74F3F">
            <w:pPr>
              <w:spacing w:line="240" w:lineRule="auto"/>
              <w:jc w:val="center"/>
              <w:rPr>
                <w:rFonts w:ascii="Times New Roman" w:hAnsi="Times New Roman"/>
              </w:rPr>
            </w:pPr>
            <w:r w:rsidRPr="005E1450">
              <w:rPr>
                <w:rFonts w:ascii="Times New Roman" w:hAnsi="Times New Roman"/>
              </w:rPr>
              <w:t>1 день</w:t>
            </w:r>
          </w:p>
        </w:tc>
        <w:tc>
          <w:tcPr>
            <w:tcW w:w="2126"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Специалист администрации и МФЦ, уполномоченный на прием и регистрацию документов заявителя</w:t>
            </w:r>
          </w:p>
        </w:tc>
        <w:tc>
          <w:tcPr>
            <w:tcW w:w="2410"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Правовое, документационное и технологическое обеспечение</w:t>
            </w:r>
          </w:p>
        </w:tc>
        <w:tc>
          <w:tcPr>
            <w:tcW w:w="2126" w:type="dxa"/>
          </w:tcPr>
          <w:p w:rsidR="00FB12AC" w:rsidRPr="005E1450" w:rsidRDefault="00FA442A" w:rsidP="00B74F3F">
            <w:pPr>
              <w:spacing w:line="240" w:lineRule="auto"/>
              <w:jc w:val="center"/>
              <w:rPr>
                <w:rFonts w:ascii="Times New Roman" w:hAnsi="Times New Roman"/>
              </w:rPr>
            </w:pPr>
            <w:r w:rsidRPr="005E1450">
              <w:rPr>
                <w:rFonts w:ascii="Times New Roman" w:hAnsi="Times New Roman"/>
              </w:rPr>
              <w:t>-</w:t>
            </w:r>
          </w:p>
        </w:tc>
      </w:tr>
      <w:tr w:rsidR="00FA442A" w:rsidRPr="005E1450" w:rsidTr="00737A20">
        <w:tc>
          <w:tcPr>
            <w:tcW w:w="391" w:type="dxa"/>
          </w:tcPr>
          <w:p w:rsidR="00FA442A" w:rsidRPr="005E1450" w:rsidRDefault="00FA442A" w:rsidP="00737A20">
            <w:pPr>
              <w:spacing w:line="240" w:lineRule="auto"/>
              <w:jc w:val="center"/>
              <w:rPr>
                <w:rFonts w:ascii="Times New Roman" w:hAnsi="Times New Roman"/>
              </w:rPr>
            </w:pPr>
            <w:r w:rsidRPr="005E1450">
              <w:rPr>
                <w:rFonts w:ascii="Times New Roman" w:hAnsi="Times New Roman"/>
              </w:rPr>
              <w:lastRenderedPageBreak/>
              <w:t>2</w:t>
            </w:r>
          </w:p>
        </w:tc>
        <w:tc>
          <w:tcPr>
            <w:tcW w:w="2444"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c>
        <w:tc>
          <w:tcPr>
            <w:tcW w:w="3260" w:type="dxa"/>
          </w:tcPr>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Специалист:</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FA442A" w:rsidRPr="005E1450" w:rsidRDefault="00FA442A" w:rsidP="00B74F3F">
            <w:pPr>
              <w:spacing w:line="240" w:lineRule="auto"/>
              <w:jc w:val="center"/>
              <w:rPr>
                <w:rFonts w:ascii="Times New Roman" w:hAnsi="Times New Roman"/>
              </w:rPr>
            </w:pPr>
            <w:r w:rsidRPr="005E1450">
              <w:rPr>
                <w:rFonts w:ascii="Times New Roman" w:hAnsi="Times New Roman"/>
              </w:rPr>
              <w:t>- рассматривает заявление с прилагаемыми к нему документами на комплектность и соответствие требованиям действующего законодательства;</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устанавливает необходимость направления межведомственного запроса и направляет соответствующие запросы</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A442A" w:rsidRPr="005E1450" w:rsidRDefault="00FA442A" w:rsidP="00B74F3F">
            <w:pPr>
              <w:spacing w:line="240" w:lineRule="auto"/>
              <w:jc w:val="center"/>
              <w:rPr>
                <w:rFonts w:ascii="Times New Roman" w:hAnsi="Times New Roman"/>
              </w:rPr>
            </w:pPr>
            <w:r w:rsidRPr="005E1450">
              <w:rPr>
                <w:rFonts w:ascii="Times New Roman" w:hAnsi="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5 дней</w:t>
            </w:r>
          </w:p>
        </w:tc>
        <w:tc>
          <w:tcPr>
            <w:tcW w:w="2126"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специалист, уполномоченный на рассмотрение представленных документов</w:t>
            </w:r>
          </w:p>
        </w:tc>
        <w:tc>
          <w:tcPr>
            <w:tcW w:w="2410"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Правовое, документационное и технологическое обеспечение</w:t>
            </w:r>
          </w:p>
        </w:tc>
        <w:tc>
          <w:tcPr>
            <w:tcW w:w="2126"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w:t>
            </w:r>
          </w:p>
        </w:tc>
      </w:tr>
      <w:tr w:rsidR="00FA442A" w:rsidRPr="005E1450" w:rsidTr="00737A20">
        <w:tc>
          <w:tcPr>
            <w:tcW w:w="391" w:type="dxa"/>
          </w:tcPr>
          <w:p w:rsidR="00FA442A" w:rsidRPr="005E1450" w:rsidRDefault="00FA442A" w:rsidP="00FA442A">
            <w:pPr>
              <w:spacing w:line="240" w:lineRule="auto"/>
              <w:jc w:val="center"/>
              <w:rPr>
                <w:rFonts w:ascii="Times New Roman" w:hAnsi="Times New Roman"/>
              </w:rPr>
            </w:pPr>
            <w:r w:rsidRPr="005E1450">
              <w:rPr>
                <w:rFonts w:ascii="Times New Roman" w:hAnsi="Times New Roman"/>
              </w:rPr>
              <w:t>3</w:t>
            </w:r>
          </w:p>
        </w:tc>
        <w:tc>
          <w:tcPr>
            <w:tcW w:w="2444"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3260" w:type="dxa"/>
          </w:tcPr>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Специалист:</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передает подготовленные проект постановления либо уведомление об отказе на подписание главе администрации (поселения).</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lastRenderedPageBreak/>
              <w:t>- обеспечивает регистрацию постановления либо уведомления об отказе</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w:t>
            </w:r>
          </w:p>
        </w:tc>
        <w:tc>
          <w:tcPr>
            <w:tcW w:w="1985"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lastRenderedPageBreak/>
              <w:t>3 дня</w:t>
            </w:r>
          </w:p>
        </w:tc>
        <w:tc>
          <w:tcPr>
            <w:tcW w:w="2126"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специалист, уполномоченный на рассмотрение представленных документов</w:t>
            </w:r>
          </w:p>
        </w:tc>
        <w:tc>
          <w:tcPr>
            <w:tcW w:w="2410"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Правовое, документационное и технологическое обеспечение</w:t>
            </w:r>
          </w:p>
        </w:tc>
        <w:tc>
          <w:tcPr>
            <w:tcW w:w="2126" w:type="dxa"/>
          </w:tcPr>
          <w:p w:rsidR="00FA442A" w:rsidRPr="005E1450" w:rsidRDefault="00FA442A" w:rsidP="00B74F3F">
            <w:pPr>
              <w:spacing w:line="240" w:lineRule="auto"/>
              <w:jc w:val="center"/>
              <w:rPr>
                <w:rFonts w:ascii="Times New Roman" w:hAnsi="Times New Roman"/>
              </w:rPr>
            </w:pPr>
          </w:p>
        </w:tc>
      </w:tr>
      <w:tr w:rsidR="00FA442A" w:rsidRPr="005E1450" w:rsidTr="00737A20">
        <w:tc>
          <w:tcPr>
            <w:tcW w:w="391" w:type="dxa"/>
          </w:tcPr>
          <w:p w:rsidR="00FA442A" w:rsidRPr="005E1450" w:rsidRDefault="0042467C" w:rsidP="00FA442A">
            <w:pPr>
              <w:spacing w:line="240" w:lineRule="auto"/>
              <w:jc w:val="center"/>
              <w:rPr>
                <w:rFonts w:ascii="Times New Roman" w:hAnsi="Times New Roman"/>
              </w:rPr>
            </w:pPr>
            <w:r w:rsidRPr="005E1450">
              <w:rPr>
                <w:rFonts w:ascii="Times New Roman" w:hAnsi="Times New Roman"/>
              </w:rPr>
              <w:lastRenderedPageBreak/>
              <w:t>4</w:t>
            </w:r>
          </w:p>
        </w:tc>
        <w:tc>
          <w:tcPr>
            <w:tcW w:w="2444"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Выдача (направление) заявителю результата услуги</w:t>
            </w:r>
          </w:p>
        </w:tc>
        <w:tc>
          <w:tcPr>
            <w:tcW w:w="3260" w:type="dxa"/>
          </w:tcPr>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FA442A" w:rsidRPr="005E1450" w:rsidRDefault="00FA442A" w:rsidP="00B74F3F">
            <w:pPr>
              <w:autoSpaceDE w:val="0"/>
              <w:autoSpaceDN w:val="0"/>
              <w:adjustRightInd w:val="0"/>
              <w:spacing w:line="240" w:lineRule="auto"/>
              <w:jc w:val="center"/>
              <w:rPr>
                <w:rFonts w:ascii="Times New Roman" w:hAnsi="Times New Roman"/>
              </w:rPr>
            </w:pPr>
            <w:r w:rsidRPr="005E1450">
              <w:rPr>
                <w:rFonts w:ascii="Times New Roman" w:hAnsi="Times New Roman"/>
              </w:rPr>
              <w:t>- Заявитель информируется о принятом решении в установленном порядке</w:t>
            </w:r>
          </w:p>
        </w:tc>
        <w:tc>
          <w:tcPr>
            <w:tcW w:w="1985" w:type="dxa"/>
          </w:tcPr>
          <w:p w:rsidR="00FA442A" w:rsidRPr="005E1450" w:rsidRDefault="0042467C" w:rsidP="00B74F3F">
            <w:pPr>
              <w:spacing w:line="240" w:lineRule="auto"/>
              <w:jc w:val="center"/>
              <w:rPr>
                <w:rFonts w:ascii="Times New Roman" w:hAnsi="Times New Roman"/>
              </w:rPr>
            </w:pPr>
            <w:r w:rsidRPr="005E1450">
              <w:rPr>
                <w:rFonts w:ascii="Times New Roman" w:hAnsi="Times New Roman"/>
              </w:rPr>
              <w:t>1 день</w:t>
            </w:r>
          </w:p>
        </w:tc>
        <w:tc>
          <w:tcPr>
            <w:tcW w:w="2126" w:type="dxa"/>
          </w:tcPr>
          <w:p w:rsidR="00FA442A" w:rsidRPr="005E1450" w:rsidRDefault="00FA442A" w:rsidP="00B74F3F">
            <w:pPr>
              <w:spacing w:line="240" w:lineRule="auto"/>
              <w:jc w:val="center"/>
              <w:rPr>
                <w:rFonts w:ascii="Times New Roman" w:hAnsi="Times New Roman"/>
              </w:rPr>
            </w:pPr>
            <w:r w:rsidRPr="005E1450">
              <w:rPr>
                <w:rFonts w:ascii="Times New Roman" w:hAnsi="Times New Roman"/>
              </w:rPr>
              <w:t>Специалист МФЦ или администрации, ответственный за направление (выдачу) результата услуги</w:t>
            </w:r>
          </w:p>
        </w:tc>
        <w:tc>
          <w:tcPr>
            <w:tcW w:w="2410" w:type="dxa"/>
          </w:tcPr>
          <w:p w:rsidR="00FA442A" w:rsidRPr="005E1450" w:rsidRDefault="00FA442A" w:rsidP="00B74F3F">
            <w:pPr>
              <w:spacing w:line="240" w:lineRule="auto"/>
              <w:jc w:val="center"/>
              <w:rPr>
                <w:rFonts w:ascii="Times New Roman" w:hAnsi="Times New Roman"/>
              </w:rPr>
            </w:pPr>
          </w:p>
        </w:tc>
        <w:tc>
          <w:tcPr>
            <w:tcW w:w="2126" w:type="dxa"/>
          </w:tcPr>
          <w:p w:rsidR="00FA442A" w:rsidRPr="005E1450" w:rsidRDefault="00FA442A" w:rsidP="00B74F3F">
            <w:pPr>
              <w:spacing w:line="240" w:lineRule="auto"/>
              <w:jc w:val="center"/>
              <w:rPr>
                <w:rFonts w:ascii="Times New Roman" w:hAnsi="Times New Roman"/>
              </w:rPr>
            </w:pPr>
          </w:p>
        </w:tc>
      </w:tr>
    </w:tbl>
    <w:p w:rsidR="00FB12AC" w:rsidRPr="005E1450" w:rsidRDefault="00FB12AC" w:rsidP="00FB12AC">
      <w:pPr>
        <w:pStyle w:val="1"/>
        <w:spacing w:line="240" w:lineRule="auto"/>
        <w:rPr>
          <w:rFonts w:ascii="Times New Roman" w:hAnsi="Times New Roman" w:cs="Times New Roman"/>
          <w:color w:val="auto"/>
          <w:sz w:val="20"/>
          <w:szCs w:val="20"/>
        </w:rPr>
      </w:pPr>
      <w:r w:rsidRPr="005E1450">
        <w:rPr>
          <w:rFonts w:ascii="Times New Roman" w:hAnsi="Times New Roman" w:cs="Times New Roman"/>
          <w:color w:val="auto"/>
          <w:sz w:val="20"/>
          <w:szCs w:val="20"/>
        </w:rPr>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FB12AC" w:rsidRPr="005E1450" w:rsidTr="00737A20">
        <w:tc>
          <w:tcPr>
            <w:tcW w:w="23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получения заявителем информации о сроках и порядке предоставления «подуслуги»</w:t>
            </w:r>
          </w:p>
        </w:tc>
        <w:tc>
          <w:tcPr>
            <w:tcW w:w="1627"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записи на прием в орган, МФЦ для подачи запроса о предоставлении «подуслуги»</w:t>
            </w:r>
          </w:p>
        </w:tc>
        <w:tc>
          <w:tcPr>
            <w:tcW w:w="134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формирования запроса о предоставлении «подуслуги»</w:t>
            </w:r>
          </w:p>
        </w:tc>
        <w:tc>
          <w:tcPr>
            <w:tcW w:w="1844"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получения сведений о ходе выполнения запроса о предоставлении «подуслуги»</w:t>
            </w:r>
          </w:p>
        </w:tc>
        <w:tc>
          <w:tcPr>
            <w:tcW w:w="311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B12AC" w:rsidRPr="005E1450" w:rsidTr="00737A20">
        <w:tc>
          <w:tcPr>
            <w:tcW w:w="2376"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1</w:t>
            </w:r>
          </w:p>
        </w:tc>
        <w:tc>
          <w:tcPr>
            <w:tcW w:w="1627"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2</w:t>
            </w:r>
          </w:p>
        </w:tc>
        <w:tc>
          <w:tcPr>
            <w:tcW w:w="134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3</w:t>
            </w:r>
          </w:p>
        </w:tc>
        <w:tc>
          <w:tcPr>
            <w:tcW w:w="1844" w:type="dxa"/>
          </w:tcPr>
          <w:p w:rsidR="00FB12AC" w:rsidRPr="005E1450" w:rsidRDefault="00FB12AC" w:rsidP="00737A20">
            <w:pPr>
              <w:spacing w:line="240" w:lineRule="auto"/>
              <w:rPr>
                <w:rFonts w:ascii="Times New Roman" w:hAnsi="Times New Roman"/>
                <w:b/>
              </w:rPr>
            </w:pPr>
            <w:r w:rsidRPr="005E1450">
              <w:rPr>
                <w:rFonts w:ascii="Times New Roman" w:hAnsi="Times New Roman"/>
                <w:b/>
              </w:rPr>
              <w:t>4</w:t>
            </w:r>
          </w:p>
        </w:tc>
        <w:tc>
          <w:tcPr>
            <w:tcW w:w="1843"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5</w:t>
            </w:r>
          </w:p>
        </w:tc>
        <w:tc>
          <w:tcPr>
            <w:tcW w:w="2835"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6</w:t>
            </w:r>
          </w:p>
        </w:tc>
        <w:tc>
          <w:tcPr>
            <w:tcW w:w="3119" w:type="dxa"/>
          </w:tcPr>
          <w:p w:rsidR="00FB12AC" w:rsidRPr="005E1450" w:rsidRDefault="00FB12AC" w:rsidP="00737A20">
            <w:pPr>
              <w:spacing w:line="240" w:lineRule="auto"/>
              <w:jc w:val="center"/>
              <w:rPr>
                <w:rFonts w:ascii="Times New Roman" w:hAnsi="Times New Roman"/>
                <w:b/>
              </w:rPr>
            </w:pPr>
            <w:r w:rsidRPr="005E1450">
              <w:rPr>
                <w:rFonts w:ascii="Times New Roman" w:hAnsi="Times New Roman"/>
                <w:b/>
              </w:rPr>
              <w:t>7</w:t>
            </w:r>
          </w:p>
        </w:tc>
      </w:tr>
      <w:tr w:rsidR="00FB12AC" w:rsidRPr="005E1450" w:rsidTr="00737A20">
        <w:tc>
          <w:tcPr>
            <w:tcW w:w="14993" w:type="dxa"/>
            <w:gridSpan w:val="7"/>
          </w:tcPr>
          <w:p w:rsidR="00FB12AC" w:rsidRPr="005E1450" w:rsidRDefault="00FB12AC" w:rsidP="004F56EA">
            <w:pPr>
              <w:spacing w:line="240" w:lineRule="auto"/>
              <w:jc w:val="center"/>
              <w:rPr>
                <w:rFonts w:ascii="Times New Roman" w:hAnsi="Times New Roman"/>
                <w:b/>
              </w:rPr>
            </w:pPr>
            <w:r w:rsidRPr="005E1450">
              <w:rPr>
                <w:rFonts w:ascii="Times New Roman" w:hAnsi="Times New Roman"/>
                <w:b/>
              </w:rPr>
              <w:t xml:space="preserve">1. Наименование «подуслуги» 1: </w:t>
            </w:r>
            <w:r w:rsidR="0042467C" w:rsidRPr="005E1450">
              <w:rPr>
                <w:rFonts w:ascii="Times New Roman" w:hAnsi="Times New Roman"/>
                <w:b/>
              </w:rPr>
              <w:t xml:space="preserve">Утверждение схемы расположения на кадастровом плане территории </w:t>
            </w:r>
          </w:p>
        </w:tc>
      </w:tr>
      <w:tr w:rsidR="00FB12AC" w:rsidRPr="005E1450" w:rsidTr="00737A20">
        <w:tc>
          <w:tcPr>
            <w:tcW w:w="2376"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lastRenderedPageBreak/>
              <w:t>- Единый портал государственных услуг;</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Портал государственных и муниципальных услуг Воронежской области</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официальный сайт администации,</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официальный сайт многофункционального центра.</w:t>
            </w:r>
          </w:p>
        </w:tc>
        <w:tc>
          <w:tcPr>
            <w:tcW w:w="1627" w:type="dxa"/>
          </w:tcPr>
          <w:p w:rsidR="0042467C" w:rsidRPr="005E1450" w:rsidRDefault="0042467C"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по телефону</w:t>
            </w:r>
          </w:p>
          <w:p w:rsidR="0042467C" w:rsidRPr="005E1450" w:rsidRDefault="0042467C" w:rsidP="00B74F3F">
            <w:pPr>
              <w:autoSpaceDE w:val="0"/>
              <w:autoSpaceDN w:val="0"/>
              <w:adjustRightInd w:val="0"/>
              <w:spacing w:line="240" w:lineRule="auto"/>
              <w:jc w:val="center"/>
              <w:rPr>
                <w:rFonts w:ascii="Times New Roman" w:hAnsi="Times New Roman"/>
              </w:rPr>
            </w:pPr>
            <w:r w:rsidRPr="005E1450">
              <w:rPr>
                <w:rFonts w:ascii="Times New Roman" w:hAnsi="Times New Roman"/>
              </w:rPr>
              <w:t>органа</w:t>
            </w:r>
          </w:p>
          <w:p w:rsidR="00FB12AC" w:rsidRPr="005E1450" w:rsidRDefault="0042467C" w:rsidP="00B74F3F">
            <w:pPr>
              <w:spacing w:line="240" w:lineRule="auto"/>
              <w:jc w:val="center"/>
              <w:rPr>
                <w:rFonts w:ascii="Times New Roman" w:hAnsi="Times New Roman"/>
              </w:rPr>
            </w:pPr>
            <w:r w:rsidRPr="005E1450">
              <w:rPr>
                <w:rFonts w:ascii="Times New Roman" w:hAnsi="Times New Roman"/>
              </w:rPr>
              <w:t>предоставляющего услугу</w:t>
            </w:r>
          </w:p>
        </w:tc>
        <w:tc>
          <w:tcPr>
            <w:tcW w:w="1349"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Через экранную форму на ЕПГУ</w:t>
            </w:r>
          </w:p>
        </w:tc>
        <w:tc>
          <w:tcPr>
            <w:tcW w:w="1844"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Не требуется предоставление заявителем документов на бумажном носителе</w:t>
            </w:r>
          </w:p>
        </w:tc>
        <w:tc>
          <w:tcPr>
            <w:tcW w:w="1843"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нет</w:t>
            </w:r>
          </w:p>
        </w:tc>
        <w:tc>
          <w:tcPr>
            <w:tcW w:w="2835" w:type="dxa"/>
          </w:tcPr>
          <w:p w:rsidR="00FB12AC" w:rsidRPr="005E1450" w:rsidRDefault="00FB12AC" w:rsidP="00B74F3F">
            <w:pPr>
              <w:spacing w:line="240" w:lineRule="auto"/>
              <w:jc w:val="center"/>
              <w:rPr>
                <w:rFonts w:ascii="Times New Roman" w:hAnsi="Times New Roman"/>
              </w:rPr>
            </w:pPr>
            <w:r w:rsidRPr="005E1450">
              <w:rPr>
                <w:rFonts w:ascii="Times New Roman" w:hAnsi="Times New Roman"/>
              </w:rPr>
              <w:t>- личный кабинет заявителя на Едином портале государственных и муниципальных услуг (функций)</w:t>
            </w:r>
          </w:p>
          <w:p w:rsidR="00FB12AC" w:rsidRPr="005E1450" w:rsidRDefault="00FB12AC" w:rsidP="00B74F3F">
            <w:pPr>
              <w:spacing w:line="240" w:lineRule="auto"/>
              <w:jc w:val="center"/>
              <w:rPr>
                <w:rFonts w:ascii="Times New Roman" w:hAnsi="Times New Roman"/>
              </w:rPr>
            </w:pPr>
            <w:r w:rsidRPr="005E1450">
              <w:rPr>
                <w:rFonts w:ascii="Times New Roman" w:hAnsi="Times New Roman"/>
              </w:rPr>
              <w:t>- личный кабинет заявителя на портала государственных и муниципальных услуг Воронежской области.</w:t>
            </w:r>
          </w:p>
        </w:tc>
        <w:tc>
          <w:tcPr>
            <w:tcW w:w="3119" w:type="dxa"/>
          </w:tcPr>
          <w:p w:rsidR="00FB12AC" w:rsidRPr="005E1450" w:rsidRDefault="00FB12AC" w:rsidP="00737A20">
            <w:pPr>
              <w:spacing w:line="240" w:lineRule="auto"/>
              <w:rPr>
                <w:rFonts w:ascii="Times New Roman" w:hAnsi="Times New Roman"/>
              </w:rPr>
            </w:pPr>
            <w:r w:rsidRPr="005E1450">
              <w:rPr>
                <w:rFonts w:ascii="Times New Roman" w:hAnsi="Times New Roman"/>
              </w:rPr>
              <w:t xml:space="preserve">- Единый портал государственных и муниципальных услуг (функций) </w:t>
            </w:r>
          </w:p>
          <w:p w:rsidR="00FB12AC" w:rsidRPr="005E1450" w:rsidRDefault="00FB12AC" w:rsidP="00737A20">
            <w:pPr>
              <w:spacing w:line="240" w:lineRule="auto"/>
              <w:rPr>
                <w:rFonts w:ascii="Times New Roman" w:hAnsi="Times New Roman"/>
              </w:rPr>
            </w:pPr>
            <w:r w:rsidRPr="005E1450">
              <w:rPr>
                <w:rFonts w:ascii="Times New Roman" w:hAnsi="Times New Roman"/>
              </w:rPr>
              <w:t>- Портал государственных и муниципальных услуг Воронежской области</w:t>
            </w:r>
          </w:p>
        </w:tc>
      </w:tr>
    </w:tbl>
    <w:p w:rsidR="00FB12AC" w:rsidRPr="005E1450" w:rsidRDefault="00FB12AC" w:rsidP="00FB12AC">
      <w:pPr>
        <w:spacing w:line="240" w:lineRule="auto"/>
        <w:rPr>
          <w:rFonts w:ascii="Times New Roman" w:hAnsi="Times New Roman" w:cs="Times New Roman"/>
          <w:sz w:val="20"/>
          <w:szCs w:val="20"/>
        </w:rPr>
      </w:pPr>
    </w:p>
    <w:p w:rsidR="00342100" w:rsidRPr="005E1450" w:rsidRDefault="00342100" w:rsidP="00FB12AC">
      <w:pPr>
        <w:spacing w:line="240" w:lineRule="auto"/>
        <w:rPr>
          <w:rFonts w:ascii="Times New Roman" w:hAnsi="Times New Roman" w:cs="Times New Roman"/>
          <w:sz w:val="20"/>
          <w:szCs w:val="20"/>
        </w:rPr>
      </w:pPr>
    </w:p>
    <w:p w:rsidR="00342100" w:rsidRPr="005E1450" w:rsidRDefault="00342100" w:rsidP="00FB12AC">
      <w:pPr>
        <w:spacing w:line="240" w:lineRule="auto"/>
        <w:rPr>
          <w:rFonts w:ascii="Times New Roman" w:hAnsi="Times New Roman" w:cs="Times New Roman"/>
          <w:sz w:val="20"/>
          <w:szCs w:val="20"/>
        </w:rPr>
      </w:pPr>
    </w:p>
    <w:p w:rsidR="005E1450" w:rsidRDefault="00342100" w:rsidP="00342100">
      <w:pPr>
        <w:spacing w:line="240" w:lineRule="auto"/>
        <w:jc w:val="right"/>
        <w:rPr>
          <w:rFonts w:ascii="Times New Roman" w:hAnsi="Times New Roman" w:cs="Times New Roman"/>
          <w:sz w:val="20"/>
          <w:szCs w:val="20"/>
        </w:rPr>
      </w:pPr>
      <w:r w:rsidRPr="005E1450">
        <w:rPr>
          <w:rFonts w:ascii="Times New Roman" w:hAnsi="Times New Roman" w:cs="Times New Roman"/>
          <w:sz w:val="20"/>
          <w:szCs w:val="20"/>
        </w:rPr>
        <w:t xml:space="preserve">                                             </w:t>
      </w: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pPr>
    </w:p>
    <w:p w:rsidR="005E1450" w:rsidRDefault="005E1450" w:rsidP="00342100">
      <w:pPr>
        <w:spacing w:line="240" w:lineRule="auto"/>
        <w:jc w:val="right"/>
        <w:rPr>
          <w:rFonts w:ascii="Times New Roman" w:hAnsi="Times New Roman" w:cs="Times New Roman"/>
          <w:sz w:val="20"/>
          <w:szCs w:val="20"/>
        </w:rPr>
        <w:sectPr w:rsidR="005E1450" w:rsidSect="00737A20">
          <w:pgSz w:w="16838" w:h="11906" w:orient="landscape"/>
          <w:pgMar w:top="993" w:right="678" w:bottom="851" w:left="1134" w:header="709" w:footer="709" w:gutter="0"/>
          <w:cols w:space="708"/>
          <w:docGrid w:linePitch="360"/>
        </w:sectPr>
      </w:pPr>
    </w:p>
    <w:p w:rsidR="00342100" w:rsidRPr="005E1450" w:rsidRDefault="00342100" w:rsidP="00342100">
      <w:pPr>
        <w:spacing w:line="240" w:lineRule="auto"/>
        <w:jc w:val="right"/>
        <w:rPr>
          <w:rFonts w:ascii="Times New Roman" w:hAnsi="Times New Roman" w:cs="Times New Roman"/>
          <w:sz w:val="20"/>
          <w:szCs w:val="20"/>
        </w:rPr>
      </w:pPr>
      <w:r w:rsidRPr="005E1450">
        <w:rPr>
          <w:rFonts w:ascii="Times New Roman" w:hAnsi="Times New Roman" w:cs="Times New Roman"/>
          <w:sz w:val="20"/>
          <w:szCs w:val="20"/>
        </w:rPr>
        <w:lastRenderedPageBreak/>
        <w:t xml:space="preserve">                                                                    Приложение № 1</w:t>
      </w:r>
    </w:p>
    <w:p w:rsidR="00342100" w:rsidRPr="005E1450" w:rsidRDefault="00342100" w:rsidP="00342100">
      <w:pPr>
        <w:autoSpaceDE w:val="0"/>
        <w:autoSpaceDN w:val="0"/>
        <w:adjustRightInd w:val="0"/>
        <w:jc w:val="center"/>
        <w:rPr>
          <w:rFonts w:ascii="Times New Roman" w:hAnsi="Times New Roman" w:cs="Times New Roman"/>
          <w:sz w:val="20"/>
          <w:szCs w:val="20"/>
        </w:rPr>
      </w:pPr>
      <w:r w:rsidRPr="005E1450">
        <w:rPr>
          <w:rFonts w:ascii="Times New Roman" w:hAnsi="Times New Roman" w:cs="Times New Roman"/>
          <w:sz w:val="20"/>
          <w:szCs w:val="20"/>
        </w:rPr>
        <w:t xml:space="preserve">                                                                                                           </w:t>
      </w:r>
    </w:p>
    <w:p w:rsidR="00342100" w:rsidRPr="005E1450" w:rsidRDefault="00342100" w:rsidP="00342100">
      <w:pPr>
        <w:autoSpaceDE w:val="0"/>
        <w:autoSpaceDN w:val="0"/>
        <w:adjustRightInd w:val="0"/>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ФОРМА РЕШЕНИЯ ОБ УТВЕРЖДЕНИИ СХЕМЫ РАСПОЛОЖЕНИЯ</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ЗЕМЕЛЬНОГО УЧАСТКА</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___________________________________________________________________________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(наименование уполномоченного органа исполнительной власти субъекта</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Российской Федерации, органа местного самоуправления)</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Кому:</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Контактные данные:</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/Представитель:</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Контактные данные представителя:</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РЕШЕНИЕ</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От ____________ </w:t>
      </w:r>
      <w:r w:rsidRPr="005E1450">
        <w:rPr>
          <w:rFonts w:ascii="Times New Roman" w:eastAsia="Times New Roman" w:hAnsi="Times New Roman" w:cs="Times New Roman"/>
          <w:sz w:val="20"/>
          <w:szCs w:val="20"/>
          <w:lang w:val="en-US" w:eastAsia="ru-RU"/>
        </w:rPr>
        <w:t>N</w:t>
      </w:r>
      <w:r w:rsidRPr="005E1450">
        <w:rPr>
          <w:rFonts w:ascii="Times New Roman" w:eastAsia="Times New Roman" w:hAnsi="Times New Roman" w:cs="Times New Roman"/>
          <w:sz w:val="20"/>
          <w:szCs w:val="20"/>
          <w:lang w:eastAsia="ru-RU"/>
        </w:rPr>
        <w:t xml:space="preserve"> ____________</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Об утверждении схемы расположения земельного участка</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(земельных участков) на кадастровом плане территории</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Рассмотрев заявление от __________ </w:t>
      </w:r>
      <w:r w:rsidRPr="005E1450">
        <w:rPr>
          <w:rFonts w:ascii="Times New Roman" w:eastAsia="Times New Roman" w:hAnsi="Times New Roman" w:cs="Times New Roman"/>
          <w:sz w:val="20"/>
          <w:szCs w:val="20"/>
          <w:lang w:val="en-US" w:eastAsia="ru-RU"/>
        </w:rPr>
        <w:t>N</w:t>
      </w:r>
      <w:r w:rsidRPr="005E1450">
        <w:rPr>
          <w:rFonts w:ascii="Times New Roman" w:eastAsia="Times New Roman" w:hAnsi="Times New Roman" w:cs="Times New Roman"/>
          <w:sz w:val="20"/>
          <w:szCs w:val="20"/>
          <w:lang w:eastAsia="ru-RU"/>
        </w:rPr>
        <w:t xml:space="preserve">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9" w:history="1">
        <w:r w:rsidRPr="005E1450">
          <w:rPr>
            <w:rFonts w:ascii="Times New Roman" w:eastAsia="Times New Roman" w:hAnsi="Times New Roman" w:cs="Times New Roman"/>
            <w:sz w:val="20"/>
            <w:szCs w:val="20"/>
            <w:lang w:eastAsia="ru-RU"/>
          </w:rPr>
          <w:t>ст. 11.10</w:t>
        </w:r>
      </w:hyperlink>
      <w:r w:rsidRPr="005E1450">
        <w:rPr>
          <w:rFonts w:ascii="Times New Roman" w:eastAsia="Times New Roman" w:hAnsi="Times New Roman" w:cs="Times New Roman"/>
          <w:sz w:val="20"/>
          <w:szCs w:val="20"/>
          <w:lang w:eastAsia="ru-RU"/>
        </w:rPr>
        <w:t xml:space="preserve"> Земельного кодекса Российской Федерации, принято РЕШЕНИЕ:</w:t>
      </w:r>
    </w:p>
    <w:p w:rsidR="00342100" w:rsidRPr="005E1450" w:rsidRDefault="00342100" w:rsidP="00342100">
      <w:pPr>
        <w:autoSpaceDE w:val="0"/>
        <w:autoSpaceDN w:val="0"/>
        <w:adjustRightInd w:val="0"/>
        <w:spacing w:before="280"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42100" w:rsidRPr="005E1450" w:rsidRDefault="00342100" w:rsidP="00342100">
      <w:pPr>
        <w:autoSpaceDE w:val="0"/>
        <w:autoSpaceDN w:val="0"/>
        <w:adjustRightInd w:val="0"/>
        <w:spacing w:before="280"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E1450">
          <w:rPr>
            <w:rFonts w:ascii="Times New Roman" w:eastAsia="Times New Roman" w:hAnsi="Times New Roman" w:cs="Times New Roman"/>
            <w:sz w:val="20"/>
            <w:szCs w:val="20"/>
            <w:lang w:eastAsia="ru-RU"/>
          </w:rPr>
          <w:t>пункте 1</w:t>
        </w:r>
      </w:hyperlink>
      <w:r w:rsidRPr="005E1450">
        <w:rPr>
          <w:rFonts w:ascii="Times New Roman" w:eastAsia="Times New Roman" w:hAnsi="Times New Roman" w:cs="Times New Roman"/>
          <w:sz w:val="20"/>
          <w:szCs w:val="20"/>
          <w:lang w:eastAsia="ru-RU"/>
        </w:rPr>
        <w:t xml:space="preserve"> настоящего решения.</w:t>
      </w:r>
    </w:p>
    <w:p w:rsidR="00342100" w:rsidRPr="005E1450" w:rsidRDefault="00342100" w:rsidP="00342100">
      <w:pPr>
        <w:autoSpaceDE w:val="0"/>
        <w:autoSpaceDN w:val="0"/>
        <w:adjustRightInd w:val="0"/>
        <w:spacing w:before="280"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3. Срок действия настоящего решения составляет два года.</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Должность уполномоченного лица          Ф.И.О. уполномоченного лица</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1675130" cy="478155"/>
                <wp:effectExtent l="9525" t="9525" r="10795"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478155"/>
                        </a:xfrm>
                        <a:prstGeom prst="rect">
                          <a:avLst/>
                        </a:prstGeom>
                        <a:solidFill>
                          <a:srgbClr val="FFFFFF"/>
                        </a:solidFill>
                        <a:ln w="9525">
                          <a:solidFill>
                            <a:srgbClr val="000000"/>
                          </a:solidFill>
                          <a:miter lim="800000"/>
                          <a:headEnd/>
                          <a:tailEnd/>
                        </a:ln>
                      </wps:spPr>
                      <wps:txbx>
                        <w:txbxContent>
                          <w:p w:rsidR="00342100" w:rsidRDefault="00342100" w:rsidP="00342100">
                            <w:r>
                              <w:t>Электронная подпись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131.9pt;height:37.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">
                <v:textbox>
                  <w:txbxContent>
                    <w:p w:rsidR="00342100" w:rsidRDefault="00342100" w:rsidP="00342100">
                      <w:r>
                        <w:t>Электронная подпись</w:t>
                      </w:r>
                    </w:p>
                  </w:txbxContent>
                </v:textbox>
              </v:shape>
            </w:pict>
          </mc:Fallback>
        </mc:AlternateContent>
      </w:r>
    </w:p>
    <w:p w:rsidR="00342100" w:rsidRPr="005E1450" w:rsidRDefault="00342100"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lastRenderedPageBreak/>
        <w:t>Приложение № 2</w:t>
      </w:r>
    </w:p>
    <w:p w:rsidR="00342100" w:rsidRPr="005E1450" w:rsidRDefault="00342100"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342100" w:rsidRPr="005E1450" w:rsidRDefault="00342100" w:rsidP="00342100">
      <w:pPr>
        <w:spacing w:line="240" w:lineRule="auto"/>
        <w:jc w:val="center"/>
        <w:rPr>
          <w:rFonts w:ascii="Times New Roman" w:hAnsi="Times New Roman" w:cs="Times New Roman"/>
          <w:sz w:val="20"/>
          <w:szCs w:val="20"/>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ФОРМА РЕШЕНИЯ ОБ ОТКАЗЕ В УТВЕРЖДЕНИИ СХЕМЫ РАСПОЛОЖЕНИЯ</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ЗЕМЕЛЬНОГО УЧАСТКА НА КАДАСТРОВОМ ПЛАНЕ ТЕРРИТОРИИ</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___________________________________________________________________________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(наименование уполномоченного органа исполнительной власти субъекта</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Российской Федерации, органа местного самоуправления)</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Кому:</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Контактные данные:</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/Представитель:</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Контактные данные представителя:</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_____________</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Решение об отказе</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в утверждении схемы расположения земельного участка</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на кадастровом плане территории</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От ____________ </w:t>
      </w:r>
      <w:r w:rsidRPr="005E1450">
        <w:rPr>
          <w:rFonts w:ascii="Times New Roman" w:eastAsia="Times New Roman" w:hAnsi="Times New Roman" w:cs="Times New Roman"/>
          <w:sz w:val="20"/>
          <w:szCs w:val="20"/>
          <w:lang w:val="en-US" w:eastAsia="ru-RU"/>
        </w:rPr>
        <w:t>N</w:t>
      </w:r>
      <w:r w:rsidRPr="005E1450">
        <w:rPr>
          <w:rFonts w:ascii="Times New Roman" w:eastAsia="Times New Roman" w:hAnsi="Times New Roman" w:cs="Times New Roman"/>
          <w:sz w:val="20"/>
          <w:szCs w:val="20"/>
          <w:lang w:eastAsia="ru-RU"/>
        </w:rPr>
        <w:t xml:space="preserve"> ____________</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Рассмотрев заявление от __________ </w:t>
      </w:r>
      <w:r w:rsidRPr="005E1450">
        <w:rPr>
          <w:rFonts w:ascii="Times New Roman" w:eastAsia="Times New Roman" w:hAnsi="Times New Roman" w:cs="Times New Roman"/>
          <w:sz w:val="20"/>
          <w:szCs w:val="20"/>
          <w:lang w:val="en-US" w:eastAsia="ru-RU"/>
        </w:rPr>
        <w:t>N</w:t>
      </w:r>
      <w:r w:rsidRPr="005E1450">
        <w:rPr>
          <w:rFonts w:ascii="Times New Roman" w:eastAsia="Times New Roman" w:hAnsi="Times New Roman" w:cs="Times New Roman"/>
          <w:sz w:val="20"/>
          <w:szCs w:val="20"/>
          <w:lang w:eastAsia="ru-RU"/>
        </w:rPr>
        <w:t xml:space="preserve"> _________ (Заявитель: ______________) и приложенные к нему документы, в соответствии со </w:t>
      </w:r>
      <w:hyperlink r:id="rId10" w:history="1">
        <w:r w:rsidRPr="005E1450">
          <w:rPr>
            <w:rFonts w:ascii="Times New Roman" w:eastAsia="Times New Roman" w:hAnsi="Times New Roman" w:cs="Times New Roman"/>
            <w:sz w:val="20"/>
            <w:szCs w:val="20"/>
            <w:lang w:eastAsia="ru-RU"/>
          </w:rPr>
          <w:t>статьями 11.10</w:t>
        </w:r>
      </w:hyperlink>
      <w:r w:rsidRPr="005E1450">
        <w:rPr>
          <w:rFonts w:ascii="Times New Roman" w:eastAsia="Times New Roman" w:hAnsi="Times New Roman" w:cs="Times New Roman"/>
          <w:sz w:val="20"/>
          <w:szCs w:val="20"/>
          <w:lang w:eastAsia="ru-RU"/>
        </w:rPr>
        <w:t xml:space="preserve">, </w:t>
      </w:r>
      <w:hyperlink r:id="rId11" w:history="1">
        <w:r w:rsidRPr="005E1450">
          <w:rPr>
            <w:rFonts w:ascii="Times New Roman" w:eastAsia="Times New Roman" w:hAnsi="Times New Roman" w:cs="Times New Roman"/>
            <w:sz w:val="20"/>
            <w:szCs w:val="20"/>
            <w:lang w:eastAsia="ru-RU"/>
          </w:rPr>
          <w:t>39.11</w:t>
        </w:r>
      </w:hyperlink>
      <w:r w:rsidRPr="005E1450">
        <w:rPr>
          <w:rFonts w:ascii="Times New Roman" w:eastAsia="Times New Roman" w:hAnsi="Times New Roman" w:cs="Times New Roman"/>
          <w:sz w:val="20"/>
          <w:szCs w:val="20"/>
          <w:lang w:eastAsia="ru-RU"/>
        </w:rPr>
        <w:t xml:space="preserve"> </w:t>
      </w:r>
      <w:hyperlink w:anchor="Par90" w:history="1">
        <w:r w:rsidRPr="005E1450">
          <w:rPr>
            <w:rFonts w:ascii="Times New Roman" w:eastAsia="Times New Roman" w:hAnsi="Times New Roman" w:cs="Times New Roman"/>
            <w:sz w:val="20"/>
            <w:szCs w:val="20"/>
            <w:lang w:eastAsia="ru-RU"/>
          </w:rPr>
          <w:t>&lt;2&gt;</w:t>
        </w:r>
      </w:hyperlink>
      <w:r w:rsidRPr="005E1450">
        <w:rPr>
          <w:rFonts w:ascii="Times New Roman" w:eastAsia="Times New Roman" w:hAnsi="Times New Roman" w:cs="Times New Roman"/>
          <w:sz w:val="20"/>
          <w:szCs w:val="20"/>
          <w:lang w:eastAsia="ru-RU"/>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w:t>
      </w: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Разъяснение причин отказа:</w:t>
      </w: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w:t>
      </w: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Дополнительно информируем:</w:t>
      </w: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_______________</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Должность уполномоченного лица          Ф.И.О. уполномоченного лица</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2087245</wp:posOffset>
                </wp:positionH>
                <wp:positionV relativeFrom="paragraph">
                  <wp:posOffset>12700</wp:posOffset>
                </wp:positionV>
                <wp:extent cx="1619250" cy="262890"/>
                <wp:effectExtent l="10795" t="12700" r="8255" b="101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2890"/>
                        </a:xfrm>
                        <a:prstGeom prst="rect">
                          <a:avLst/>
                        </a:prstGeom>
                        <a:solidFill>
                          <a:srgbClr val="FFFFFF"/>
                        </a:solidFill>
                        <a:ln w="9525">
                          <a:solidFill>
                            <a:srgbClr val="000000"/>
                          </a:solidFill>
                          <a:miter lim="800000"/>
                          <a:headEnd/>
                          <a:tailEnd/>
                        </a:ln>
                      </wps:spPr>
                      <wps:txbx>
                        <w:txbxContent>
                          <w:p w:rsidR="00342100" w:rsidRDefault="00342100" w:rsidP="00342100">
                            <w:r>
                              <w:t>Электронная подпись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164.35pt;margin-top:1pt;width:127.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">
                <v:textbox>
                  <w:txbxContent>
                    <w:p w:rsidR="00342100" w:rsidRDefault="00342100" w:rsidP="00342100">
                      <w:r>
                        <w:t>Электронная подпись</w:t>
                      </w:r>
                    </w:p>
                  </w:txbxContent>
                </v:textbox>
              </v:shape>
            </w:pict>
          </mc:Fallback>
        </mc:AlternateConten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w:t>
      </w:r>
    </w:p>
    <w:p w:rsidR="00342100" w:rsidRPr="005E1450" w:rsidRDefault="00342100" w:rsidP="00342100">
      <w:pPr>
        <w:autoSpaceDE w:val="0"/>
        <w:autoSpaceDN w:val="0"/>
        <w:adjustRightInd w:val="0"/>
        <w:spacing w:before="280" w:line="240" w:lineRule="auto"/>
        <w:ind w:firstLine="540"/>
        <w:rPr>
          <w:rFonts w:ascii="Times New Roman" w:eastAsia="Times New Roman" w:hAnsi="Times New Roman" w:cs="Times New Roman"/>
          <w:sz w:val="20"/>
          <w:szCs w:val="20"/>
          <w:lang w:eastAsia="ru-RU"/>
        </w:rPr>
      </w:pPr>
      <w:bookmarkStart w:id="1" w:name="Par90"/>
      <w:bookmarkEnd w:id="1"/>
      <w:r w:rsidRPr="005E1450">
        <w:rPr>
          <w:rFonts w:ascii="Times New Roman" w:eastAsia="Times New Roman" w:hAnsi="Times New Roman" w:cs="Times New Roman"/>
          <w:sz w:val="20"/>
          <w:szCs w:val="20"/>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4F56EA" w:rsidRDefault="004F56EA"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right"/>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lastRenderedPageBreak/>
        <w:t>Приложение № 3</w:t>
      </w:r>
    </w:p>
    <w:p w:rsidR="00342100" w:rsidRPr="005E1450" w:rsidRDefault="00342100" w:rsidP="00342100">
      <w:pPr>
        <w:autoSpaceDE w:val="0"/>
        <w:autoSpaceDN w:val="0"/>
        <w:adjustRightInd w:val="0"/>
        <w:spacing w:line="240" w:lineRule="auto"/>
        <w:jc w:val="right"/>
        <w:rPr>
          <w:rFonts w:ascii="Times New Roman" w:eastAsia="Times New Roman" w:hAnsi="Times New Roman" w:cs="Times New Roman"/>
          <w:sz w:val="20"/>
          <w:szCs w:val="20"/>
          <w:lang w:eastAsia="ru-RU"/>
        </w:rPr>
      </w:pPr>
    </w:p>
    <w:p w:rsidR="00342100" w:rsidRPr="005E1450" w:rsidRDefault="00342100" w:rsidP="00B74F3F">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ФОРМА ЗАЯВЛЕНИЯ ОБ УТВЕРЖДЕНИИ СХЕМЫ РАСПОЛОЖЕНИЯ ЗЕМЕЛЬНОГО</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b/>
          <w:sz w:val="20"/>
          <w:szCs w:val="20"/>
          <w:lang w:eastAsia="ru-RU"/>
        </w:rPr>
      </w:pPr>
      <w:r w:rsidRPr="005E1450">
        <w:rPr>
          <w:rFonts w:ascii="Times New Roman" w:eastAsia="Times New Roman" w:hAnsi="Times New Roman" w:cs="Times New Roman"/>
          <w:b/>
          <w:sz w:val="20"/>
          <w:szCs w:val="20"/>
          <w:lang w:eastAsia="ru-RU"/>
        </w:rPr>
        <w:t>УЧАСТКА НА КАДАСТРОВОМ ПЛАНЕ ТЕРРИТОРИИ</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Заявление</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об утверждении схемы расположения земельного участка</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на кадастровом плане территории</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right"/>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 __________ 20__ г.</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____________________________________________________________</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____________________________________________________________</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(наименование органа исполнительной власти субъекта</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Российской Федерации, органа местного самоуправления)</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В соответствии со </w:t>
      </w:r>
      <w:hyperlink r:id="rId12" w:history="1">
        <w:r w:rsidRPr="005E1450">
          <w:rPr>
            <w:rFonts w:ascii="Times New Roman" w:eastAsia="Times New Roman" w:hAnsi="Times New Roman" w:cs="Times New Roman"/>
            <w:sz w:val="20"/>
            <w:szCs w:val="20"/>
            <w:lang w:eastAsia="ru-RU"/>
          </w:rPr>
          <w:t>статьей 11.10</w:t>
        </w:r>
      </w:hyperlink>
      <w:r w:rsidRPr="005E1450">
        <w:rPr>
          <w:rFonts w:ascii="Times New Roman" w:eastAsia="Times New Roman" w:hAnsi="Times New Roman" w:cs="Times New Roman"/>
          <w:sz w:val="20"/>
          <w:szCs w:val="20"/>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outlineLvl w:val="1"/>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1. Сведения о заявителе (в случае, если заявитель обращается</w:t>
      </w:r>
    </w:p>
    <w:p w:rsidR="00342100" w:rsidRPr="005E1450" w:rsidRDefault="00342100" w:rsidP="00342100">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через представителя)</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1.1.5</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1.1.6</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1.2.5</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1.2.5</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bl>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p w:rsidR="00342100" w:rsidRPr="005E1450" w:rsidRDefault="00342100" w:rsidP="00342100">
      <w:pPr>
        <w:autoSpaceDE w:val="0"/>
        <w:autoSpaceDN w:val="0"/>
        <w:adjustRightInd w:val="0"/>
        <w:spacing w:line="240" w:lineRule="auto"/>
        <w:jc w:val="center"/>
        <w:outlineLvl w:val="1"/>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lastRenderedPageBreak/>
        <w:t>2. Сведения о заявителе</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2.1.5</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2.1.6</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2.2.1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2.2.2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2.2.3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2.2.4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2.2.5</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2.3.1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1.2.2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2.3.3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2.3.4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2.3.5</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bl>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p w:rsidR="00342100" w:rsidRPr="005E1450" w:rsidRDefault="00342100" w:rsidP="00342100">
      <w:pPr>
        <w:autoSpaceDE w:val="0"/>
        <w:autoSpaceDN w:val="0"/>
        <w:adjustRightInd w:val="0"/>
        <w:spacing w:line="240" w:lineRule="auto"/>
        <w:jc w:val="center"/>
        <w:outlineLvl w:val="1"/>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3. Сведения по услуге</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3.1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eastAsia="ru-RU"/>
              </w:rPr>
              <w:t xml:space="preserve">В результате чего образуется земельный участок? </w:t>
            </w:r>
            <w:r w:rsidRPr="005E1450">
              <w:rPr>
                <w:rFonts w:ascii="Times New Roman" w:eastAsia="Times New Roman" w:hAnsi="Times New Roman" w:cs="Times New Roman"/>
                <w:sz w:val="20"/>
                <w:szCs w:val="20"/>
                <w:lang w:val="en-US" w:eastAsia="ru-RU"/>
              </w:rPr>
              <w:t>(Раздел/Объединение)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3.2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3.3</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3.4</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bl>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outlineLvl w:val="1"/>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4. Сведения о земельном участке(-ах)</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4.1</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793"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4.2</w:t>
            </w:r>
          </w:p>
        </w:tc>
        <w:tc>
          <w:tcPr>
            <w:tcW w:w="623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bl>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jc w:val="center"/>
        <w:outlineLvl w:val="1"/>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5. Прилагаемые документы</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42100" w:rsidRPr="005E1450" w:rsidTr="007326F6">
        <w:tc>
          <w:tcPr>
            <w:tcW w:w="68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Наименование прикладываемого документа</w:t>
            </w:r>
          </w:p>
        </w:tc>
      </w:tr>
      <w:tr w:rsidR="00342100" w:rsidRPr="005E1450" w:rsidTr="007326F6">
        <w:tc>
          <w:tcPr>
            <w:tcW w:w="68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1</w:t>
            </w:r>
          </w:p>
        </w:tc>
        <w:tc>
          <w:tcPr>
            <w:tcW w:w="589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val="en-US" w:eastAsia="ru-RU"/>
              </w:rPr>
            </w:pPr>
          </w:p>
        </w:tc>
      </w:tr>
      <w:tr w:rsidR="00342100" w:rsidRPr="005E1450" w:rsidTr="007326F6">
        <w:tc>
          <w:tcPr>
            <w:tcW w:w="68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2</w:t>
            </w:r>
          </w:p>
        </w:tc>
        <w:tc>
          <w:tcPr>
            <w:tcW w:w="589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68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3</w:t>
            </w:r>
          </w:p>
        </w:tc>
        <w:tc>
          <w:tcPr>
            <w:tcW w:w="589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680"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4</w:t>
            </w:r>
          </w:p>
        </w:tc>
        <w:tc>
          <w:tcPr>
            <w:tcW w:w="5896"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bl>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ind w:firstLine="540"/>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Результат предоставления услуги прошу:</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42100" w:rsidRPr="005E1450" w:rsidTr="007326F6">
        <w:tc>
          <w:tcPr>
            <w:tcW w:w="8220"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8220"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8220" w:type="dxa"/>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42100" w:rsidRPr="005E1450" w:rsidRDefault="00342100" w:rsidP="007326F6">
            <w:pPr>
              <w:autoSpaceDE w:val="0"/>
              <w:autoSpaceDN w:val="0"/>
              <w:adjustRightInd w:val="0"/>
              <w:spacing w:line="240" w:lineRule="auto"/>
              <w:rPr>
                <w:rFonts w:ascii="Times New Roman" w:eastAsia="Times New Roman" w:hAnsi="Times New Roman" w:cs="Times New Roman"/>
                <w:sz w:val="20"/>
                <w:szCs w:val="20"/>
                <w:lang w:eastAsia="ru-RU"/>
              </w:rPr>
            </w:pPr>
          </w:p>
        </w:tc>
      </w:tr>
      <w:tr w:rsidR="00342100" w:rsidRPr="005E1450" w:rsidTr="007326F6">
        <w:tc>
          <w:tcPr>
            <w:tcW w:w="9014" w:type="dxa"/>
            <w:gridSpan w:val="2"/>
            <w:tcBorders>
              <w:top w:val="single" w:sz="4" w:space="0" w:color="auto"/>
              <w:left w:val="single" w:sz="4" w:space="0" w:color="auto"/>
              <w:bottom w:val="single" w:sz="4" w:space="0" w:color="auto"/>
              <w:right w:val="single" w:sz="4" w:space="0" w:color="auto"/>
            </w:tcBorders>
            <w:vAlign w:val="center"/>
          </w:tcPr>
          <w:p w:rsidR="00342100" w:rsidRPr="005E1450" w:rsidRDefault="00342100" w:rsidP="007326F6">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Указывается один из перечисленных способов</w:t>
            </w:r>
          </w:p>
        </w:tc>
      </w:tr>
    </w:tbl>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eastAsia="ru-RU"/>
        </w:rPr>
      </w:pP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___________  __________________________</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(подпись)    (фамилия, имя, отчество</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eastAsia="ru-RU"/>
        </w:rPr>
      </w:pPr>
      <w:r w:rsidRPr="005E1450">
        <w:rPr>
          <w:rFonts w:ascii="Times New Roman" w:eastAsia="Times New Roman" w:hAnsi="Times New Roman" w:cs="Times New Roman"/>
          <w:sz w:val="20"/>
          <w:szCs w:val="20"/>
          <w:lang w:eastAsia="ru-RU"/>
        </w:rPr>
        <w:t xml:space="preserve">                                                 (последнее - при наличии))</w:t>
      </w:r>
    </w:p>
    <w:p w:rsidR="00342100" w:rsidRPr="005E1450" w:rsidRDefault="00342100" w:rsidP="00342100">
      <w:pPr>
        <w:autoSpaceDE w:val="0"/>
        <w:autoSpaceDN w:val="0"/>
        <w:adjustRightInd w:val="0"/>
        <w:spacing w:line="240" w:lineRule="auto"/>
        <w:outlineLvl w:val="0"/>
        <w:rPr>
          <w:rFonts w:ascii="Times New Roman" w:eastAsia="Times New Roman" w:hAnsi="Times New Roman" w:cs="Times New Roman"/>
          <w:sz w:val="20"/>
          <w:szCs w:val="20"/>
          <w:lang w:val="en-US" w:eastAsia="ru-RU"/>
        </w:rPr>
      </w:pPr>
      <w:r w:rsidRPr="005E1450">
        <w:rPr>
          <w:rFonts w:ascii="Times New Roman" w:eastAsia="Times New Roman" w:hAnsi="Times New Roman" w:cs="Times New Roman"/>
          <w:sz w:val="20"/>
          <w:szCs w:val="20"/>
          <w:lang w:val="en-US" w:eastAsia="ru-RU"/>
        </w:rPr>
        <w:t>Дата</w:t>
      </w: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p w:rsidR="005E1450" w:rsidRDefault="005E1450" w:rsidP="00342100">
      <w:pPr>
        <w:autoSpaceDE w:val="0"/>
        <w:autoSpaceDN w:val="0"/>
        <w:adjustRightInd w:val="0"/>
        <w:spacing w:line="240" w:lineRule="auto"/>
        <w:rPr>
          <w:rFonts w:ascii="Times New Roman" w:eastAsia="Times New Roman" w:hAnsi="Times New Roman" w:cs="Times New Roman"/>
          <w:sz w:val="20"/>
          <w:szCs w:val="20"/>
          <w:lang w:val="en-US" w:eastAsia="ru-RU"/>
        </w:rPr>
        <w:sectPr w:rsidR="005E1450" w:rsidSect="005E1450">
          <w:pgSz w:w="11906" w:h="16838"/>
          <w:pgMar w:top="1134" w:right="992" w:bottom="680" w:left="851" w:header="709" w:footer="709" w:gutter="0"/>
          <w:cols w:space="708"/>
          <w:docGrid w:linePitch="360"/>
        </w:sectPr>
      </w:pP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p w:rsidR="00342100" w:rsidRPr="005E1450" w:rsidRDefault="00342100" w:rsidP="00342100">
      <w:pPr>
        <w:autoSpaceDE w:val="0"/>
        <w:autoSpaceDN w:val="0"/>
        <w:adjustRightInd w:val="0"/>
        <w:spacing w:line="240" w:lineRule="auto"/>
        <w:rPr>
          <w:rFonts w:ascii="Times New Roman" w:eastAsia="Times New Roman" w:hAnsi="Times New Roman" w:cs="Times New Roman"/>
          <w:sz w:val="20"/>
          <w:szCs w:val="20"/>
          <w:lang w:val="en-US" w:eastAsia="ru-RU"/>
        </w:rPr>
      </w:pPr>
    </w:p>
    <w:p w:rsidR="00342100" w:rsidRPr="005E1450" w:rsidRDefault="00342100" w:rsidP="00342100">
      <w:pPr>
        <w:spacing w:line="240" w:lineRule="auto"/>
        <w:rPr>
          <w:rFonts w:ascii="Times New Roman" w:hAnsi="Times New Roman" w:cs="Times New Roman"/>
          <w:sz w:val="20"/>
          <w:szCs w:val="20"/>
        </w:rPr>
      </w:pPr>
    </w:p>
    <w:p w:rsidR="00342100" w:rsidRPr="005E1450" w:rsidRDefault="00342100" w:rsidP="00FB12AC">
      <w:pPr>
        <w:spacing w:line="240" w:lineRule="auto"/>
        <w:rPr>
          <w:rFonts w:ascii="Times New Roman" w:hAnsi="Times New Roman" w:cs="Times New Roman"/>
          <w:sz w:val="20"/>
          <w:szCs w:val="20"/>
        </w:rPr>
      </w:pPr>
    </w:p>
    <w:p w:rsidR="00342100" w:rsidRPr="005E1450" w:rsidRDefault="00342100" w:rsidP="00FB12AC">
      <w:pPr>
        <w:spacing w:line="240" w:lineRule="auto"/>
        <w:rPr>
          <w:rFonts w:ascii="Times New Roman" w:hAnsi="Times New Roman" w:cs="Times New Roman"/>
          <w:sz w:val="20"/>
          <w:szCs w:val="20"/>
        </w:rPr>
      </w:pPr>
    </w:p>
    <w:p w:rsidR="00342100" w:rsidRPr="005E1450" w:rsidRDefault="00342100" w:rsidP="00FB12AC">
      <w:pPr>
        <w:spacing w:line="240" w:lineRule="auto"/>
        <w:rPr>
          <w:rFonts w:ascii="Times New Roman" w:hAnsi="Times New Roman" w:cs="Times New Roman"/>
          <w:sz w:val="20"/>
          <w:szCs w:val="20"/>
        </w:rPr>
        <w:sectPr w:rsidR="00342100" w:rsidRPr="005E1450" w:rsidSect="00737A20">
          <w:pgSz w:w="16838" w:h="11906" w:orient="landscape"/>
          <w:pgMar w:top="993" w:right="678" w:bottom="851" w:left="1134" w:header="709" w:footer="709" w:gutter="0"/>
          <w:cols w:space="708"/>
          <w:docGrid w:linePitch="360"/>
        </w:sectPr>
      </w:pPr>
    </w:p>
    <w:p w:rsidR="00ED6AD3" w:rsidRPr="00B74F3F" w:rsidRDefault="00ED6AD3" w:rsidP="004C762D">
      <w:pPr>
        <w:pStyle w:val="1"/>
        <w:rPr>
          <w:rFonts w:ascii="Times New Roman" w:hAnsi="Times New Roman" w:cs="Times New Roman"/>
          <w:sz w:val="20"/>
          <w:szCs w:val="20"/>
        </w:rPr>
      </w:pPr>
    </w:p>
    <w:sectPr w:rsidR="00ED6AD3" w:rsidRPr="00B74F3F" w:rsidSect="00756D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E7" w:rsidRDefault="00CD3CE7" w:rsidP="00FB12AC">
      <w:pPr>
        <w:spacing w:line="240" w:lineRule="auto"/>
      </w:pPr>
      <w:r>
        <w:separator/>
      </w:r>
    </w:p>
  </w:endnote>
  <w:endnote w:type="continuationSeparator" w:id="0">
    <w:p w:rsidR="00CD3CE7" w:rsidRDefault="00CD3CE7" w:rsidP="00FB1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E7" w:rsidRDefault="00CD3CE7" w:rsidP="00FB12AC">
      <w:pPr>
        <w:spacing w:line="240" w:lineRule="auto"/>
      </w:pPr>
      <w:r>
        <w:separator/>
      </w:r>
    </w:p>
  </w:footnote>
  <w:footnote w:type="continuationSeparator" w:id="0">
    <w:p w:rsidR="00CD3CE7" w:rsidRDefault="00CD3CE7" w:rsidP="00FB12AC">
      <w:pPr>
        <w:spacing w:line="240" w:lineRule="auto"/>
      </w:pPr>
      <w:r>
        <w:continuationSeparator/>
      </w:r>
    </w:p>
  </w:footnote>
  <w:footnote w:id="1">
    <w:p w:rsidR="00FA442A" w:rsidRPr="00094FA6" w:rsidRDefault="00FA442A" w:rsidP="00FB12AC">
      <w:pPr>
        <w:pStyle w:val="af"/>
        <w:rPr>
          <w:color w:val="FF0000"/>
        </w:rPr>
      </w:pPr>
      <w:r w:rsidRPr="00731B15">
        <w:rPr>
          <w:rStyle w:val="af1"/>
        </w:rPr>
        <w:footnoteRef/>
      </w:r>
      <w:r>
        <w:t>Образцы документов приводятсяорганом,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27"/>
    <w:rsid w:val="00066A1A"/>
    <w:rsid w:val="00133477"/>
    <w:rsid w:val="001D2086"/>
    <w:rsid w:val="00263991"/>
    <w:rsid w:val="0029507A"/>
    <w:rsid w:val="002C64B7"/>
    <w:rsid w:val="00300777"/>
    <w:rsid w:val="003017C3"/>
    <w:rsid w:val="00323077"/>
    <w:rsid w:val="00342100"/>
    <w:rsid w:val="0042467C"/>
    <w:rsid w:val="004339F3"/>
    <w:rsid w:val="004C762D"/>
    <w:rsid w:val="004F56EA"/>
    <w:rsid w:val="00527D27"/>
    <w:rsid w:val="0056475B"/>
    <w:rsid w:val="005702C5"/>
    <w:rsid w:val="005933A7"/>
    <w:rsid w:val="005A0989"/>
    <w:rsid w:val="005C55B6"/>
    <w:rsid w:val="005E1450"/>
    <w:rsid w:val="006325B5"/>
    <w:rsid w:val="006455BA"/>
    <w:rsid w:val="00651BA5"/>
    <w:rsid w:val="00735D41"/>
    <w:rsid w:val="00737A20"/>
    <w:rsid w:val="00756DF8"/>
    <w:rsid w:val="0078704D"/>
    <w:rsid w:val="007C6D8F"/>
    <w:rsid w:val="008915C7"/>
    <w:rsid w:val="009435A7"/>
    <w:rsid w:val="0098531F"/>
    <w:rsid w:val="009D211C"/>
    <w:rsid w:val="009E4621"/>
    <w:rsid w:val="00A64315"/>
    <w:rsid w:val="00A70F1E"/>
    <w:rsid w:val="00B45720"/>
    <w:rsid w:val="00B74F3F"/>
    <w:rsid w:val="00C62484"/>
    <w:rsid w:val="00C70DF1"/>
    <w:rsid w:val="00C7209D"/>
    <w:rsid w:val="00CD3CE7"/>
    <w:rsid w:val="00D213BC"/>
    <w:rsid w:val="00DF3708"/>
    <w:rsid w:val="00DF4670"/>
    <w:rsid w:val="00DF6F27"/>
    <w:rsid w:val="00E01AEB"/>
    <w:rsid w:val="00E10258"/>
    <w:rsid w:val="00E16647"/>
    <w:rsid w:val="00E5535A"/>
    <w:rsid w:val="00E95223"/>
    <w:rsid w:val="00ED6AD3"/>
    <w:rsid w:val="00FA442A"/>
    <w:rsid w:val="00FB1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9AF2"/>
  <w15:docId w15:val="{666096E8-47BE-4B38-A46B-7F5011DC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404">
      <w:bodyDiv w:val="1"/>
      <w:marLeft w:val="0"/>
      <w:marRight w:val="0"/>
      <w:marTop w:val="0"/>
      <w:marBottom w:val="0"/>
      <w:divBdr>
        <w:top w:val="none" w:sz="0" w:space="0" w:color="auto"/>
        <w:left w:val="none" w:sz="0" w:space="0" w:color="auto"/>
        <w:bottom w:val="none" w:sz="0" w:space="0" w:color="auto"/>
        <w:right w:val="none" w:sz="0" w:space="0" w:color="auto"/>
      </w:divBdr>
    </w:div>
    <w:div w:id="3483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A3F53576B7CCD3B7BB1D5C3EA65D45C6D95BAC3FCC549265928ED1A8DDA817A48F927EE48E1AF9A70B692C8BA9FCAFFE833B6D42Z5u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A3F53576B7CCD3B7BB1D5C3EA65D45C6D95BAC3FCC549265928ED1A8DDA817A48F927CE48B1AF9A70B692C8BA9FCAFFE833B6D42Z5uAH" TargetMode="External"/><Relationship Id="rId12" Type="http://schemas.openxmlformats.org/officeDocument/2006/relationships/hyperlink" Target="consultantplus://offline/ref=9376AE4ADC2118B763FEBFD855F405C041756080195EB9C5A2DCFC11644B8FFC34A6CC1EB76C60EEF75CD3B12DAF330F86B5FFAA65LEv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76AE4ADC2118B763FEBFD855F405C041756080195EB9C5A2DCFC11644B8FFC34A6CC18BA6F60EEF75CD3B12DAF330F86B5FFAA65LEv4J" TargetMode="External"/><Relationship Id="rId5" Type="http://schemas.openxmlformats.org/officeDocument/2006/relationships/footnotes" Target="footnotes.xml"/><Relationship Id="rId10" Type="http://schemas.openxmlformats.org/officeDocument/2006/relationships/hyperlink" Target="consultantplus://offline/ref=9376AE4ADC2118B763FEBFD855F405C041756080195EB9C5A2DCFC11644B8FFC34A6CC1EB76C60EEF75CD3B12DAF330F86B5FFAA65LEv4J" TargetMode="External"/><Relationship Id="rId4" Type="http://schemas.openxmlformats.org/officeDocument/2006/relationships/webSettings" Target="webSettings.xml"/><Relationship Id="rId9" Type="http://schemas.openxmlformats.org/officeDocument/2006/relationships/hyperlink" Target="consultantplus://offline/ref=9376AE4ADC2118B763FEBFD855F405C041756080195EB9C5A2DCFC11644B8FFC34A6CC1EB76C60EEF75CD3B12DAF330F86B5FFAA65LEv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4719</Words>
  <Characters>26901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2024-11-13T07:30:00Z</cp:lastPrinted>
  <dcterms:created xsi:type="dcterms:W3CDTF">2017-07-01T09:20:00Z</dcterms:created>
  <dcterms:modified xsi:type="dcterms:W3CDTF">2024-11-13T07:31:00Z</dcterms:modified>
</cp:coreProperties>
</file>