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5A" w:rsidRPr="00683C1D" w:rsidRDefault="004A3A5A" w:rsidP="004A3A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3C1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3A5A" w:rsidRPr="00683C1D" w:rsidRDefault="004A3A5A" w:rsidP="004A3A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3C1D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4A3A5A" w:rsidRPr="00683C1D" w:rsidRDefault="004A3A5A" w:rsidP="004A3A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3C1D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A3A5A" w:rsidRPr="00683C1D" w:rsidRDefault="004A3A5A" w:rsidP="004A3A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3C1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A3A5A" w:rsidRPr="004B40BD" w:rsidRDefault="004A3A5A" w:rsidP="004A3A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40B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A3A5A" w:rsidRDefault="004A3A5A" w:rsidP="0064756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47562" w:rsidRPr="004A3A5A" w:rsidRDefault="00647562" w:rsidP="00647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5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3197A" w:rsidRDefault="00647562" w:rsidP="00647562">
      <w:pPr>
        <w:jc w:val="both"/>
        <w:rPr>
          <w:b/>
        </w:rPr>
      </w:pPr>
      <w:r>
        <w:rPr>
          <w:b/>
        </w:rPr>
        <w:t xml:space="preserve">   </w:t>
      </w:r>
    </w:p>
    <w:p w:rsidR="00647562" w:rsidRPr="00D81F80" w:rsidRDefault="00647562" w:rsidP="00647562">
      <w:pPr>
        <w:jc w:val="both"/>
        <w:rPr>
          <w:u w:val="single"/>
        </w:rPr>
      </w:pPr>
      <w:proofErr w:type="gramStart"/>
      <w:r w:rsidRPr="00D81F80">
        <w:rPr>
          <w:u w:val="single"/>
        </w:rPr>
        <w:t>от  «</w:t>
      </w:r>
      <w:proofErr w:type="gramEnd"/>
      <w:r w:rsidR="00DF5146">
        <w:rPr>
          <w:u w:val="single"/>
        </w:rPr>
        <w:t>09</w:t>
      </w:r>
      <w:r w:rsidRPr="00D81F80">
        <w:rPr>
          <w:u w:val="single"/>
        </w:rPr>
        <w:t xml:space="preserve">» </w:t>
      </w:r>
      <w:r w:rsidR="00574F3F">
        <w:rPr>
          <w:u w:val="single"/>
        </w:rPr>
        <w:t>ноября</w:t>
      </w:r>
      <w:r w:rsidRPr="00D81F80">
        <w:rPr>
          <w:u w:val="single"/>
        </w:rPr>
        <w:t xml:space="preserve"> 202</w:t>
      </w:r>
      <w:r w:rsidR="00F767C8">
        <w:rPr>
          <w:u w:val="single"/>
        </w:rPr>
        <w:t>4</w:t>
      </w:r>
      <w:r w:rsidR="00DF5146">
        <w:rPr>
          <w:u w:val="single"/>
        </w:rPr>
        <w:t xml:space="preserve"> </w:t>
      </w:r>
      <w:r w:rsidRPr="00D81F80">
        <w:rPr>
          <w:u w:val="single"/>
        </w:rPr>
        <w:t>г. №</w:t>
      </w:r>
      <w:r w:rsidR="00F73C8A">
        <w:rPr>
          <w:u w:val="single"/>
        </w:rPr>
        <w:t xml:space="preserve"> </w:t>
      </w:r>
      <w:r w:rsidR="00DF5146">
        <w:rPr>
          <w:u w:val="single"/>
        </w:rPr>
        <w:t>38</w:t>
      </w:r>
      <w:r w:rsidR="004F54D7">
        <w:rPr>
          <w:u w:val="single"/>
        </w:rPr>
        <w:t>-р</w:t>
      </w:r>
    </w:p>
    <w:p w:rsidR="00A920BD" w:rsidRPr="00F767C8" w:rsidRDefault="00F767C8" w:rsidP="00A920BD">
      <w:pPr>
        <w:rPr>
          <w:sz w:val="22"/>
        </w:rPr>
      </w:pPr>
      <w:r>
        <w:rPr>
          <w:sz w:val="22"/>
        </w:rPr>
        <w:t xml:space="preserve">                  </w:t>
      </w:r>
      <w:r w:rsidRPr="00F767C8">
        <w:rPr>
          <w:sz w:val="22"/>
        </w:rPr>
        <w:t>с. Почепское</w:t>
      </w:r>
    </w:p>
    <w:p w:rsidR="00F767C8" w:rsidRDefault="00F767C8" w:rsidP="00DF5146">
      <w:pPr>
        <w:ind w:right="3685"/>
        <w:jc w:val="both"/>
        <w:rPr>
          <w:b/>
        </w:rPr>
      </w:pPr>
    </w:p>
    <w:p w:rsidR="00DF5146" w:rsidRPr="001F230A" w:rsidRDefault="00DF5146" w:rsidP="00DF5146">
      <w:pPr>
        <w:ind w:right="3685"/>
        <w:jc w:val="both"/>
        <w:rPr>
          <w:b/>
        </w:rPr>
      </w:pPr>
      <w:r>
        <w:rPr>
          <w:b/>
        </w:rPr>
        <w:t xml:space="preserve">О </w:t>
      </w:r>
      <w:r w:rsidR="00B20AF4">
        <w:rPr>
          <w:b/>
        </w:rPr>
        <w:t>проведении инвентаризации</w:t>
      </w:r>
    </w:p>
    <w:p w:rsidR="00A920BD" w:rsidRDefault="00A920BD" w:rsidP="00A920BD"/>
    <w:p w:rsidR="00F767C8" w:rsidRDefault="00F767C8" w:rsidP="00A920BD"/>
    <w:p w:rsidR="00B20AF4" w:rsidRDefault="00B20AF4" w:rsidP="0099434A">
      <w:pPr>
        <w:spacing w:line="360" w:lineRule="auto"/>
        <w:ind w:firstLine="708"/>
        <w:jc w:val="both"/>
      </w:pPr>
      <w:r>
        <w:t xml:space="preserve">В соответствии с порядком, установленным Федеральным законом от 06.12.2011 № 402-ФЗ «О бухгалтерском учете», </w:t>
      </w:r>
      <w:r w:rsidR="00A62D38">
        <w:t xml:space="preserve">в целях обеспечения достоверных данных бухгалтерского учета и годовой отчетности администрации </w:t>
      </w:r>
      <w:proofErr w:type="spellStart"/>
      <w:r w:rsidR="00A62D38">
        <w:t>Почепского</w:t>
      </w:r>
      <w:proofErr w:type="spellEnd"/>
      <w:r w:rsidR="00A62D38">
        <w:t xml:space="preserve"> сельского поселения</w:t>
      </w:r>
      <w:r w:rsidR="00687D67">
        <w:t xml:space="preserve"> Лискинского муниципального</w:t>
      </w:r>
      <w:r w:rsidR="008B239D">
        <w:t xml:space="preserve"> Воронежской области</w:t>
      </w:r>
    </w:p>
    <w:p w:rsidR="00EB4807" w:rsidRDefault="004464AB" w:rsidP="0099434A">
      <w:pPr>
        <w:spacing w:line="360" w:lineRule="auto"/>
        <w:ind w:firstLine="708"/>
        <w:jc w:val="both"/>
      </w:pPr>
      <w:r>
        <w:t xml:space="preserve">1. </w:t>
      </w:r>
      <w:r w:rsidR="00F767C8">
        <w:t>Постоянно действующей инвентаризационной комиссии п</w:t>
      </w:r>
      <w:r w:rsidR="00EB4807">
        <w:t xml:space="preserve">ровести </w:t>
      </w:r>
      <w:r w:rsidR="00F767C8">
        <w:t xml:space="preserve">в срок с 01.12.2024 г. по 27.12.2024 г. </w:t>
      </w:r>
      <w:r w:rsidR="00EB4807">
        <w:t>инвентаризацию</w:t>
      </w:r>
      <w:r>
        <w:t>:</w:t>
      </w:r>
    </w:p>
    <w:p w:rsidR="00EB4807" w:rsidRDefault="00EB4807" w:rsidP="00DF5B4F">
      <w:pPr>
        <w:spacing w:line="360" w:lineRule="auto"/>
        <w:ind w:firstLine="708"/>
        <w:jc w:val="both"/>
      </w:pPr>
      <w:r>
        <w:t xml:space="preserve">- </w:t>
      </w:r>
      <w:r w:rsidR="004464AB">
        <w:t xml:space="preserve">муниципального имущества, находящегося в казне </w:t>
      </w:r>
      <w:proofErr w:type="spellStart"/>
      <w:r w:rsidR="004464AB">
        <w:t>Почепского</w:t>
      </w:r>
      <w:proofErr w:type="spellEnd"/>
      <w:r w:rsidR="004464AB">
        <w:t xml:space="preserve"> сельского поселения Лискинского муниципального района Воронежской области</w:t>
      </w:r>
      <w:r>
        <w:t>;</w:t>
      </w:r>
    </w:p>
    <w:p w:rsidR="00EB4807" w:rsidRDefault="00EB4807" w:rsidP="00DF5B4F">
      <w:pPr>
        <w:spacing w:line="360" w:lineRule="auto"/>
        <w:ind w:firstLine="708"/>
        <w:jc w:val="both"/>
      </w:pPr>
      <w:r>
        <w:t xml:space="preserve">- </w:t>
      </w:r>
      <w:r w:rsidR="004464AB">
        <w:t xml:space="preserve">основных средств и материальных запасов, находящихся на балансе и числящихся на </w:t>
      </w:r>
      <w:proofErr w:type="spellStart"/>
      <w:r w:rsidR="004464AB">
        <w:t>забалансовых</w:t>
      </w:r>
      <w:proofErr w:type="spellEnd"/>
      <w:r w:rsidR="004464AB">
        <w:t xml:space="preserve"> счетах бюджетного учета администрации </w:t>
      </w:r>
      <w:proofErr w:type="spellStart"/>
      <w:r w:rsidR="004464AB">
        <w:t>Почепского</w:t>
      </w:r>
      <w:proofErr w:type="spellEnd"/>
      <w:r w:rsidR="004464AB">
        <w:t xml:space="preserve"> сельского поселения Лискинского муниципального района Воронежской области</w:t>
      </w:r>
      <w:r>
        <w:t>.</w:t>
      </w:r>
    </w:p>
    <w:p w:rsidR="00D3197A" w:rsidRDefault="00EB4807" w:rsidP="00DF5B4F">
      <w:pPr>
        <w:spacing w:line="360" w:lineRule="auto"/>
        <w:jc w:val="both"/>
      </w:pPr>
      <w:r>
        <w:tab/>
      </w:r>
      <w:r w:rsidR="0099434A">
        <w:t>2. Контроль за исполнением настоящего распоряжения оставляю за собой.</w:t>
      </w:r>
      <w:bookmarkStart w:id="0" w:name="_GoBack"/>
      <w:bookmarkEnd w:id="0"/>
    </w:p>
    <w:p w:rsidR="00D3197A" w:rsidRDefault="00D3197A" w:rsidP="00DF5146">
      <w:pPr>
        <w:spacing w:line="276" w:lineRule="auto"/>
        <w:jc w:val="both"/>
      </w:pP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DF5B4F" w:rsidTr="001355C2">
        <w:tc>
          <w:tcPr>
            <w:tcW w:w="3110" w:type="dxa"/>
          </w:tcPr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:rsidR="00DF5B4F" w:rsidRDefault="00DF5B4F" w:rsidP="001355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B4F" w:rsidRDefault="00DF5B4F" w:rsidP="001355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B4F" w:rsidTr="001355C2">
        <w:tc>
          <w:tcPr>
            <w:tcW w:w="3110" w:type="dxa"/>
          </w:tcPr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DF5B4F" w:rsidRDefault="00DF5B4F" w:rsidP="001355C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DF5B4F" w:rsidRDefault="00DF5B4F" w:rsidP="001355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562" w:rsidRDefault="00647562" w:rsidP="00DF5146">
      <w:pPr>
        <w:spacing w:line="276" w:lineRule="auto"/>
        <w:jc w:val="both"/>
      </w:pPr>
    </w:p>
    <w:p w:rsidR="00647562" w:rsidRDefault="00647562" w:rsidP="00647562">
      <w:pPr>
        <w:jc w:val="both"/>
      </w:pPr>
    </w:p>
    <w:p w:rsidR="0055657E" w:rsidRPr="00647562" w:rsidRDefault="0055657E" w:rsidP="00647562"/>
    <w:sectPr w:rsidR="0055657E" w:rsidRPr="00647562" w:rsidSect="00DF51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1" w15:restartNumberingAfterBreak="0">
    <w:nsid w:val="6E63151E"/>
    <w:multiLevelType w:val="hybridMultilevel"/>
    <w:tmpl w:val="5A6A0ADE"/>
    <w:lvl w:ilvl="0" w:tplc="DA0477C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CC6"/>
    <w:rsid w:val="00014CC6"/>
    <w:rsid w:val="00086681"/>
    <w:rsid w:val="00136AFD"/>
    <w:rsid w:val="00224546"/>
    <w:rsid w:val="00287360"/>
    <w:rsid w:val="002C3256"/>
    <w:rsid w:val="002D6D89"/>
    <w:rsid w:val="002E4CEA"/>
    <w:rsid w:val="00376E87"/>
    <w:rsid w:val="00412995"/>
    <w:rsid w:val="00431F1A"/>
    <w:rsid w:val="004464AB"/>
    <w:rsid w:val="0045487F"/>
    <w:rsid w:val="004A3A5A"/>
    <w:rsid w:val="004E4910"/>
    <w:rsid w:val="004F54D7"/>
    <w:rsid w:val="0055657E"/>
    <w:rsid w:val="00574F3F"/>
    <w:rsid w:val="00647562"/>
    <w:rsid w:val="0066526C"/>
    <w:rsid w:val="00687D67"/>
    <w:rsid w:val="00774727"/>
    <w:rsid w:val="00786BB2"/>
    <w:rsid w:val="007A07B1"/>
    <w:rsid w:val="008B239D"/>
    <w:rsid w:val="009611BF"/>
    <w:rsid w:val="00970CE0"/>
    <w:rsid w:val="0099434A"/>
    <w:rsid w:val="00A61200"/>
    <w:rsid w:val="00A62D38"/>
    <w:rsid w:val="00A920BD"/>
    <w:rsid w:val="00AD613D"/>
    <w:rsid w:val="00AE5D47"/>
    <w:rsid w:val="00B20AF4"/>
    <w:rsid w:val="00BE74BD"/>
    <w:rsid w:val="00BF18FB"/>
    <w:rsid w:val="00BF3C51"/>
    <w:rsid w:val="00C11B22"/>
    <w:rsid w:val="00C60490"/>
    <w:rsid w:val="00CF5C3D"/>
    <w:rsid w:val="00D3197A"/>
    <w:rsid w:val="00D35F78"/>
    <w:rsid w:val="00D819DF"/>
    <w:rsid w:val="00DC2087"/>
    <w:rsid w:val="00DF5146"/>
    <w:rsid w:val="00DF5B4F"/>
    <w:rsid w:val="00E43A5A"/>
    <w:rsid w:val="00E56559"/>
    <w:rsid w:val="00EB4807"/>
    <w:rsid w:val="00EC1758"/>
    <w:rsid w:val="00F10F3C"/>
    <w:rsid w:val="00F73C8A"/>
    <w:rsid w:val="00F767C8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9DC"/>
  <w15:docId w15:val="{6C3FB481-5216-4C83-8A89-0BAFE8A6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  <w:style w:type="paragraph" w:customStyle="1" w:styleId="ConsPlusNormal">
    <w:name w:val="ConsPlusNormal"/>
    <w:rsid w:val="00556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F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43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C0BD-47EE-486E-B0DE-580253BE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39</cp:revision>
  <cp:lastPrinted>2024-12-03T12:58:00Z</cp:lastPrinted>
  <dcterms:created xsi:type="dcterms:W3CDTF">2020-02-16T08:12:00Z</dcterms:created>
  <dcterms:modified xsi:type="dcterms:W3CDTF">2024-12-03T12:59:00Z</dcterms:modified>
</cp:coreProperties>
</file>