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B5" w:rsidRDefault="00BD69B5" w:rsidP="00BD69B5">
      <w:pPr>
        <w:rPr>
          <w:sz w:val="28"/>
          <w:szCs w:val="28"/>
        </w:rPr>
      </w:pP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69B5" w:rsidRPr="00BD69B5" w:rsidRDefault="00096713" w:rsidP="00BD69B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ПОЧЕПСКОГО</w:t>
      </w:r>
      <w:r w:rsidR="00BD69B5" w:rsidRPr="00BD69B5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BD69B5" w:rsidRPr="00BD69B5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BD69B5" w:rsidRPr="00BD69B5" w:rsidRDefault="00BD69B5" w:rsidP="00BD69B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9B5" w:rsidRPr="00BD69B5" w:rsidRDefault="00BD69B5" w:rsidP="00BD69B5">
      <w:pPr>
        <w:jc w:val="center"/>
        <w:rPr>
          <w:rFonts w:ascii="Times New Roman" w:hAnsi="Times New Roman"/>
          <w:b/>
          <w:sz w:val="28"/>
          <w:szCs w:val="28"/>
        </w:rPr>
      </w:pPr>
      <w:r w:rsidRPr="00BD69B5">
        <w:rPr>
          <w:rFonts w:ascii="Times New Roman" w:hAnsi="Times New Roman"/>
          <w:b/>
          <w:sz w:val="28"/>
          <w:szCs w:val="28"/>
        </w:rPr>
        <w:t>РАСПОРЯЖЕНИЕ</w:t>
      </w:r>
    </w:p>
    <w:p w:rsidR="00096713" w:rsidRDefault="00096713" w:rsidP="00096713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D69B5" w:rsidRPr="00BD69B5" w:rsidRDefault="00BD69B5" w:rsidP="00096713">
      <w:pPr>
        <w:ind w:firstLine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от  04.09.2024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года    № </w:t>
      </w:r>
      <w:r w:rsidR="00096713">
        <w:rPr>
          <w:rFonts w:ascii="Times New Roman" w:hAnsi="Times New Roman"/>
          <w:sz w:val="28"/>
          <w:szCs w:val="28"/>
          <w:u w:val="single"/>
        </w:rPr>
        <w:t>24-р</w:t>
      </w:r>
    </w:p>
    <w:p w:rsidR="00BD69B5" w:rsidRPr="00BD69B5" w:rsidRDefault="00BD69B5" w:rsidP="00BD69B5">
      <w:pPr>
        <w:rPr>
          <w:rFonts w:ascii="Times New Roman" w:hAnsi="Times New Roman"/>
          <w:sz w:val="20"/>
          <w:szCs w:val="20"/>
        </w:rPr>
      </w:pPr>
      <w:proofErr w:type="spellStart"/>
      <w:r w:rsidRPr="00BD69B5">
        <w:rPr>
          <w:rFonts w:ascii="Times New Roman" w:hAnsi="Times New Roman"/>
          <w:sz w:val="20"/>
          <w:szCs w:val="20"/>
        </w:rPr>
        <w:t>с.</w:t>
      </w:r>
      <w:r w:rsidR="00096713">
        <w:rPr>
          <w:rFonts w:ascii="Times New Roman" w:hAnsi="Times New Roman"/>
          <w:sz w:val="20"/>
          <w:szCs w:val="20"/>
        </w:rPr>
        <w:t>Почепское</w:t>
      </w:r>
      <w:proofErr w:type="spellEnd"/>
    </w:p>
    <w:p w:rsidR="00BD69B5" w:rsidRDefault="00BD69B5" w:rsidP="00BD69B5">
      <w:pPr>
        <w:rPr>
          <w:rFonts w:cs="Times New Roman CYR"/>
          <w:color w:val="000000"/>
          <w:sz w:val="28"/>
          <w:szCs w:val="28"/>
        </w:rPr>
      </w:pP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A64FF7" w:rsidRDefault="00843E56" w:rsidP="00BD69B5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>ом</w:t>
      </w:r>
      <w:r w:rsidR="00BD69B5">
        <w:rPr>
          <w:rFonts w:ascii="Times New Roman" w:hAnsi="Times New Roman"/>
          <w:sz w:val="28"/>
          <w:szCs w:val="28"/>
        </w:rPr>
        <w:t xml:space="preserve">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>, указанных в пункте 1 настоящего распоряжения, установить в соответствии с приложением к настоящему распоряжению.</w:t>
      </w:r>
    </w:p>
    <w:p w:rsidR="00122F93" w:rsidRPr="00122F93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BD69B5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Style w:val="af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096713" w:rsidTr="00851801">
        <w:tc>
          <w:tcPr>
            <w:tcW w:w="3110" w:type="dxa"/>
          </w:tcPr>
          <w:p w:rsidR="00096713" w:rsidRDefault="00096713" w:rsidP="00851801">
            <w:pPr>
              <w:pStyle w:val="a8"/>
              <w:jc w:val="both"/>
            </w:pPr>
          </w:p>
          <w:p w:rsidR="00096713" w:rsidRDefault="00096713" w:rsidP="00851801">
            <w:pPr>
              <w:pStyle w:val="a8"/>
              <w:jc w:val="both"/>
            </w:pPr>
          </w:p>
          <w:p w:rsidR="00096713" w:rsidRDefault="00096713" w:rsidP="00851801">
            <w:pPr>
              <w:pStyle w:val="a8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096713" w:rsidRDefault="00096713" w:rsidP="00851801">
            <w:pPr>
              <w:pStyle w:val="a8"/>
              <w:jc w:val="center"/>
            </w:pPr>
          </w:p>
        </w:tc>
        <w:tc>
          <w:tcPr>
            <w:tcW w:w="3109" w:type="dxa"/>
          </w:tcPr>
          <w:p w:rsidR="00096713" w:rsidRDefault="00096713" w:rsidP="00851801">
            <w:pPr>
              <w:pStyle w:val="a8"/>
              <w:jc w:val="both"/>
            </w:pPr>
          </w:p>
          <w:p w:rsidR="00096713" w:rsidRDefault="00096713" w:rsidP="00851801">
            <w:pPr>
              <w:pStyle w:val="a8"/>
              <w:jc w:val="both"/>
            </w:pPr>
          </w:p>
          <w:p w:rsidR="00096713" w:rsidRDefault="00096713" w:rsidP="00851801">
            <w:pPr>
              <w:pStyle w:val="a8"/>
              <w:jc w:val="center"/>
            </w:pPr>
            <w:r>
              <w:t>В.И. Бокова</w:t>
            </w:r>
          </w:p>
          <w:p w:rsidR="00096713" w:rsidRDefault="00096713" w:rsidP="00851801">
            <w:pPr>
              <w:pStyle w:val="a8"/>
              <w:jc w:val="both"/>
            </w:pPr>
          </w:p>
        </w:tc>
      </w:tr>
      <w:tr w:rsidR="00096713" w:rsidTr="00851801">
        <w:tc>
          <w:tcPr>
            <w:tcW w:w="3110" w:type="dxa"/>
          </w:tcPr>
          <w:p w:rsidR="00096713" w:rsidRDefault="00096713" w:rsidP="00851801">
            <w:pPr>
              <w:pStyle w:val="a8"/>
              <w:jc w:val="both"/>
            </w:pPr>
          </w:p>
        </w:tc>
        <w:tc>
          <w:tcPr>
            <w:tcW w:w="3136" w:type="dxa"/>
          </w:tcPr>
          <w:p w:rsidR="00096713" w:rsidRDefault="00096713" w:rsidP="00851801">
            <w:pPr>
              <w:pStyle w:val="a8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096713" w:rsidRDefault="00096713" w:rsidP="00851801">
            <w:pPr>
              <w:pStyle w:val="a8"/>
              <w:jc w:val="both"/>
            </w:pPr>
          </w:p>
        </w:tc>
      </w:tr>
    </w:tbl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2864E9" w:rsidRDefault="002864E9" w:rsidP="00A64FF7">
      <w:pPr>
        <w:rPr>
          <w:rFonts w:ascii="Times New Roman" w:hAnsi="Times New Roman"/>
          <w:sz w:val="28"/>
          <w:szCs w:val="28"/>
        </w:rPr>
        <w:sectPr w:rsidR="002864E9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2864E9" w:rsidRDefault="002864E9" w:rsidP="002864E9">
      <w:pPr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2864E9" w:rsidRDefault="002864E9" w:rsidP="002864E9">
      <w:pPr>
        <w:ind w:left="8496"/>
        <w:rPr>
          <w:rFonts w:ascii="Times New Roman" w:hAnsi="Times New Roman"/>
          <w:sz w:val="28"/>
          <w:szCs w:val="28"/>
        </w:rPr>
      </w:pPr>
      <w:r w:rsidRPr="00AF037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F0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713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AF0376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r w:rsidRPr="00AF037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96713">
        <w:rPr>
          <w:rFonts w:ascii="Times New Roman" w:hAnsi="Times New Roman"/>
          <w:sz w:val="28"/>
          <w:szCs w:val="28"/>
        </w:rPr>
        <w:t xml:space="preserve"> 24-р</w:t>
      </w:r>
      <w:r>
        <w:rPr>
          <w:rFonts w:ascii="Times New Roman" w:hAnsi="Times New Roman"/>
          <w:sz w:val="28"/>
          <w:szCs w:val="28"/>
        </w:rPr>
        <w:t xml:space="preserve"> от 04.09.2024 года</w:t>
      </w:r>
    </w:p>
    <w:p w:rsidR="002864E9" w:rsidRDefault="002864E9" w:rsidP="002864E9">
      <w:pPr>
        <w:ind w:firstLine="709"/>
        <w:rPr>
          <w:rFonts w:ascii="Times New Roman" w:hAnsi="Times New Roman"/>
          <w:sz w:val="28"/>
          <w:szCs w:val="28"/>
        </w:rPr>
      </w:pP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2864E9" w:rsidRDefault="002864E9" w:rsidP="002864E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2864E9" w:rsidTr="007D45C8">
        <w:tc>
          <w:tcPr>
            <w:tcW w:w="1101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2864E9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2864E9" w:rsidRPr="00212FB2" w:rsidTr="007D45C8">
        <w:tc>
          <w:tcPr>
            <w:tcW w:w="1101" w:type="dxa"/>
          </w:tcPr>
          <w:p w:rsidR="002864E9" w:rsidRPr="00F203FE" w:rsidRDefault="002864E9" w:rsidP="002864E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B2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3 рабочих дня</w:t>
            </w:r>
          </w:p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2864E9" w:rsidTr="007D45C8">
        <w:tc>
          <w:tcPr>
            <w:tcW w:w="1101" w:type="dxa"/>
          </w:tcPr>
          <w:p w:rsidR="002864E9" w:rsidRPr="00212FB2" w:rsidRDefault="002864E9" w:rsidP="002864E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B2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2864E9" w:rsidRPr="00096713" w:rsidRDefault="002864E9" w:rsidP="000967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713">
              <w:rPr>
                <w:rFonts w:ascii="Times New Roman" w:hAnsi="Times New Roman"/>
                <w:i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2864E9" w:rsidRPr="00212FB2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2864E9" w:rsidRPr="0006714C" w:rsidRDefault="002864E9" w:rsidP="007D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B2">
              <w:rPr>
                <w:rFonts w:ascii="Times New Roman" w:hAnsi="Times New Roman"/>
                <w:sz w:val="28"/>
                <w:szCs w:val="28"/>
              </w:rPr>
              <w:t>При условии получения сведений и документов в порядке межведомственного информационного взаимодействия в течение 2 рабочих дней</w:t>
            </w:r>
            <w:r w:rsidRPr="00067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2864E9">
      <w:pgSz w:w="16838" w:h="11906" w:orient="landscape"/>
      <w:pgMar w:top="156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E6" w:rsidRDefault="009259E6" w:rsidP="009476CE">
      <w:r>
        <w:separator/>
      </w:r>
    </w:p>
  </w:endnote>
  <w:endnote w:type="continuationSeparator" w:id="0">
    <w:p w:rsidR="009259E6" w:rsidRDefault="009259E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E6" w:rsidRDefault="009259E6" w:rsidP="009476CE">
      <w:r>
        <w:separator/>
      </w:r>
    </w:p>
  </w:footnote>
  <w:footnote w:type="continuationSeparator" w:id="0">
    <w:p w:rsidR="009259E6" w:rsidRDefault="009259E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4A0834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096713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96713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864E9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0834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326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C731C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2815"/>
    <w:rsid w:val="009141C9"/>
    <w:rsid w:val="00921B6A"/>
    <w:rsid w:val="00924274"/>
    <w:rsid w:val="00925063"/>
    <w:rsid w:val="0092574D"/>
    <w:rsid w:val="009259E6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9B5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E71C"/>
  <w15:docId w15:val="{0C3BDFD0-84AF-4FEB-ACFB-0CABAFD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28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1048-2356-4588-9030-88CBDC09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2024-09-04T08:21:00Z</cp:lastPrinted>
  <dcterms:created xsi:type="dcterms:W3CDTF">2024-09-04T08:21:00Z</dcterms:created>
  <dcterms:modified xsi:type="dcterms:W3CDTF">2024-09-04T08:21:00Z</dcterms:modified>
</cp:coreProperties>
</file>