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99" w:rsidRDefault="00660199" w:rsidP="00063EB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C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660199" w:rsidRPr="007B32CF" w:rsidRDefault="00660199" w:rsidP="00063EB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ПОЧЕПСКОГО</w:t>
      </w:r>
      <w:r w:rsidRPr="007B32CF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 w:rsidRPr="007B32CF"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660199" w:rsidRPr="007B32CF" w:rsidRDefault="00660199" w:rsidP="00063EB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ЛИСКИНСКОГО </w:t>
      </w:r>
      <w:r w:rsidRPr="007B32C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Pr="007B32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60199" w:rsidRPr="007B32CF" w:rsidRDefault="00660199" w:rsidP="00063EBB">
      <w:pPr>
        <w:pStyle w:val="ab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</w:t>
      </w:r>
      <w:r w:rsidRPr="007B32CF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660199" w:rsidRDefault="00660199" w:rsidP="00063EBB">
      <w:pPr>
        <w:tabs>
          <w:tab w:val="left" w:pos="4155"/>
        </w:tabs>
        <w:jc w:val="center"/>
        <w:rPr>
          <w:b/>
          <w:sz w:val="32"/>
          <w:szCs w:val="32"/>
        </w:rPr>
      </w:pPr>
    </w:p>
    <w:p w:rsidR="003F2F9A" w:rsidRDefault="003F2F9A" w:rsidP="00063EBB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F2F9A" w:rsidRDefault="003F2F9A" w:rsidP="00063EBB">
      <w:pPr>
        <w:tabs>
          <w:tab w:val="left" w:pos="4155"/>
        </w:tabs>
        <w:jc w:val="center"/>
        <w:rPr>
          <w:b/>
          <w:sz w:val="32"/>
          <w:szCs w:val="32"/>
        </w:rPr>
      </w:pPr>
    </w:p>
    <w:p w:rsidR="003F2F9A" w:rsidRDefault="003F2F9A" w:rsidP="00063EBB">
      <w:pPr>
        <w:tabs>
          <w:tab w:val="left" w:pos="4155"/>
        </w:tabs>
        <w:rPr>
          <w:u w:val="single"/>
        </w:rPr>
      </w:pPr>
      <w:r w:rsidRPr="00660199">
        <w:rPr>
          <w:u w:val="single"/>
        </w:rPr>
        <w:t>от «</w:t>
      </w:r>
      <w:r w:rsidR="0075276C">
        <w:rPr>
          <w:u w:val="single"/>
        </w:rPr>
        <w:t>01</w:t>
      </w:r>
      <w:r w:rsidRPr="00660199">
        <w:rPr>
          <w:u w:val="single"/>
        </w:rPr>
        <w:t>»</w:t>
      </w:r>
      <w:r w:rsidR="00360AC8" w:rsidRPr="00660199">
        <w:rPr>
          <w:u w:val="single"/>
        </w:rPr>
        <w:t xml:space="preserve"> </w:t>
      </w:r>
      <w:r w:rsidR="0075276C">
        <w:rPr>
          <w:u w:val="single"/>
        </w:rPr>
        <w:t>марта</w:t>
      </w:r>
      <w:r w:rsidR="00360AC8" w:rsidRPr="00660199">
        <w:rPr>
          <w:u w:val="single"/>
        </w:rPr>
        <w:t xml:space="preserve"> </w:t>
      </w:r>
      <w:r w:rsidRPr="00660199">
        <w:rPr>
          <w:u w:val="single"/>
        </w:rPr>
        <w:t>20</w:t>
      </w:r>
      <w:r w:rsidR="000F5EFD" w:rsidRPr="00660199">
        <w:rPr>
          <w:u w:val="single"/>
        </w:rPr>
        <w:t>2</w:t>
      </w:r>
      <w:r w:rsidR="00360AC8" w:rsidRPr="00660199">
        <w:rPr>
          <w:u w:val="single"/>
        </w:rPr>
        <w:t>4</w:t>
      </w:r>
      <w:r w:rsidRPr="00660199">
        <w:rPr>
          <w:u w:val="single"/>
        </w:rPr>
        <w:t xml:space="preserve"> г. № </w:t>
      </w:r>
      <w:r w:rsidR="0075276C">
        <w:rPr>
          <w:u w:val="single"/>
        </w:rPr>
        <w:t>11</w:t>
      </w:r>
      <w:r w:rsidRPr="00660199">
        <w:rPr>
          <w:u w:val="single"/>
        </w:rPr>
        <w:t>-р</w:t>
      </w:r>
    </w:p>
    <w:p w:rsidR="00660199" w:rsidRPr="00660199" w:rsidRDefault="00660199" w:rsidP="00063EBB">
      <w:pPr>
        <w:tabs>
          <w:tab w:val="left" w:pos="4155"/>
        </w:tabs>
      </w:pPr>
      <w:r>
        <w:rPr>
          <w:sz w:val="22"/>
        </w:rPr>
        <w:t xml:space="preserve">                 </w:t>
      </w:r>
      <w:r w:rsidRPr="00660199">
        <w:rPr>
          <w:sz w:val="22"/>
        </w:rPr>
        <w:t>с. Почепское</w:t>
      </w:r>
    </w:p>
    <w:p w:rsidR="003F2F9A" w:rsidRDefault="003F2F9A" w:rsidP="00063EBB"/>
    <w:p w:rsidR="003F2F9A" w:rsidRDefault="00D024C8" w:rsidP="00063EBB">
      <w:pPr>
        <w:ind w:right="4251"/>
        <w:jc w:val="both"/>
      </w:pPr>
      <w:r w:rsidRPr="00D024C8">
        <w:rPr>
          <w:b/>
        </w:rPr>
        <w:t>О</w:t>
      </w:r>
      <w:r w:rsidR="00360AC8">
        <w:rPr>
          <w:b/>
        </w:rPr>
        <w:t xml:space="preserve"> </w:t>
      </w:r>
      <w:r w:rsidR="0075276C" w:rsidRPr="0075276C">
        <w:rPr>
          <w:b/>
        </w:rPr>
        <w:t>должностны</w:t>
      </w:r>
      <w:r w:rsidR="0075276C">
        <w:rPr>
          <w:b/>
        </w:rPr>
        <w:t>х</w:t>
      </w:r>
      <w:r w:rsidR="0075276C" w:rsidRPr="0075276C">
        <w:rPr>
          <w:b/>
        </w:rPr>
        <w:t xml:space="preserve"> лиц</w:t>
      </w:r>
      <w:r w:rsidR="0075276C">
        <w:rPr>
          <w:b/>
        </w:rPr>
        <w:t>ах</w:t>
      </w:r>
      <w:r w:rsidR="0075276C" w:rsidRPr="0075276C">
        <w:rPr>
          <w:b/>
        </w:rPr>
        <w:t>, назначенных в целях содействия членам избирательной комиссии при проведении избирательной кампании для проведения совместных действий при поступлении сообщений об актах терроризма и других внештатных ситуаций в период проведения выборов.</w:t>
      </w:r>
    </w:p>
    <w:p w:rsidR="003F2F9A" w:rsidRDefault="003F2F9A" w:rsidP="00063EBB"/>
    <w:p w:rsidR="0075276C" w:rsidRDefault="0075276C" w:rsidP="00063EBB"/>
    <w:p w:rsidR="00057654" w:rsidRDefault="0075276C" w:rsidP="00063EBB">
      <w:pPr>
        <w:ind w:firstLine="709"/>
        <w:jc w:val="both"/>
      </w:pPr>
      <w:r>
        <w:t>В</w:t>
      </w:r>
      <w:r w:rsidRPr="0075276C">
        <w:t xml:space="preserve"> целях содействия членам избирательной комиссии при проведении избирательной кампании для проведения совместных действий при поступлении сообщений об актах терроризма и других внештатных ситуаций в период проведения выборов</w:t>
      </w:r>
      <w:r>
        <w:t xml:space="preserve"> Президента Российской Федерации 15-17 марта 2024 г</w:t>
      </w:r>
      <w:r w:rsidR="00600209">
        <w:t>:</w:t>
      </w:r>
    </w:p>
    <w:p w:rsidR="00600209" w:rsidRDefault="0075276C" w:rsidP="00063EBB">
      <w:pPr>
        <w:shd w:val="clear" w:color="auto" w:fill="FFFFFF" w:themeFill="background1"/>
        <w:ind w:firstLine="708"/>
        <w:jc w:val="both"/>
      </w:pPr>
      <w:r>
        <w:t xml:space="preserve">1. </w:t>
      </w:r>
      <w:r w:rsidR="00057654">
        <w:t>Назначить</w:t>
      </w:r>
      <w:r w:rsidR="00600209">
        <w:t xml:space="preserve"> </w:t>
      </w:r>
      <w:r w:rsidR="00295B77">
        <w:t>д</w:t>
      </w:r>
      <w:r w:rsidRPr="0075276C">
        <w:t>олжностн</w:t>
      </w:r>
      <w:r w:rsidR="00295B77">
        <w:t>ых</w:t>
      </w:r>
      <w:r w:rsidRPr="0075276C">
        <w:t xml:space="preserve"> лиц администрации объекта, на котором расположен избирательный участок</w:t>
      </w:r>
      <w:r w:rsidR="00295B77">
        <w:t xml:space="preserve"> в следующем составе:</w:t>
      </w:r>
    </w:p>
    <w:p w:rsidR="00295B77" w:rsidRDefault="00295B77" w:rsidP="00063EBB">
      <w:pPr>
        <w:shd w:val="clear" w:color="auto" w:fill="FFFFFF" w:themeFill="background1"/>
        <w:ind w:firstLine="708"/>
        <w:jc w:val="both"/>
      </w:pPr>
      <w:r>
        <w:t xml:space="preserve">- </w:t>
      </w:r>
      <w:proofErr w:type="spellStart"/>
      <w:r>
        <w:t>Альшанову</w:t>
      </w:r>
      <w:proofErr w:type="spellEnd"/>
      <w:r>
        <w:t xml:space="preserve"> Св</w:t>
      </w:r>
      <w:r>
        <w:t xml:space="preserve">етлану Сергеевну, директора </w:t>
      </w:r>
      <w:proofErr w:type="spellStart"/>
      <w:r>
        <w:t>Почепского</w:t>
      </w:r>
      <w:proofErr w:type="spellEnd"/>
      <w:r>
        <w:t xml:space="preserve"> </w:t>
      </w:r>
      <w:proofErr w:type="spellStart"/>
      <w:r>
        <w:t>сДК</w:t>
      </w:r>
      <w:proofErr w:type="spellEnd"/>
      <w:r>
        <w:t xml:space="preserve">, - за избирательный участок № 20/77, расположенный по адресу </w:t>
      </w:r>
      <w:r w:rsidRPr="00295B77">
        <w:t xml:space="preserve">397941, Воронежская область, Лискинский район, </w:t>
      </w:r>
      <w:r w:rsidR="00063EBB" w:rsidRPr="00063EBB">
        <w:t>Почепское сельское поселение</w:t>
      </w:r>
      <w:r w:rsidR="00063EBB">
        <w:t xml:space="preserve">, </w:t>
      </w:r>
      <w:r w:rsidRPr="00295B77">
        <w:t>село Почепское, улица Садовая, дом 6, зда</w:t>
      </w:r>
      <w:r>
        <w:t>ние Дома культуры, т. 96-1-</w:t>
      </w:r>
      <w:proofErr w:type="gramStart"/>
      <w:r>
        <w:t xml:space="preserve">19, </w:t>
      </w:r>
      <w:r w:rsidRPr="00295B77">
        <w:t xml:space="preserve"> 89398482077</w:t>
      </w:r>
      <w:proofErr w:type="gramEnd"/>
      <w:r>
        <w:t>;</w:t>
      </w:r>
    </w:p>
    <w:p w:rsidR="00295B77" w:rsidRDefault="00295B77" w:rsidP="00063EBB">
      <w:pPr>
        <w:shd w:val="clear" w:color="auto" w:fill="FFFFFF" w:themeFill="background1"/>
        <w:ind w:firstLine="708"/>
        <w:jc w:val="both"/>
      </w:pPr>
      <w:r>
        <w:t xml:space="preserve">- Погосяна </w:t>
      </w:r>
      <w:proofErr w:type="spellStart"/>
      <w:r>
        <w:t>Арамо</w:t>
      </w:r>
      <w:proofErr w:type="spellEnd"/>
      <w:r>
        <w:t xml:space="preserve"> </w:t>
      </w:r>
      <w:proofErr w:type="spellStart"/>
      <w:r>
        <w:t>Арноликовича</w:t>
      </w:r>
      <w:proofErr w:type="spellEnd"/>
      <w:r>
        <w:t xml:space="preserve">, заведующего </w:t>
      </w:r>
      <w:proofErr w:type="spellStart"/>
      <w:r>
        <w:t>Ермоловским</w:t>
      </w:r>
      <w:proofErr w:type="spellEnd"/>
      <w:r>
        <w:t xml:space="preserve"> </w:t>
      </w:r>
      <w:proofErr w:type="spellStart"/>
      <w:r>
        <w:t>сДК</w:t>
      </w:r>
      <w:proofErr w:type="spellEnd"/>
      <w:r>
        <w:t xml:space="preserve">, - за избирательный участок № 20/78, </w:t>
      </w:r>
      <w:r w:rsidR="00063EBB" w:rsidRPr="00063EBB">
        <w:t>397953, Воронежская область, Лискинский район, Почепское сельское поселение, село Ермоловка, улица Колхозная, дом 22, здание Дома культуры, т. 61-1-</w:t>
      </w:r>
      <w:proofErr w:type="gramStart"/>
      <w:r w:rsidR="00063EBB" w:rsidRPr="00063EBB">
        <w:t>86;  89397732078</w:t>
      </w:r>
      <w:proofErr w:type="gramEnd"/>
      <w:r w:rsidR="00063EBB">
        <w:t>.</w:t>
      </w:r>
    </w:p>
    <w:p w:rsidR="00063EBB" w:rsidRDefault="00063EBB" w:rsidP="00063EBB">
      <w:pPr>
        <w:shd w:val="clear" w:color="auto" w:fill="FFFFFF" w:themeFill="background1"/>
        <w:ind w:firstLine="708"/>
        <w:jc w:val="both"/>
      </w:pPr>
      <w:r>
        <w:t>2. Д</w:t>
      </w:r>
      <w:r w:rsidR="008F51E2">
        <w:t>олжностные лица, указанные в пункте 1 настоящего распоряжение должны:</w:t>
      </w:r>
    </w:p>
    <w:p w:rsidR="00063EBB" w:rsidRDefault="00063EBB" w:rsidP="00063EBB">
      <w:pPr>
        <w:shd w:val="clear" w:color="auto" w:fill="FFFFFF" w:themeFill="background1"/>
        <w:ind w:firstLine="708"/>
        <w:jc w:val="both"/>
      </w:pPr>
      <w:r>
        <w:t xml:space="preserve">2.1. </w:t>
      </w:r>
      <w:r>
        <w:t xml:space="preserve">Перед началом работы </w:t>
      </w:r>
      <w:r>
        <w:t>избирательного участка</w:t>
      </w:r>
      <w:r>
        <w:t xml:space="preserve"> в день проведения выборов:</w:t>
      </w:r>
    </w:p>
    <w:p w:rsidR="00063EBB" w:rsidRDefault="00063EBB" w:rsidP="00063EBB">
      <w:pPr>
        <w:shd w:val="clear" w:color="auto" w:fill="FFFFFF" w:themeFill="background1"/>
        <w:ind w:firstLine="708"/>
        <w:jc w:val="both"/>
      </w:pPr>
      <w:r>
        <w:t xml:space="preserve">- совместно со старшим сотрудником полиции осуществляет обход и осмотр территории и помещений объекта, с целью обнаружения </w:t>
      </w:r>
      <w:r>
        <w:lastRenderedPageBreak/>
        <w:t>подозрительных предметов и выявления средств для совершения террористического акта;</w:t>
      </w:r>
    </w:p>
    <w:p w:rsidR="00063EBB" w:rsidRDefault="00063EBB" w:rsidP="00063EBB">
      <w:pPr>
        <w:shd w:val="clear" w:color="auto" w:fill="FFFFFF" w:themeFill="background1"/>
        <w:ind w:firstLine="708"/>
        <w:jc w:val="both"/>
      </w:pPr>
      <w:r>
        <w:t xml:space="preserve">- совместно с сотрудниками МЧС, полиции и </w:t>
      </w:r>
      <w:proofErr w:type="spellStart"/>
      <w:r>
        <w:t>Росгвардии</w:t>
      </w:r>
      <w:proofErr w:type="spellEnd"/>
      <w:r>
        <w:t xml:space="preserve"> проверяет наличие плана (планов) эвакуации из помещений, задействованных для проведения выборов; уточняет пути эвакуации, проверяет состояние эвакуационных выходов и принимает меры к недопущению прохода через них в период проведения выборов; определяет безопасную зону и доводит информацию об этом председателю УИК.</w:t>
      </w:r>
    </w:p>
    <w:p w:rsidR="00063EBB" w:rsidRDefault="00063EBB" w:rsidP="00063EBB">
      <w:pPr>
        <w:shd w:val="clear" w:color="auto" w:fill="FFFFFF" w:themeFill="background1"/>
        <w:ind w:firstLine="708"/>
        <w:jc w:val="both"/>
      </w:pPr>
      <w:r>
        <w:t>2</w:t>
      </w:r>
      <w:r>
        <w:t>.2. В случае возникновении угрозы совершения террористического акта:</w:t>
      </w:r>
    </w:p>
    <w:p w:rsidR="00063EBB" w:rsidRDefault="00063EBB" w:rsidP="00063EBB">
      <w:pPr>
        <w:shd w:val="clear" w:color="auto" w:fill="FFFFFF" w:themeFill="background1"/>
        <w:ind w:firstLine="708"/>
        <w:jc w:val="both"/>
      </w:pPr>
      <w:r>
        <w:t>- немедленно сообщает об этом находящимся на объекте сотрудникам правоохранительных органов;</w:t>
      </w:r>
    </w:p>
    <w:p w:rsidR="00063EBB" w:rsidRDefault="00063EBB" w:rsidP="00063EBB">
      <w:pPr>
        <w:shd w:val="clear" w:color="auto" w:fill="FFFFFF" w:themeFill="background1"/>
        <w:ind w:firstLine="708"/>
        <w:jc w:val="both"/>
      </w:pPr>
      <w:r>
        <w:t xml:space="preserve">- совместно с сотрудниками полиции, МЧС и </w:t>
      </w:r>
      <w:proofErr w:type="spellStart"/>
      <w:r>
        <w:t>Росгвардии</w:t>
      </w:r>
      <w:proofErr w:type="spellEnd"/>
      <w:r>
        <w:t xml:space="preserve"> осуществляет осмотр помещений ИУ. </w:t>
      </w:r>
    </w:p>
    <w:p w:rsidR="00063EBB" w:rsidRDefault="00063EBB" w:rsidP="00063EBB">
      <w:pPr>
        <w:shd w:val="clear" w:color="auto" w:fill="FFFFFF" w:themeFill="background1"/>
        <w:ind w:firstLine="708"/>
        <w:jc w:val="both"/>
      </w:pPr>
      <w:r>
        <w:t>2</w:t>
      </w:r>
      <w:r>
        <w:t xml:space="preserve">.3. При возникновении непосредственной угрозы совершения террористического акта или после получения команды о проведении эвакуационных мероприятий: </w:t>
      </w:r>
    </w:p>
    <w:p w:rsidR="00063EBB" w:rsidRDefault="00063EBB" w:rsidP="00063EBB">
      <w:pPr>
        <w:shd w:val="clear" w:color="auto" w:fill="FFFFFF" w:themeFill="background1"/>
        <w:ind w:firstLine="708"/>
        <w:jc w:val="both"/>
      </w:pPr>
      <w:r>
        <w:t>- немедленно сообщает о происшествии по телефону 112, а также контролирует своевременное приведение в действие системы оповещения сотрудником охраны;</w:t>
      </w:r>
    </w:p>
    <w:p w:rsidR="00063EBB" w:rsidRDefault="00063EBB" w:rsidP="00063EBB">
      <w:pPr>
        <w:shd w:val="clear" w:color="auto" w:fill="FFFFFF" w:themeFill="background1"/>
        <w:ind w:firstLine="708"/>
        <w:jc w:val="both"/>
      </w:pPr>
      <w:r>
        <w:t xml:space="preserve">- совместно с сотрудником МЧС участвует в эвакуационных мероприятиях: обеспечивает движение по эвакуационным путям к выходам с объекта; </w:t>
      </w:r>
    </w:p>
    <w:p w:rsidR="00063EBB" w:rsidRDefault="00063EBB" w:rsidP="00063EBB">
      <w:pPr>
        <w:shd w:val="clear" w:color="auto" w:fill="FFFFFF" w:themeFill="background1"/>
        <w:ind w:firstLine="708"/>
        <w:jc w:val="both"/>
      </w:pPr>
      <w:r>
        <w:t xml:space="preserve">- проверяет совместно с сотрудниками полиции, МЧС и </w:t>
      </w:r>
      <w:proofErr w:type="spellStart"/>
      <w:r>
        <w:t>Росгвардии</w:t>
      </w:r>
      <w:proofErr w:type="spellEnd"/>
      <w:r>
        <w:t xml:space="preserve"> отсутствие людей в помещениях по окончании проведения эвакуации.</w:t>
      </w:r>
    </w:p>
    <w:p w:rsidR="00AA74E9" w:rsidRDefault="00063EBB" w:rsidP="00063EBB">
      <w:pPr>
        <w:shd w:val="clear" w:color="auto" w:fill="FFFFFF" w:themeFill="background1"/>
        <w:ind w:firstLine="708"/>
        <w:jc w:val="both"/>
      </w:pPr>
      <w:r>
        <w:t xml:space="preserve">3. </w:t>
      </w:r>
      <w:r w:rsidR="00AA74E9">
        <w:t>Контроль за исполнением настоящего распоряжения</w:t>
      </w:r>
      <w:r w:rsidR="00600209">
        <w:t xml:space="preserve"> оставляю за собой</w:t>
      </w:r>
      <w:r w:rsidR="00AA74E9">
        <w:t>.</w:t>
      </w:r>
    </w:p>
    <w:p w:rsidR="003F2F9A" w:rsidRDefault="003F2F9A" w:rsidP="00063EBB"/>
    <w:p w:rsidR="00552F03" w:rsidRDefault="00552F03" w:rsidP="00063EBB"/>
    <w:p w:rsidR="00063EBB" w:rsidRDefault="00063EBB" w:rsidP="00063EBB"/>
    <w:p w:rsidR="003F2F9A" w:rsidRDefault="00552F03" w:rsidP="00063EBB">
      <w:r>
        <w:t xml:space="preserve">Глава </w:t>
      </w:r>
      <w:proofErr w:type="spellStart"/>
      <w:r w:rsidR="00660199">
        <w:t>Почепского</w:t>
      </w:r>
      <w:proofErr w:type="spellEnd"/>
      <w:r w:rsidR="00660199">
        <w:t xml:space="preserve"> сельского </w:t>
      </w:r>
      <w:r w:rsidR="00906CEC">
        <w:t>поселения</w:t>
      </w:r>
      <w:r w:rsidR="00660199">
        <w:tab/>
      </w:r>
      <w:r w:rsidR="00660199">
        <w:tab/>
      </w:r>
      <w:r w:rsidR="00660199">
        <w:tab/>
      </w:r>
      <w:r w:rsidR="00660199">
        <w:tab/>
        <w:t>В.И. Бокова</w:t>
      </w:r>
    </w:p>
    <w:p w:rsidR="00D410BD" w:rsidRDefault="00D410BD" w:rsidP="00063EBB"/>
    <w:p w:rsidR="00D410BD" w:rsidRDefault="00D410BD" w:rsidP="00063EBB"/>
    <w:p w:rsidR="00063EBB" w:rsidRDefault="00063EBB" w:rsidP="00063EBB"/>
    <w:p w:rsidR="00063EBB" w:rsidRDefault="00063EBB" w:rsidP="00063EBB"/>
    <w:p w:rsidR="008F51E2" w:rsidRDefault="008F51E2" w:rsidP="00063EBB"/>
    <w:p w:rsidR="008F51E2" w:rsidRDefault="008F51E2" w:rsidP="00063EBB"/>
    <w:p w:rsidR="008F51E2" w:rsidRDefault="008F51E2" w:rsidP="00063EBB">
      <w:bookmarkStart w:id="0" w:name="_GoBack"/>
      <w:bookmarkEnd w:id="0"/>
    </w:p>
    <w:p w:rsidR="00063EBB" w:rsidRDefault="00063EBB" w:rsidP="00063EBB">
      <w:r>
        <w:t>С распоряжением ознакомлены:</w:t>
      </w:r>
    </w:p>
    <w:p w:rsidR="00063EBB" w:rsidRDefault="00063EBB" w:rsidP="00063EBB"/>
    <w:p w:rsidR="00063EBB" w:rsidRDefault="00063EBB" w:rsidP="00063EBB">
      <w:r>
        <w:t>___________________________</w:t>
      </w:r>
    </w:p>
    <w:p w:rsidR="00063EBB" w:rsidRDefault="00063EBB" w:rsidP="00063EBB"/>
    <w:p w:rsidR="00063EBB" w:rsidRPr="00D410BD" w:rsidRDefault="00063EBB" w:rsidP="00063EBB">
      <w:r>
        <w:t>___________________________</w:t>
      </w:r>
    </w:p>
    <w:sectPr w:rsidR="00063EBB" w:rsidRPr="00D410BD" w:rsidSect="003940AE">
      <w:headerReference w:type="default" r:id="rId7"/>
      <w:pgSz w:w="11906" w:h="16838"/>
      <w:pgMar w:top="1134" w:right="567" w:bottom="170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D1" w:rsidRDefault="00B07ED1" w:rsidP="003940AE">
      <w:r>
        <w:separator/>
      </w:r>
    </w:p>
  </w:endnote>
  <w:endnote w:type="continuationSeparator" w:id="0">
    <w:p w:rsidR="00B07ED1" w:rsidRDefault="00B07ED1" w:rsidP="0039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D1" w:rsidRDefault="00B07ED1" w:rsidP="003940AE">
      <w:r>
        <w:separator/>
      </w:r>
    </w:p>
  </w:footnote>
  <w:footnote w:type="continuationSeparator" w:id="0">
    <w:p w:rsidR="00B07ED1" w:rsidRDefault="00B07ED1" w:rsidP="0039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548977"/>
      <w:docPartObj>
        <w:docPartGallery w:val="Page Numbers (Top of Page)"/>
        <w:docPartUnique/>
      </w:docPartObj>
    </w:sdtPr>
    <w:sdtEndPr/>
    <w:sdtContent>
      <w:p w:rsidR="003940AE" w:rsidRDefault="003940AE" w:rsidP="003940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1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683"/>
    <w:multiLevelType w:val="multilevel"/>
    <w:tmpl w:val="434C2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6785975"/>
    <w:multiLevelType w:val="multilevel"/>
    <w:tmpl w:val="50C02C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7D6B3BA4"/>
    <w:multiLevelType w:val="hybridMultilevel"/>
    <w:tmpl w:val="57C45320"/>
    <w:lvl w:ilvl="0" w:tplc="7820E1E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9A"/>
    <w:rsid w:val="00057654"/>
    <w:rsid w:val="00063EBB"/>
    <w:rsid w:val="000F5957"/>
    <w:rsid w:val="000F5EFD"/>
    <w:rsid w:val="001E2D26"/>
    <w:rsid w:val="002014F6"/>
    <w:rsid w:val="0022587B"/>
    <w:rsid w:val="00295B77"/>
    <w:rsid w:val="00337AFA"/>
    <w:rsid w:val="00344678"/>
    <w:rsid w:val="00360AC8"/>
    <w:rsid w:val="003733C9"/>
    <w:rsid w:val="003940AE"/>
    <w:rsid w:val="003A5874"/>
    <w:rsid w:val="003F2F9A"/>
    <w:rsid w:val="00487C7F"/>
    <w:rsid w:val="00526398"/>
    <w:rsid w:val="00552F03"/>
    <w:rsid w:val="00587B04"/>
    <w:rsid w:val="00600209"/>
    <w:rsid w:val="00643E3C"/>
    <w:rsid w:val="00660199"/>
    <w:rsid w:val="00722436"/>
    <w:rsid w:val="0075276C"/>
    <w:rsid w:val="00805DAC"/>
    <w:rsid w:val="008B5AE6"/>
    <w:rsid w:val="008D3E30"/>
    <w:rsid w:val="008F51E2"/>
    <w:rsid w:val="00906CEC"/>
    <w:rsid w:val="00954BBD"/>
    <w:rsid w:val="009558B0"/>
    <w:rsid w:val="009C6F0E"/>
    <w:rsid w:val="009D7753"/>
    <w:rsid w:val="009E39A1"/>
    <w:rsid w:val="00A27050"/>
    <w:rsid w:val="00A83588"/>
    <w:rsid w:val="00AA1B6C"/>
    <w:rsid w:val="00AA74E9"/>
    <w:rsid w:val="00AC55FE"/>
    <w:rsid w:val="00AD029C"/>
    <w:rsid w:val="00AF3C1F"/>
    <w:rsid w:val="00B07ED1"/>
    <w:rsid w:val="00B668E6"/>
    <w:rsid w:val="00B75C29"/>
    <w:rsid w:val="00BC6E71"/>
    <w:rsid w:val="00BF3700"/>
    <w:rsid w:val="00C0799C"/>
    <w:rsid w:val="00C327FA"/>
    <w:rsid w:val="00C87F35"/>
    <w:rsid w:val="00D024C8"/>
    <w:rsid w:val="00D05C4D"/>
    <w:rsid w:val="00D410BD"/>
    <w:rsid w:val="00EE2A5F"/>
    <w:rsid w:val="00F3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2FF5"/>
  <w15:docId w15:val="{C9EBBAEF-3AEF-4D84-96B7-176DAEAB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9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43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40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0AE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940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0AE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057654"/>
    <w:pPr>
      <w:ind w:left="720"/>
      <w:contextualSpacing/>
    </w:pPr>
  </w:style>
  <w:style w:type="paragraph" w:styleId="ab">
    <w:name w:val="No Spacing"/>
    <w:uiPriority w:val="1"/>
    <w:qFormat/>
    <w:rsid w:val="00660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Пользователь</cp:lastModifiedBy>
  <cp:revision>3</cp:revision>
  <cp:lastPrinted>2024-02-07T06:31:00Z</cp:lastPrinted>
  <dcterms:created xsi:type="dcterms:W3CDTF">2024-02-07T06:31:00Z</dcterms:created>
  <dcterms:modified xsi:type="dcterms:W3CDTF">2024-03-01T04:19:00Z</dcterms:modified>
</cp:coreProperties>
</file>