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1E1" w:rsidRPr="00CD51E1" w:rsidRDefault="00CD51E1" w:rsidP="000D6F06">
      <w:pPr>
        <w:pStyle w:val="a3"/>
        <w:spacing w:line="276" w:lineRule="auto"/>
        <w:jc w:val="center"/>
      </w:pPr>
      <w:r w:rsidRPr="00CD51E1">
        <w:t>АДМИНИСТРАЦИЯ</w:t>
      </w:r>
    </w:p>
    <w:p w:rsidR="00CD51E1" w:rsidRPr="00CD51E1" w:rsidRDefault="00CD51E1" w:rsidP="000D6F06">
      <w:pPr>
        <w:pStyle w:val="a3"/>
        <w:spacing w:line="276" w:lineRule="auto"/>
        <w:jc w:val="center"/>
      </w:pPr>
      <w:r w:rsidRPr="00CD51E1">
        <w:t>ПОЧЕПСКОГО СЕЛЬСКОГО ПОСЕЛЕНИЯ</w:t>
      </w:r>
    </w:p>
    <w:p w:rsidR="00CD51E1" w:rsidRPr="00CD51E1" w:rsidRDefault="00CD51E1" w:rsidP="000D6F06">
      <w:pPr>
        <w:pStyle w:val="a3"/>
        <w:spacing w:line="276" w:lineRule="auto"/>
        <w:jc w:val="center"/>
      </w:pPr>
      <w:r w:rsidRPr="00CD51E1">
        <w:t>ЛИСКИНСКОГО МУНИЦИПАЛЬНОГО РАЙОНА</w:t>
      </w:r>
    </w:p>
    <w:p w:rsidR="00CD51E1" w:rsidRPr="00CD51E1" w:rsidRDefault="00CD51E1" w:rsidP="000D6F06">
      <w:pPr>
        <w:pStyle w:val="a3"/>
        <w:spacing w:line="276" w:lineRule="auto"/>
        <w:jc w:val="center"/>
      </w:pPr>
      <w:r w:rsidRPr="00CD51E1">
        <w:t>ВОРОНЕЖСКОЙ ОБЛАСТИ</w:t>
      </w:r>
    </w:p>
    <w:p w:rsidR="00CD51E1" w:rsidRPr="00CD51E1" w:rsidRDefault="00CD51E1" w:rsidP="000D6F06">
      <w:pPr>
        <w:pStyle w:val="a3"/>
        <w:spacing w:line="276" w:lineRule="auto"/>
        <w:jc w:val="center"/>
      </w:pPr>
      <w:r w:rsidRPr="00CD51E1">
        <w:t>__________________________________________________________________</w:t>
      </w:r>
    </w:p>
    <w:p w:rsidR="00CD51E1" w:rsidRDefault="00CD51E1" w:rsidP="000D6F06">
      <w:pPr>
        <w:pStyle w:val="a3"/>
        <w:spacing w:line="276" w:lineRule="auto"/>
        <w:jc w:val="center"/>
      </w:pPr>
    </w:p>
    <w:p w:rsidR="00CD51E1" w:rsidRDefault="00CD51E1" w:rsidP="000D6F06">
      <w:pPr>
        <w:pStyle w:val="a3"/>
        <w:spacing w:line="276" w:lineRule="auto"/>
        <w:jc w:val="center"/>
        <w:rPr>
          <w:b/>
        </w:rPr>
      </w:pPr>
      <w:r>
        <w:rPr>
          <w:b/>
        </w:rPr>
        <w:t>ПОСТАНОВЛЕНИЕ</w:t>
      </w:r>
    </w:p>
    <w:p w:rsidR="00CD51E1" w:rsidRDefault="00CD51E1" w:rsidP="000D6F06">
      <w:pPr>
        <w:pStyle w:val="a3"/>
        <w:spacing w:line="276" w:lineRule="auto"/>
        <w:rPr>
          <w:b/>
        </w:rPr>
      </w:pPr>
    </w:p>
    <w:p w:rsidR="00CD51E1" w:rsidRPr="00CD51E1" w:rsidRDefault="00CD51E1" w:rsidP="000D6F06">
      <w:pPr>
        <w:pStyle w:val="a3"/>
        <w:spacing w:line="276" w:lineRule="auto"/>
        <w:rPr>
          <w:b/>
          <w:u w:val="single"/>
        </w:rPr>
      </w:pPr>
      <w:r w:rsidRPr="00CD51E1">
        <w:rPr>
          <w:u w:val="single"/>
        </w:rPr>
        <w:t>«10</w:t>
      </w:r>
      <w:r w:rsidRPr="00CD51E1">
        <w:rPr>
          <w:u w:val="single"/>
        </w:rPr>
        <w:t xml:space="preserve">» </w:t>
      </w:r>
      <w:r w:rsidRPr="00CD51E1">
        <w:rPr>
          <w:u w:val="single"/>
        </w:rPr>
        <w:t>дека</w:t>
      </w:r>
      <w:r w:rsidRPr="00CD51E1">
        <w:rPr>
          <w:u w:val="single"/>
        </w:rPr>
        <w:t>бря 202</w:t>
      </w:r>
      <w:r w:rsidRPr="00CD51E1">
        <w:rPr>
          <w:u w:val="single"/>
        </w:rPr>
        <w:t>4</w:t>
      </w:r>
      <w:r w:rsidRPr="00CD51E1">
        <w:rPr>
          <w:u w:val="single"/>
        </w:rPr>
        <w:t xml:space="preserve"> г. № </w:t>
      </w:r>
      <w:r w:rsidRPr="00CD51E1">
        <w:rPr>
          <w:u w:val="single"/>
        </w:rPr>
        <w:t>97</w:t>
      </w:r>
    </w:p>
    <w:p w:rsidR="002E205F" w:rsidRDefault="00CD51E1" w:rsidP="000D6F06">
      <w:pPr>
        <w:pStyle w:val="Title"/>
        <w:spacing w:before="0" w:after="0" w:line="276" w:lineRule="auto"/>
        <w:ind w:firstLine="0"/>
        <w:jc w:val="both"/>
        <w:rPr>
          <w:rFonts w:ascii="Times New Roman" w:hAnsi="Times New Roman" w:cs="Times New Roman"/>
          <w:b w:val="0"/>
          <w:bCs w:val="0"/>
          <w:kern w:val="0"/>
          <w:sz w:val="22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2"/>
          <w:szCs w:val="28"/>
        </w:rPr>
        <w:t xml:space="preserve">              </w:t>
      </w:r>
      <w:r w:rsidRPr="00CD51E1">
        <w:rPr>
          <w:rFonts w:ascii="Times New Roman" w:hAnsi="Times New Roman" w:cs="Times New Roman"/>
          <w:b w:val="0"/>
          <w:bCs w:val="0"/>
          <w:kern w:val="0"/>
          <w:sz w:val="22"/>
          <w:szCs w:val="28"/>
        </w:rPr>
        <w:t>с. Почепское</w:t>
      </w:r>
    </w:p>
    <w:p w:rsidR="00CD51E1" w:rsidRPr="00CD51E1" w:rsidRDefault="00CD51E1" w:rsidP="000D6F06">
      <w:pPr>
        <w:pStyle w:val="Title"/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</w:rPr>
      </w:pPr>
    </w:p>
    <w:p w:rsidR="00CE5DC6" w:rsidRPr="007372B6" w:rsidRDefault="007372B6" w:rsidP="000D6F06">
      <w:pPr>
        <w:pStyle w:val="a3"/>
        <w:spacing w:line="276" w:lineRule="auto"/>
        <w:jc w:val="center"/>
        <w:rPr>
          <w:b/>
        </w:rPr>
      </w:pPr>
      <w:r w:rsidRPr="007372B6">
        <w:rPr>
          <w:b/>
        </w:rPr>
        <w:t>О</w:t>
      </w:r>
      <w:r w:rsidR="00CD51E1" w:rsidRPr="007372B6">
        <w:rPr>
          <w:b/>
        </w:rPr>
        <w:t xml:space="preserve"> внесении изменений в административный регламент</w:t>
      </w:r>
    </w:p>
    <w:p w:rsidR="00CD51E1" w:rsidRPr="007372B6" w:rsidRDefault="00CD51E1" w:rsidP="000D6F06">
      <w:pPr>
        <w:pStyle w:val="a3"/>
        <w:spacing w:line="276" w:lineRule="auto"/>
        <w:jc w:val="center"/>
        <w:rPr>
          <w:b/>
        </w:rPr>
      </w:pPr>
      <w:r w:rsidRPr="007372B6">
        <w:rPr>
          <w:b/>
        </w:rPr>
        <w:t xml:space="preserve">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Pr="007372B6">
        <w:rPr>
          <w:b/>
        </w:rPr>
        <w:t>Почепского</w:t>
      </w:r>
      <w:proofErr w:type="spellEnd"/>
      <w:r w:rsidRPr="007372B6">
        <w:rPr>
          <w:b/>
        </w:rPr>
        <w:t xml:space="preserve"> сельского поселения Лискинского муниципального района</w:t>
      </w:r>
    </w:p>
    <w:p w:rsidR="002E205F" w:rsidRPr="007372B6" w:rsidRDefault="00CD51E1" w:rsidP="000D6F06">
      <w:pPr>
        <w:pStyle w:val="a3"/>
        <w:spacing w:line="276" w:lineRule="auto"/>
        <w:jc w:val="center"/>
        <w:rPr>
          <w:b/>
        </w:rPr>
      </w:pPr>
      <w:r w:rsidRPr="007372B6">
        <w:rPr>
          <w:b/>
        </w:rPr>
        <w:t>Воронежской области</w:t>
      </w:r>
    </w:p>
    <w:p w:rsidR="002E205F" w:rsidRPr="008C7B2E" w:rsidRDefault="002E205F" w:rsidP="000D6F06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7372B6" w:rsidRPr="007372B6" w:rsidRDefault="00BB5DAA" w:rsidP="000D6F0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2F4356">
        <w:t xml:space="preserve"> </w:t>
      </w:r>
      <w:r w:rsidR="002F4356" w:rsidRPr="002F4356">
        <w:rPr>
          <w:rFonts w:ascii="Times New Roman" w:hAnsi="Times New Roman"/>
          <w:sz w:val="28"/>
          <w:szCs w:val="28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9B3568">
        <w:rPr>
          <w:rFonts w:ascii="Times New Roman" w:hAnsi="Times New Roman"/>
          <w:sz w:val="28"/>
          <w:szCs w:val="28"/>
        </w:rPr>
        <w:t xml:space="preserve">                 </w:t>
      </w:r>
      <w:r w:rsidR="002F4356" w:rsidRPr="002F4356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="002F4356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7372B6" w:rsidRPr="007372B6">
        <w:rPr>
          <w:rFonts w:ascii="Times New Roman" w:hAnsi="Times New Roman"/>
          <w:sz w:val="28"/>
          <w:szCs w:val="28"/>
        </w:rPr>
        <w:t>Почепского</w:t>
      </w:r>
      <w:proofErr w:type="spellEnd"/>
      <w:r w:rsidR="007372B6" w:rsidRPr="007372B6">
        <w:rPr>
          <w:rFonts w:ascii="Times New Roman" w:hAnsi="Times New Roman"/>
          <w:sz w:val="28"/>
          <w:szCs w:val="28"/>
        </w:rPr>
        <w:t xml:space="preserve"> сельского поселения Лискинского му</w:t>
      </w:r>
      <w:r w:rsidR="007372B6">
        <w:rPr>
          <w:rFonts w:ascii="Times New Roman" w:hAnsi="Times New Roman"/>
          <w:sz w:val="28"/>
          <w:szCs w:val="28"/>
        </w:rPr>
        <w:t xml:space="preserve">ниципального района </w:t>
      </w:r>
      <w:r w:rsidR="007372B6" w:rsidRPr="007372B6">
        <w:rPr>
          <w:rFonts w:ascii="Times New Roman" w:hAnsi="Times New Roman"/>
          <w:sz w:val="28"/>
          <w:szCs w:val="28"/>
        </w:rPr>
        <w:t>Воронежской области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7372B6" w:rsidRPr="007372B6">
        <w:rPr>
          <w:rFonts w:ascii="Times New Roman" w:hAnsi="Times New Roman"/>
          <w:sz w:val="28"/>
          <w:szCs w:val="28"/>
        </w:rPr>
        <w:t>Почепского</w:t>
      </w:r>
      <w:proofErr w:type="spellEnd"/>
      <w:r w:rsidR="007372B6" w:rsidRPr="007372B6">
        <w:rPr>
          <w:rFonts w:ascii="Times New Roman" w:hAnsi="Times New Roman"/>
          <w:sz w:val="28"/>
          <w:szCs w:val="28"/>
        </w:rPr>
        <w:t xml:space="preserve"> сельского поселения Ли</w:t>
      </w:r>
      <w:r w:rsidR="007372B6">
        <w:rPr>
          <w:rFonts w:ascii="Times New Roman" w:hAnsi="Times New Roman"/>
          <w:sz w:val="28"/>
          <w:szCs w:val="28"/>
        </w:rPr>
        <w:t xml:space="preserve">скинского муниципального района </w:t>
      </w:r>
      <w:r w:rsidR="007372B6" w:rsidRPr="007372B6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8C7B2E" w:rsidRDefault="002E205F" w:rsidP="000D6F0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0D6F0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</w:p>
    <w:p w:rsidR="00387E1D" w:rsidRDefault="002E205F" w:rsidP="000D6F0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proofErr w:type="spellStart"/>
      <w:r w:rsidR="007372B6" w:rsidRPr="007372B6">
        <w:t>Почепского</w:t>
      </w:r>
      <w:proofErr w:type="spellEnd"/>
      <w:r w:rsidR="007372B6" w:rsidRPr="007372B6">
        <w:t xml:space="preserve"> сельского поселения Ли</w:t>
      </w:r>
      <w:r w:rsidR="007372B6">
        <w:t xml:space="preserve">скинского муниципального района </w:t>
      </w:r>
      <w:r w:rsidR="007372B6" w:rsidRPr="007372B6">
        <w:t>Воронежской области</w:t>
      </w:r>
      <w:r w:rsidR="00CE5DC6">
        <w:rPr>
          <w:lang w:eastAsia="ru-RU"/>
        </w:rPr>
        <w:t xml:space="preserve"> </w:t>
      </w:r>
      <w:r w:rsidR="00CE5DC6" w:rsidRPr="008C7B2E">
        <w:t>предоставления муниципальной услуги «</w:t>
      </w:r>
      <w:r w:rsidR="000A0632" w:rsidRPr="000A0632">
        <w:t>Присвоение адреса объекту адресации, изменение и аннулирование такого адреса</w:t>
      </w:r>
      <w:r w:rsidR="00CE5DC6" w:rsidRPr="008C7B2E">
        <w:t>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proofErr w:type="spellStart"/>
      <w:r w:rsidR="007372B6" w:rsidRPr="007372B6">
        <w:t>Почепского</w:t>
      </w:r>
      <w:proofErr w:type="spellEnd"/>
      <w:r w:rsidR="007372B6" w:rsidRPr="007372B6">
        <w:t xml:space="preserve"> сельского поселения Ли</w:t>
      </w:r>
      <w:r w:rsidR="007372B6">
        <w:t xml:space="preserve">скинского муниципального района </w:t>
      </w:r>
      <w:r w:rsidR="007372B6" w:rsidRPr="007372B6">
        <w:t>Воронежской области</w:t>
      </w:r>
      <w:r w:rsidR="00BB5DAA">
        <w:t xml:space="preserve"> от «</w:t>
      </w:r>
      <w:r w:rsidR="007372B6">
        <w:t>29</w:t>
      </w:r>
      <w:r w:rsidR="00BB5DAA">
        <w:t>»</w:t>
      </w:r>
      <w:r w:rsidR="007372B6">
        <w:t xml:space="preserve"> ноября 2023 </w:t>
      </w:r>
      <w:r w:rsidR="00BB5DAA">
        <w:t>г. №</w:t>
      </w:r>
      <w:r w:rsidR="007372B6">
        <w:t xml:space="preserve"> 130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0D6F0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</w:pPr>
      <w:r>
        <w:t>1.1. В п</w:t>
      </w:r>
      <w:r w:rsidR="006B4C5D">
        <w:t>ункт 40, пункт</w:t>
      </w:r>
      <w:r>
        <w:t xml:space="preserve"> 42 Раздела </w:t>
      </w:r>
      <w:r>
        <w:rPr>
          <w:lang w:val="en-US"/>
        </w:rPr>
        <w:t>V</w:t>
      </w:r>
      <w:r>
        <w:t xml:space="preserve"> </w:t>
      </w:r>
      <w:r w:rsidR="00387E1D" w:rsidRPr="00387E1D">
        <w:t>слов</w:t>
      </w:r>
      <w:r w:rsidR="002A4B43">
        <w:t>о</w:t>
      </w:r>
      <w:r w:rsidR="00387E1D" w:rsidRPr="00387E1D">
        <w:t xml:space="preserve"> «</w:t>
      </w:r>
      <w:r w:rsidR="002A4B43">
        <w:rPr>
          <w:rFonts w:eastAsiaTheme="minorHAnsi"/>
        </w:rPr>
        <w:t>департамент»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  <w:r w:rsidR="00387E1D" w:rsidRPr="00387E1D">
        <w:t xml:space="preserve"> </w:t>
      </w:r>
    </w:p>
    <w:p w:rsidR="000A1858" w:rsidRPr="00D56307" w:rsidRDefault="00F479C9" w:rsidP="000D6F06">
      <w:pPr>
        <w:autoSpaceDE w:val="0"/>
        <w:autoSpaceDN w:val="0"/>
        <w:adjustRightInd w:val="0"/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lastRenderedPageBreak/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C9561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D6F0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95613">
        <w:rPr>
          <w:rFonts w:ascii="Times New Roman" w:hAnsi="Times New Roman"/>
          <w:sz w:val="28"/>
          <w:szCs w:val="28"/>
        </w:rPr>
        <w:t>6.</w:t>
      </w:r>
      <w:r w:rsidR="00A8020F" w:rsidRPr="00D56307">
        <w:rPr>
          <w:rFonts w:ascii="Times New Roman" w:hAnsi="Times New Roman"/>
          <w:sz w:val="28"/>
          <w:szCs w:val="28"/>
        </w:rPr>
        <w:t>4.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D6F0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D6F06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>
        <w:rPr>
          <w:rFonts w:ascii="Times New Roman" w:hAnsi="Times New Roman"/>
          <w:sz w:val="28"/>
          <w:szCs w:val="28"/>
        </w:rPr>
        <w:t>23.12</w:t>
      </w:r>
      <w:r w:rsidR="006200DE">
        <w:rPr>
          <w:rFonts w:ascii="Times New Roman" w:hAnsi="Times New Roman"/>
          <w:sz w:val="28"/>
          <w:szCs w:val="28"/>
        </w:rPr>
        <w:t>, 24.6, 25.6</w:t>
      </w:r>
      <w:r w:rsidR="00975DE0">
        <w:rPr>
          <w:rFonts w:ascii="Times New Roman" w:hAnsi="Times New Roman"/>
          <w:sz w:val="28"/>
          <w:szCs w:val="28"/>
        </w:rPr>
        <w:t>, 26.5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BA27AB" w:rsidRPr="00D56307" w:rsidRDefault="00BA27AB" w:rsidP="000D6F06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BA27A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BA27AB">
        <w:rPr>
          <w:rFonts w:ascii="Times New Roman" w:hAnsi="Times New Roman"/>
          <w:sz w:val="28"/>
          <w:szCs w:val="28"/>
        </w:rPr>
        <w:t xml:space="preserve">. В подпункте </w:t>
      </w:r>
      <w:r>
        <w:rPr>
          <w:rFonts w:ascii="Times New Roman" w:hAnsi="Times New Roman"/>
          <w:sz w:val="28"/>
          <w:szCs w:val="28"/>
        </w:rPr>
        <w:t>23.3</w:t>
      </w:r>
      <w:r w:rsidRPr="00BA27AB">
        <w:rPr>
          <w:rFonts w:ascii="Times New Roman" w:hAnsi="Times New Roman"/>
          <w:sz w:val="28"/>
          <w:szCs w:val="28"/>
        </w:rPr>
        <w:t xml:space="preserve">. пункта </w:t>
      </w:r>
      <w:r>
        <w:rPr>
          <w:rFonts w:ascii="Times New Roman" w:hAnsi="Times New Roman"/>
          <w:sz w:val="28"/>
          <w:szCs w:val="28"/>
        </w:rPr>
        <w:t>23</w:t>
      </w:r>
      <w:r w:rsidRPr="00BA27AB">
        <w:rPr>
          <w:rFonts w:ascii="Times New Roman" w:hAnsi="Times New Roman"/>
          <w:sz w:val="28"/>
          <w:szCs w:val="28"/>
        </w:rPr>
        <w:t xml:space="preserve"> слова «, предусмотренных частью 18 статьи 14.1 Федерального закона от 27 июля 2006 года № 149-ФЗ «Об информации, информационных технологиях и о защите информации»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A27AB">
        <w:rPr>
          <w:rFonts w:ascii="Times New Roman" w:hAnsi="Times New Roman"/>
          <w:sz w:val="28"/>
          <w:szCs w:val="28"/>
        </w:rPr>
        <w:t>исключить.</w:t>
      </w:r>
    </w:p>
    <w:p w:rsidR="005F50D0" w:rsidRPr="00D56307" w:rsidRDefault="006B4C5D" w:rsidP="000D6F06">
      <w:pPr>
        <w:spacing w:line="276" w:lineRule="auto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BA27AB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473A04">
        <w:rPr>
          <w:rFonts w:ascii="Times New Roman" w:eastAsiaTheme="minorHAnsi" w:hAnsi="Times New Roman"/>
          <w:sz w:val="28"/>
          <w:szCs w:val="28"/>
          <w:lang w:eastAsia="en-US"/>
        </w:rPr>
        <w:t xml:space="preserve">. Подпункт 23.9, подпункты 24.3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Default="005F50D0" w:rsidP="000D6F06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</w:t>
      </w:r>
      <w:r w:rsidR="000311CA" w:rsidRPr="00D56307">
        <w:rPr>
          <w:rFonts w:ascii="Times New Roman" w:hAnsi="Times New Roman"/>
          <w:sz w:val="28"/>
          <w:szCs w:val="28"/>
        </w:rPr>
        <w:lastRenderedPageBreak/>
        <w:t xml:space="preserve">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0D6F06">
      <w:pPr>
        <w:widowControl w:val="0"/>
        <w:tabs>
          <w:tab w:val="left" w:pos="0"/>
        </w:tabs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0D6F06">
      <w:pPr>
        <w:tabs>
          <w:tab w:val="left" w:pos="900"/>
        </w:tabs>
        <w:spacing w:line="276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tbl>
      <w:tblPr>
        <w:tblStyle w:val="a6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36"/>
        <w:gridCol w:w="3109"/>
      </w:tblGrid>
      <w:tr w:rsidR="00BA27AB" w:rsidTr="00A0609E">
        <w:tc>
          <w:tcPr>
            <w:tcW w:w="3110" w:type="dxa"/>
          </w:tcPr>
          <w:p w:rsidR="00BA27AB" w:rsidRDefault="00BA27AB" w:rsidP="000D6F06">
            <w:pPr>
              <w:pStyle w:val="a3"/>
              <w:spacing w:line="276" w:lineRule="auto"/>
              <w:jc w:val="both"/>
            </w:pPr>
          </w:p>
          <w:p w:rsidR="00BA27AB" w:rsidRDefault="00BA27AB" w:rsidP="000D6F06">
            <w:pPr>
              <w:pStyle w:val="a3"/>
              <w:spacing w:line="276" w:lineRule="auto"/>
              <w:jc w:val="both"/>
            </w:pPr>
          </w:p>
          <w:p w:rsidR="00BA27AB" w:rsidRDefault="00BA27AB" w:rsidP="000D6F06">
            <w:pPr>
              <w:pStyle w:val="a3"/>
              <w:spacing w:line="276" w:lineRule="auto"/>
              <w:jc w:val="both"/>
            </w:pPr>
            <w:r>
              <w:t xml:space="preserve">Глава </w:t>
            </w:r>
            <w:proofErr w:type="spellStart"/>
            <w:r>
              <w:t>Почепского</w:t>
            </w:r>
            <w:proofErr w:type="spellEnd"/>
            <w:r>
              <w:t xml:space="preserve"> сельского поселения                                       </w:t>
            </w:r>
          </w:p>
        </w:tc>
        <w:tc>
          <w:tcPr>
            <w:tcW w:w="3136" w:type="dxa"/>
          </w:tcPr>
          <w:p w:rsidR="00BA27AB" w:rsidRDefault="00BA27AB" w:rsidP="000D6F06">
            <w:pPr>
              <w:pStyle w:val="a3"/>
              <w:spacing w:line="276" w:lineRule="auto"/>
              <w:jc w:val="center"/>
            </w:pPr>
            <w:bookmarkStart w:id="1" w:name="_GoBack"/>
            <w:bookmarkEnd w:id="1"/>
          </w:p>
        </w:tc>
        <w:tc>
          <w:tcPr>
            <w:tcW w:w="3109" w:type="dxa"/>
          </w:tcPr>
          <w:p w:rsidR="00BA27AB" w:rsidRDefault="00BA27AB" w:rsidP="000D6F06">
            <w:pPr>
              <w:pStyle w:val="a3"/>
              <w:spacing w:line="276" w:lineRule="auto"/>
              <w:jc w:val="both"/>
            </w:pPr>
          </w:p>
          <w:p w:rsidR="00BA27AB" w:rsidRDefault="00BA27AB" w:rsidP="000D6F06">
            <w:pPr>
              <w:pStyle w:val="a3"/>
              <w:spacing w:line="276" w:lineRule="auto"/>
              <w:jc w:val="both"/>
            </w:pPr>
          </w:p>
          <w:p w:rsidR="00BA27AB" w:rsidRDefault="00BA27AB" w:rsidP="000D6F06">
            <w:pPr>
              <w:pStyle w:val="a3"/>
              <w:spacing w:line="276" w:lineRule="auto"/>
              <w:jc w:val="center"/>
            </w:pPr>
            <w:r>
              <w:t>В.И. Бокова</w:t>
            </w:r>
          </w:p>
          <w:p w:rsidR="00BA27AB" w:rsidRDefault="00BA27AB" w:rsidP="000D6F06">
            <w:pPr>
              <w:pStyle w:val="a3"/>
              <w:spacing w:line="276" w:lineRule="auto"/>
              <w:jc w:val="both"/>
            </w:pPr>
          </w:p>
        </w:tc>
      </w:tr>
      <w:tr w:rsidR="00BA27AB" w:rsidTr="00A0609E">
        <w:tc>
          <w:tcPr>
            <w:tcW w:w="3110" w:type="dxa"/>
          </w:tcPr>
          <w:p w:rsidR="00BA27AB" w:rsidRDefault="00BA27AB" w:rsidP="000D6F06">
            <w:pPr>
              <w:pStyle w:val="a3"/>
              <w:spacing w:line="276" w:lineRule="auto"/>
              <w:jc w:val="both"/>
            </w:pPr>
          </w:p>
        </w:tc>
        <w:tc>
          <w:tcPr>
            <w:tcW w:w="3136" w:type="dxa"/>
          </w:tcPr>
          <w:p w:rsidR="00BA27AB" w:rsidRDefault="00BA27AB" w:rsidP="000D6F06">
            <w:pPr>
              <w:pStyle w:val="a3"/>
              <w:spacing w:line="276" w:lineRule="auto"/>
              <w:jc w:val="center"/>
              <w:rPr>
                <w:noProof/>
                <w:lang w:eastAsia="ru-RU"/>
              </w:rPr>
            </w:pPr>
          </w:p>
        </w:tc>
        <w:tc>
          <w:tcPr>
            <w:tcW w:w="3109" w:type="dxa"/>
          </w:tcPr>
          <w:p w:rsidR="00BA27AB" w:rsidRDefault="00BA27AB" w:rsidP="000D6F06">
            <w:pPr>
              <w:pStyle w:val="a3"/>
              <w:spacing w:line="276" w:lineRule="auto"/>
              <w:jc w:val="both"/>
            </w:pPr>
          </w:p>
        </w:tc>
      </w:tr>
    </w:tbl>
    <w:p w:rsidR="00BA535E" w:rsidRPr="00792C5C" w:rsidRDefault="00BA535E" w:rsidP="000D6F06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sectPr w:rsidR="00BA535E" w:rsidRPr="00792C5C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0311CA"/>
    <w:rsid w:val="00097CAF"/>
    <w:rsid w:val="000A0632"/>
    <w:rsid w:val="000A1858"/>
    <w:rsid w:val="000C5193"/>
    <w:rsid w:val="000D6F06"/>
    <w:rsid w:val="00194EB5"/>
    <w:rsid w:val="0022322B"/>
    <w:rsid w:val="0023012E"/>
    <w:rsid w:val="002A4B43"/>
    <w:rsid w:val="002E1DE9"/>
    <w:rsid w:val="002E205F"/>
    <w:rsid w:val="002F4356"/>
    <w:rsid w:val="00307FA3"/>
    <w:rsid w:val="00325959"/>
    <w:rsid w:val="0038478A"/>
    <w:rsid w:val="00387E1D"/>
    <w:rsid w:val="003C1B01"/>
    <w:rsid w:val="00400C70"/>
    <w:rsid w:val="004567D2"/>
    <w:rsid w:val="004723BF"/>
    <w:rsid w:val="00473A04"/>
    <w:rsid w:val="004C0264"/>
    <w:rsid w:val="005310A6"/>
    <w:rsid w:val="005E2FDD"/>
    <w:rsid w:val="005F4232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372B6"/>
    <w:rsid w:val="007677D6"/>
    <w:rsid w:val="00792C5C"/>
    <w:rsid w:val="007B1D03"/>
    <w:rsid w:val="007C7465"/>
    <w:rsid w:val="008902B6"/>
    <w:rsid w:val="0089168B"/>
    <w:rsid w:val="00960ABE"/>
    <w:rsid w:val="00975DE0"/>
    <w:rsid w:val="009B3568"/>
    <w:rsid w:val="009C7A21"/>
    <w:rsid w:val="00A7775B"/>
    <w:rsid w:val="00A8020F"/>
    <w:rsid w:val="00AA14F9"/>
    <w:rsid w:val="00AB22EB"/>
    <w:rsid w:val="00B17303"/>
    <w:rsid w:val="00B52612"/>
    <w:rsid w:val="00B768C9"/>
    <w:rsid w:val="00B93D8C"/>
    <w:rsid w:val="00BA27AB"/>
    <w:rsid w:val="00BA535E"/>
    <w:rsid w:val="00BA765D"/>
    <w:rsid w:val="00BB5DAA"/>
    <w:rsid w:val="00C2351B"/>
    <w:rsid w:val="00C95613"/>
    <w:rsid w:val="00CD51E1"/>
    <w:rsid w:val="00CE5DC6"/>
    <w:rsid w:val="00D56307"/>
    <w:rsid w:val="00D703B3"/>
    <w:rsid w:val="00DB1BB8"/>
    <w:rsid w:val="00E13C5E"/>
    <w:rsid w:val="00EA7523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6AF5"/>
  <w15:docId w15:val="{7F86B0A6-6EDB-4AE4-B527-0919D517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table" w:styleId="a6">
    <w:name w:val="Table Grid"/>
    <w:basedOn w:val="a1"/>
    <w:uiPriority w:val="59"/>
    <w:rsid w:val="00BA27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F423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42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3</cp:revision>
  <cp:lastPrinted>2024-12-10T05:46:00Z</cp:lastPrinted>
  <dcterms:created xsi:type="dcterms:W3CDTF">2024-12-10T05:45:00Z</dcterms:created>
  <dcterms:modified xsi:type="dcterms:W3CDTF">2024-12-10T05:46:00Z</dcterms:modified>
</cp:coreProperties>
</file>