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C1" w:rsidRDefault="002E3D13" w:rsidP="00ED3C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73CA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общественно полезного проекта ТОС «</w:t>
      </w:r>
      <w:r w:rsidR="00AC5888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территории кладбища, изготовление изгороди, ворот и арки на хуторе Луговом</w:t>
      </w:r>
      <w:r w:rsidR="00C73CAA">
        <w:rPr>
          <w:rFonts w:ascii="Times New Roman" w:eastAsia="Times New Roman" w:hAnsi="Times New Roman" w:cs="Times New Roman"/>
          <w:b/>
          <w:sz w:val="24"/>
          <w:szCs w:val="24"/>
        </w:rPr>
        <w:t>» в 2021 году</w:t>
      </w:r>
    </w:p>
    <w:p w:rsidR="00FE31B1" w:rsidRDefault="00FE31B1" w:rsidP="00ED3C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5C1" w:rsidRPr="00E642C9" w:rsidRDefault="00944C37" w:rsidP="00A07657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Лискинский муниципальный район</w:t>
      </w:r>
      <w:r w:rsidR="00ED45C1" w:rsidRPr="00E642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Почепское сельское</w:t>
      </w:r>
      <w:r w:rsidR="00F04579">
        <w:rPr>
          <w:rFonts w:ascii="Times New Roman" w:hAnsi="Times New Roman" w:cs="Times New Roman"/>
          <w:sz w:val="24"/>
          <w:szCs w:val="24"/>
        </w:rPr>
        <w:t xml:space="preserve"> </w:t>
      </w:r>
      <w:r w:rsidR="00C73CAA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D45C1" w:rsidRPr="00D4423B">
        <w:rPr>
          <w:rFonts w:ascii="Times New Roman" w:hAnsi="Times New Roman" w:cs="Times New Roman"/>
          <w:sz w:val="24"/>
          <w:szCs w:val="24"/>
        </w:rPr>
        <w:t>ТОС</w:t>
      </w:r>
      <w:r w:rsidR="00C73CAA" w:rsidRPr="00D4423B">
        <w:rPr>
          <w:rFonts w:ascii="Times New Roman" w:hAnsi="Times New Roman" w:cs="Times New Roman"/>
          <w:sz w:val="24"/>
          <w:szCs w:val="24"/>
        </w:rPr>
        <w:t xml:space="preserve"> «</w:t>
      </w:r>
      <w:r w:rsidR="00AC5888">
        <w:rPr>
          <w:rFonts w:ascii="Times New Roman" w:hAnsi="Times New Roman" w:cs="Times New Roman"/>
          <w:sz w:val="24"/>
          <w:szCs w:val="24"/>
        </w:rPr>
        <w:t>Хуторянка</w:t>
      </w:r>
      <w:r w:rsidR="004555F8">
        <w:rPr>
          <w:rFonts w:ascii="Times New Roman" w:hAnsi="Times New Roman" w:cs="Times New Roman"/>
          <w:sz w:val="24"/>
          <w:szCs w:val="24"/>
        </w:rPr>
        <w:t>»</w:t>
      </w:r>
      <w:r w:rsidR="00ED45C1" w:rsidRPr="00E642C9">
        <w:rPr>
          <w:rFonts w:ascii="Times New Roman" w:hAnsi="Times New Roman" w:cs="Times New Roman"/>
          <w:sz w:val="24"/>
          <w:szCs w:val="24"/>
        </w:rPr>
        <w:t>.</w:t>
      </w:r>
    </w:p>
    <w:p w:rsidR="00944C37" w:rsidRPr="00944C37" w:rsidRDefault="00ED45C1" w:rsidP="00944C37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Направление проекта</w:t>
      </w:r>
      <w:r w:rsidR="00C73CAA" w:rsidRPr="004555F8">
        <w:rPr>
          <w:rFonts w:ascii="Times New Roman" w:hAnsi="Times New Roman" w:cs="Times New Roman"/>
          <w:sz w:val="24"/>
          <w:szCs w:val="24"/>
          <w:u w:val="single"/>
        </w:rPr>
        <w:t xml:space="preserve"> ТОС</w:t>
      </w:r>
      <w:r w:rsidR="00C73CAA">
        <w:rPr>
          <w:rFonts w:ascii="Times New Roman" w:hAnsi="Times New Roman" w:cs="Times New Roman"/>
          <w:sz w:val="24"/>
          <w:szCs w:val="24"/>
        </w:rPr>
        <w:t xml:space="preserve">: </w:t>
      </w:r>
      <w:r w:rsidR="00944C37" w:rsidRPr="00944C37">
        <w:rPr>
          <w:rFonts w:ascii="Times New Roman" w:hAnsi="Times New Roman" w:cs="Times New Roman"/>
          <w:bCs/>
          <w:sz w:val="24"/>
          <w:szCs w:val="24"/>
        </w:rPr>
        <w:t>Осуществление иных инициатив ТОС по вопросам местного значения</w:t>
      </w:r>
    </w:p>
    <w:p w:rsidR="00ED45C1" w:rsidRPr="00944C37" w:rsidRDefault="00ED45C1" w:rsidP="001B5C5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C37">
        <w:rPr>
          <w:rFonts w:ascii="Times New Roman" w:hAnsi="Times New Roman" w:cs="Times New Roman"/>
          <w:sz w:val="24"/>
          <w:szCs w:val="24"/>
          <w:u w:val="single"/>
        </w:rPr>
        <w:t>Название проекта ТОС</w:t>
      </w:r>
      <w:r w:rsidR="00C73CAA" w:rsidRPr="00944C37">
        <w:rPr>
          <w:rFonts w:ascii="Times New Roman" w:hAnsi="Times New Roman" w:cs="Times New Roman"/>
          <w:sz w:val="24"/>
          <w:szCs w:val="24"/>
        </w:rPr>
        <w:t xml:space="preserve">: </w:t>
      </w:r>
      <w:r w:rsidR="00C73CAA" w:rsidRPr="00944C37">
        <w:rPr>
          <w:rFonts w:ascii="Times New Roman" w:hAnsi="Times New Roman" w:cs="Times New Roman"/>
          <w:b/>
          <w:sz w:val="24"/>
          <w:szCs w:val="24"/>
        </w:rPr>
        <w:t>«</w:t>
      </w:r>
      <w:r w:rsidR="00AC5888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территории кладбища, изготовление изгороди, ворот и арки на хуторе Луговом</w:t>
      </w:r>
      <w:r w:rsidR="00C73CAA" w:rsidRPr="00944C37">
        <w:rPr>
          <w:rFonts w:ascii="Times New Roman" w:hAnsi="Times New Roman"/>
          <w:b/>
          <w:bCs/>
          <w:sz w:val="24"/>
          <w:szCs w:val="24"/>
        </w:rPr>
        <w:t>»</w:t>
      </w:r>
      <w:r w:rsidRPr="00944C37">
        <w:rPr>
          <w:rFonts w:ascii="Times New Roman" w:hAnsi="Times New Roman" w:cs="Times New Roman"/>
          <w:sz w:val="24"/>
          <w:szCs w:val="24"/>
        </w:rPr>
        <w:t>.</w:t>
      </w:r>
    </w:p>
    <w:p w:rsidR="00ED45C1" w:rsidRPr="00E642C9" w:rsidRDefault="00C73CAA" w:rsidP="00A07657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B607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55F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607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55F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607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55F8">
        <w:rPr>
          <w:rFonts w:ascii="Times New Roman" w:hAnsi="Times New Roman" w:cs="Times New Roman"/>
          <w:sz w:val="24"/>
          <w:szCs w:val="24"/>
          <w:u w:val="single"/>
        </w:rPr>
        <w:t xml:space="preserve"> председателя </w:t>
      </w:r>
      <w:r w:rsidR="00ED45C1" w:rsidRPr="004555F8">
        <w:rPr>
          <w:rFonts w:ascii="Times New Roman" w:hAnsi="Times New Roman" w:cs="Times New Roman"/>
          <w:sz w:val="24"/>
          <w:szCs w:val="24"/>
          <w:u w:val="single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5888">
        <w:rPr>
          <w:rFonts w:ascii="Times New Roman" w:hAnsi="Times New Roman" w:cs="Times New Roman"/>
          <w:sz w:val="24"/>
          <w:szCs w:val="24"/>
        </w:rPr>
        <w:t>Карих Анна Михайловна</w:t>
      </w:r>
      <w:r w:rsidR="00ED45C1" w:rsidRPr="00E642C9">
        <w:rPr>
          <w:rFonts w:ascii="Times New Roman" w:hAnsi="Times New Roman" w:cs="Times New Roman"/>
          <w:sz w:val="24"/>
          <w:szCs w:val="24"/>
        </w:rPr>
        <w:t>.</w:t>
      </w:r>
    </w:p>
    <w:p w:rsidR="00ED45C1" w:rsidRDefault="00ED45C1" w:rsidP="00A07657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Сведения об участниках проекта</w:t>
      </w:r>
      <w:r w:rsidR="00F04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3CAA">
        <w:rPr>
          <w:rFonts w:ascii="Times New Roman" w:hAnsi="Times New Roman" w:cs="Times New Roman"/>
          <w:sz w:val="24"/>
          <w:szCs w:val="24"/>
        </w:rPr>
        <w:t xml:space="preserve">указаны в </w:t>
      </w:r>
      <w:r w:rsidR="00A07657">
        <w:rPr>
          <w:rFonts w:ascii="Times New Roman" w:hAnsi="Times New Roman" w:cs="Times New Roman"/>
          <w:sz w:val="24"/>
          <w:szCs w:val="24"/>
        </w:rPr>
        <w:t>п</w:t>
      </w:r>
      <w:r w:rsidR="00C73CAA">
        <w:rPr>
          <w:rFonts w:ascii="Times New Roman" w:hAnsi="Times New Roman" w:cs="Times New Roman"/>
          <w:sz w:val="24"/>
          <w:szCs w:val="24"/>
        </w:rPr>
        <w:t>риложении № 1 к отчету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45C1" w:rsidRDefault="00ED45C1" w:rsidP="00A07657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Сроки проведения работ по реализации проекта</w:t>
      </w:r>
      <w:r w:rsidR="00F04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(запланированные и фактические)</w:t>
      </w:r>
      <w:r w:rsidRPr="007C7455">
        <w:rPr>
          <w:rFonts w:ascii="Times New Roman" w:hAnsi="Times New Roman" w:cs="Times New Roman"/>
          <w:sz w:val="24"/>
          <w:szCs w:val="24"/>
        </w:rPr>
        <w:t>:</w:t>
      </w:r>
    </w:p>
    <w:p w:rsidR="00A07657" w:rsidRPr="007C7455" w:rsidRDefault="00A07657" w:rsidP="00A07657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464" w:type="dxa"/>
        <w:tblInd w:w="426" w:type="dxa"/>
        <w:tblLook w:val="04A0"/>
      </w:tblPr>
      <w:tblGrid>
        <w:gridCol w:w="3651"/>
        <w:gridCol w:w="3119"/>
        <w:gridCol w:w="2694"/>
      </w:tblGrid>
      <w:tr w:rsidR="00ED45C1" w:rsidRPr="00E642C9" w:rsidTr="00B60758">
        <w:tc>
          <w:tcPr>
            <w:tcW w:w="3651" w:type="dxa"/>
          </w:tcPr>
          <w:p w:rsidR="00ED45C1" w:rsidRPr="00A07657" w:rsidRDefault="00ED45C1" w:rsidP="00A0765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65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ED45C1" w:rsidRPr="00A07657" w:rsidRDefault="00ED45C1" w:rsidP="00A0765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657">
              <w:rPr>
                <w:rFonts w:ascii="Times New Roman" w:hAnsi="Times New Roman"/>
                <w:b/>
                <w:sz w:val="24"/>
                <w:szCs w:val="24"/>
              </w:rPr>
              <w:t>Запланированные сроки</w:t>
            </w:r>
          </w:p>
        </w:tc>
        <w:tc>
          <w:tcPr>
            <w:tcW w:w="2694" w:type="dxa"/>
          </w:tcPr>
          <w:p w:rsidR="00ED45C1" w:rsidRPr="00A07657" w:rsidRDefault="00ED45C1" w:rsidP="00A0765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657">
              <w:rPr>
                <w:rFonts w:ascii="Times New Roman" w:hAnsi="Times New Roman"/>
                <w:b/>
                <w:sz w:val="24"/>
                <w:szCs w:val="24"/>
              </w:rPr>
              <w:t>Фактические сроки</w:t>
            </w:r>
          </w:p>
        </w:tc>
      </w:tr>
      <w:tr w:rsidR="00AC5888" w:rsidRPr="00E642C9" w:rsidTr="00B60758">
        <w:tc>
          <w:tcPr>
            <w:tcW w:w="3651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Расчистка территории от поросли, спил сухих деревьев</w:t>
            </w:r>
          </w:p>
        </w:tc>
        <w:tc>
          <w:tcPr>
            <w:tcW w:w="3119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Март-май2021 года</w:t>
            </w:r>
          </w:p>
        </w:tc>
        <w:tc>
          <w:tcPr>
            <w:tcW w:w="2694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Март-май2021 года</w:t>
            </w:r>
          </w:p>
        </w:tc>
      </w:tr>
      <w:tr w:rsidR="00AC5888" w:rsidRPr="00E642C9" w:rsidTr="00B60758">
        <w:tc>
          <w:tcPr>
            <w:tcW w:w="3651" w:type="dxa"/>
          </w:tcPr>
          <w:p w:rsidR="00AC5888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Покраска ничейных могил</w:t>
            </w:r>
          </w:p>
        </w:tc>
        <w:tc>
          <w:tcPr>
            <w:tcW w:w="3119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Май 2021 года</w:t>
            </w:r>
          </w:p>
        </w:tc>
        <w:tc>
          <w:tcPr>
            <w:tcW w:w="2694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Май 2021 года</w:t>
            </w:r>
          </w:p>
        </w:tc>
      </w:tr>
      <w:tr w:rsidR="00AC5888" w:rsidRPr="00E642C9" w:rsidTr="00B60758">
        <w:tc>
          <w:tcPr>
            <w:tcW w:w="3651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Закупка строительных материалов, изготовление</w:t>
            </w:r>
          </w:p>
        </w:tc>
        <w:tc>
          <w:tcPr>
            <w:tcW w:w="3119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Июнь 2021 года</w:t>
            </w:r>
          </w:p>
        </w:tc>
        <w:tc>
          <w:tcPr>
            <w:tcW w:w="2694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Июнь 2021 года</w:t>
            </w:r>
          </w:p>
        </w:tc>
      </w:tr>
      <w:tr w:rsidR="00AC5888" w:rsidRPr="00E642C9" w:rsidTr="00B60758">
        <w:tc>
          <w:tcPr>
            <w:tcW w:w="3651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3119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Июль 2021 года</w:t>
            </w:r>
          </w:p>
        </w:tc>
        <w:tc>
          <w:tcPr>
            <w:tcW w:w="2694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Июль 2021 года</w:t>
            </w:r>
          </w:p>
        </w:tc>
      </w:tr>
      <w:tr w:rsidR="00AC5888" w:rsidRPr="00E642C9" w:rsidTr="00B60758">
        <w:tc>
          <w:tcPr>
            <w:tcW w:w="3651" w:type="dxa"/>
          </w:tcPr>
          <w:p w:rsidR="00AC5888" w:rsidRPr="00F83BB3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Установка ворот и арки</w:t>
            </w:r>
          </w:p>
        </w:tc>
        <w:tc>
          <w:tcPr>
            <w:tcW w:w="3119" w:type="dxa"/>
          </w:tcPr>
          <w:p w:rsidR="00AC5888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Август 2021 года</w:t>
            </w:r>
          </w:p>
        </w:tc>
        <w:tc>
          <w:tcPr>
            <w:tcW w:w="2694" w:type="dxa"/>
          </w:tcPr>
          <w:p w:rsidR="00AC5888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Август 2021 года</w:t>
            </w:r>
          </w:p>
        </w:tc>
      </w:tr>
      <w:tr w:rsidR="00AC5888" w:rsidRPr="00E642C9" w:rsidTr="00B60758">
        <w:tc>
          <w:tcPr>
            <w:tcW w:w="3651" w:type="dxa"/>
          </w:tcPr>
          <w:p w:rsidR="00AC5888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Покраска забора</w:t>
            </w:r>
          </w:p>
        </w:tc>
        <w:tc>
          <w:tcPr>
            <w:tcW w:w="3119" w:type="dxa"/>
          </w:tcPr>
          <w:p w:rsidR="00AC5888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 2021 года</w:t>
            </w:r>
          </w:p>
        </w:tc>
        <w:tc>
          <w:tcPr>
            <w:tcW w:w="2694" w:type="dxa"/>
          </w:tcPr>
          <w:p w:rsidR="00AC5888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 2021 года</w:t>
            </w:r>
          </w:p>
        </w:tc>
      </w:tr>
      <w:tr w:rsidR="00AC5888" w:rsidRPr="00E642C9" w:rsidTr="00B60758">
        <w:tc>
          <w:tcPr>
            <w:tcW w:w="3651" w:type="dxa"/>
          </w:tcPr>
          <w:p w:rsidR="00AC5888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Уборка строительного мусора</w:t>
            </w:r>
          </w:p>
        </w:tc>
        <w:tc>
          <w:tcPr>
            <w:tcW w:w="3119" w:type="dxa"/>
          </w:tcPr>
          <w:p w:rsidR="00AC5888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 2021 года</w:t>
            </w:r>
          </w:p>
        </w:tc>
        <w:tc>
          <w:tcPr>
            <w:tcW w:w="2694" w:type="dxa"/>
          </w:tcPr>
          <w:p w:rsidR="00AC5888" w:rsidRDefault="00AC5888" w:rsidP="00AC5888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 2021 года</w:t>
            </w:r>
          </w:p>
        </w:tc>
      </w:tr>
    </w:tbl>
    <w:p w:rsidR="00ED45C1" w:rsidRPr="00E642C9" w:rsidRDefault="00ED45C1" w:rsidP="00ED45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5C1" w:rsidRPr="00E642C9" w:rsidRDefault="00ED45C1" w:rsidP="00A07657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Информация о располо</w:t>
      </w:r>
      <w:r w:rsidR="00A051AB" w:rsidRPr="004555F8">
        <w:rPr>
          <w:rFonts w:ascii="Times New Roman" w:hAnsi="Times New Roman" w:cs="Times New Roman"/>
          <w:sz w:val="24"/>
          <w:szCs w:val="24"/>
          <w:u w:val="single"/>
        </w:rPr>
        <w:t>жении объекта на территории ТОС</w:t>
      </w:r>
      <w:r w:rsidR="00A051AB">
        <w:rPr>
          <w:rFonts w:ascii="Times New Roman" w:hAnsi="Times New Roman" w:cs="Times New Roman"/>
          <w:sz w:val="24"/>
          <w:szCs w:val="24"/>
        </w:rPr>
        <w:t>:</w:t>
      </w:r>
      <w:r w:rsidR="00A051AB" w:rsidRPr="00944C37">
        <w:rPr>
          <w:rFonts w:ascii="Times New Roman" w:hAnsi="Times New Roman" w:cs="Times New Roman"/>
          <w:sz w:val="24"/>
          <w:szCs w:val="24"/>
        </w:rPr>
        <w:t xml:space="preserve"> </w:t>
      </w:r>
      <w:r w:rsidR="00AC5888">
        <w:rPr>
          <w:rFonts w:ascii="Times New Roman" w:hAnsi="Times New Roman" w:cs="Times New Roman"/>
          <w:sz w:val="24"/>
          <w:szCs w:val="24"/>
        </w:rPr>
        <w:t>х. Луговой ул. Железнодорожная</w:t>
      </w:r>
    </w:p>
    <w:p w:rsidR="00ED45C1" w:rsidRPr="00552D92" w:rsidRDefault="00ED45C1" w:rsidP="00A07657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Основные мероприятия проекта</w:t>
      </w:r>
      <w:r w:rsidR="00944C37">
        <w:rPr>
          <w:rFonts w:ascii="Times New Roman" w:hAnsi="Times New Roman" w:cs="Times New Roman"/>
          <w:sz w:val="24"/>
          <w:szCs w:val="24"/>
        </w:rPr>
        <w:t xml:space="preserve">; </w:t>
      </w:r>
      <w:r w:rsidR="00944C37" w:rsidRPr="00552D92">
        <w:rPr>
          <w:rFonts w:ascii="Times New Roman" w:hAnsi="Times New Roman" w:cs="Times New Roman"/>
          <w:sz w:val="24"/>
          <w:szCs w:val="24"/>
        </w:rPr>
        <w:t>в реализации проекта участвовало 12 человек, которые организовывали сбор денеж</w:t>
      </w:r>
      <w:r w:rsidR="00440230" w:rsidRPr="00552D92">
        <w:rPr>
          <w:rFonts w:ascii="Times New Roman" w:hAnsi="Times New Roman" w:cs="Times New Roman"/>
          <w:sz w:val="24"/>
          <w:szCs w:val="24"/>
        </w:rPr>
        <w:t xml:space="preserve">ных средств, принимали участие в таких мероприятиях как: окос сорной растительности, демонтаж </w:t>
      </w:r>
      <w:r w:rsidR="00AA0038" w:rsidRPr="00552D92">
        <w:rPr>
          <w:rFonts w:ascii="Times New Roman" w:hAnsi="Times New Roman" w:cs="Times New Roman"/>
          <w:sz w:val="24"/>
          <w:szCs w:val="24"/>
        </w:rPr>
        <w:t>старой изгороди</w:t>
      </w:r>
      <w:r w:rsidR="00440230" w:rsidRPr="00552D92">
        <w:rPr>
          <w:rFonts w:ascii="Times New Roman" w:hAnsi="Times New Roman" w:cs="Times New Roman"/>
          <w:sz w:val="24"/>
          <w:szCs w:val="24"/>
        </w:rPr>
        <w:t xml:space="preserve">, покраска </w:t>
      </w:r>
      <w:r w:rsidR="00552D92" w:rsidRPr="00552D92">
        <w:rPr>
          <w:rFonts w:ascii="Times New Roman" w:hAnsi="Times New Roman" w:cs="Times New Roman"/>
          <w:sz w:val="24"/>
          <w:szCs w:val="24"/>
        </w:rPr>
        <w:t>изгороди</w:t>
      </w:r>
      <w:r w:rsidR="00440230" w:rsidRPr="00552D92">
        <w:rPr>
          <w:rFonts w:ascii="Times New Roman" w:hAnsi="Times New Roman" w:cs="Times New Roman"/>
          <w:sz w:val="24"/>
          <w:szCs w:val="24"/>
        </w:rPr>
        <w:t xml:space="preserve">. На первом этапе реализации проекта был проведен субботник и произведена планировка обустраиваемой территории. </w:t>
      </w:r>
      <w:r w:rsidR="00552D92" w:rsidRPr="00552D92">
        <w:rPr>
          <w:rFonts w:ascii="Times New Roman" w:hAnsi="Times New Roman" w:cs="Times New Roman"/>
          <w:sz w:val="24"/>
          <w:szCs w:val="24"/>
        </w:rPr>
        <w:t>За счет средств</w:t>
      </w:r>
      <w:r w:rsidR="00E11AC2" w:rsidRPr="00552D92">
        <w:rPr>
          <w:rFonts w:ascii="Times New Roman" w:hAnsi="Times New Roman" w:cs="Times New Roman"/>
          <w:sz w:val="24"/>
          <w:szCs w:val="24"/>
        </w:rPr>
        <w:t>, предоставленн</w:t>
      </w:r>
      <w:r w:rsidR="00552D92" w:rsidRPr="00552D92">
        <w:rPr>
          <w:rFonts w:ascii="Times New Roman" w:hAnsi="Times New Roman" w:cs="Times New Roman"/>
          <w:sz w:val="24"/>
          <w:szCs w:val="24"/>
        </w:rPr>
        <w:t>ых</w:t>
      </w:r>
      <w:r w:rsidR="00E11AC2" w:rsidRPr="00552D92">
        <w:rPr>
          <w:rFonts w:ascii="Times New Roman" w:hAnsi="Times New Roman" w:cs="Times New Roman"/>
          <w:sz w:val="24"/>
          <w:szCs w:val="24"/>
        </w:rPr>
        <w:t xml:space="preserve"> спонсором ИП Малахова, были установлены ворота и арка</w:t>
      </w:r>
      <w:r w:rsidR="00440230" w:rsidRPr="00552D92">
        <w:rPr>
          <w:rFonts w:ascii="Times New Roman" w:hAnsi="Times New Roman" w:cs="Times New Roman"/>
          <w:sz w:val="24"/>
          <w:szCs w:val="24"/>
        </w:rPr>
        <w:t xml:space="preserve">. За средства предоставленного гранта были изготовлены </w:t>
      </w:r>
      <w:r w:rsidR="00AA0038" w:rsidRPr="00552D92">
        <w:rPr>
          <w:rFonts w:ascii="Times New Roman" w:hAnsi="Times New Roman" w:cs="Times New Roman"/>
          <w:sz w:val="24"/>
          <w:szCs w:val="24"/>
        </w:rPr>
        <w:t>ворота металлические 4м*3м., арка металлическая</w:t>
      </w:r>
      <w:r w:rsidR="00552D92" w:rsidRPr="00552D92">
        <w:rPr>
          <w:rFonts w:ascii="Times New Roman" w:hAnsi="Times New Roman" w:cs="Times New Roman"/>
          <w:sz w:val="24"/>
          <w:szCs w:val="24"/>
        </w:rPr>
        <w:t>, приобретена краска фасадная (24кг.) для покраски ограждения</w:t>
      </w:r>
      <w:r w:rsidR="00ED3C5C" w:rsidRPr="00552D92">
        <w:rPr>
          <w:rFonts w:ascii="Times New Roman" w:hAnsi="Times New Roman" w:cs="Times New Roman"/>
          <w:sz w:val="24"/>
          <w:szCs w:val="24"/>
        </w:rPr>
        <w:t xml:space="preserve">. За средства жителей были завезены </w:t>
      </w:r>
      <w:r w:rsidR="00AA0038" w:rsidRPr="00552D92">
        <w:rPr>
          <w:rFonts w:ascii="Times New Roman" w:hAnsi="Times New Roman" w:cs="Times New Roman"/>
          <w:sz w:val="24"/>
          <w:szCs w:val="24"/>
        </w:rPr>
        <w:t>вода</w:t>
      </w:r>
      <w:r w:rsidR="00ED3C5C" w:rsidRPr="00552D92">
        <w:rPr>
          <w:rFonts w:ascii="Times New Roman" w:hAnsi="Times New Roman" w:cs="Times New Roman"/>
          <w:sz w:val="24"/>
          <w:szCs w:val="24"/>
        </w:rPr>
        <w:t xml:space="preserve"> и песок для выравнивания </w:t>
      </w:r>
      <w:r w:rsidR="00552D92" w:rsidRPr="00552D92">
        <w:rPr>
          <w:rFonts w:ascii="Times New Roman" w:hAnsi="Times New Roman" w:cs="Times New Roman"/>
          <w:sz w:val="24"/>
          <w:szCs w:val="24"/>
        </w:rPr>
        <w:t xml:space="preserve">благоустраиваемой </w:t>
      </w:r>
      <w:r w:rsidR="00ED3C5C" w:rsidRPr="00552D92">
        <w:rPr>
          <w:rFonts w:ascii="Times New Roman" w:hAnsi="Times New Roman" w:cs="Times New Roman"/>
          <w:sz w:val="24"/>
          <w:szCs w:val="24"/>
        </w:rPr>
        <w:t xml:space="preserve">территории, а </w:t>
      </w:r>
      <w:r w:rsidR="00552D92" w:rsidRPr="00552D92">
        <w:rPr>
          <w:rFonts w:ascii="Times New Roman" w:hAnsi="Times New Roman" w:cs="Times New Roman"/>
          <w:sz w:val="24"/>
          <w:szCs w:val="24"/>
        </w:rPr>
        <w:t>также</w:t>
      </w:r>
      <w:r w:rsidR="00ED3C5C" w:rsidRPr="00552D92">
        <w:rPr>
          <w:rFonts w:ascii="Times New Roman" w:hAnsi="Times New Roman" w:cs="Times New Roman"/>
          <w:sz w:val="24"/>
          <w:szCs w:val="24"/>
        </w:rPr>
        <w:t xml:space="preserve"> </w:t>
      </w:r>
      <w:r w:rsidR="00552D92" w:rsidRPr="00552D92">
        <w:rPr>
          <w:rFonts w:ascii="Times New Roman" w:hAnsi="Times New Roman" w:cs="Times New Roman"/>
          <w:sz w:val="24"/>
          <w:szCs w:val="24"/>
        </w:rPr>
        <w:t xml:space="preserve">произведен </w:t>
      </w:r>
      <w:r w:rsidR="00AA0038" w:rsidRPr="00552D92">
        <w:rPr>
          <w:rFonts w:ascii="Times New Roman" w:hAnsi="Times New Roman" w:cs="Times New Roman"/>
          <w:sz w:val="24"/>
          <w:szCs w:val="24"/>
        </w:rPr>
        <w:t>спил и вывоз сухих деревьев и выкорчевание пней.</w:t>
      </w:r>
    </w:p>
    <w:p w:rsidR="00ED45C1" w:rsidRPr="003F1132" w:rsidRDefault="00ED45C1" w:rsidP="00A07657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Результаты проекта</w:t>
      </w:r>
      <w:r w:rsidR="00ED3C5C">
        <w:rPr>
          <w:rFonts w:ascii="Times New Roman" w:hAnsi="Times New Roman" w:cs="Times New Roman"/>
          <w:sz w:val="24"/>
          <w:szCs w:val="24"/>
        </w:rPr>
        <w:t xml:space="preserve">: благоустроенная территория </w:t>
      </w:r>
      <w:r w:rsidR="00AC5888">
        <w:rPr>
          <w:rFonts w:ascii="Times New Roman" w:hAnsi="Times New Roman" w:cs="Times New Roman"/>
          <w:sz w:val="24"/>
          <w:szCs w:val="24"/>
        </w:rPr>
        <w:t xml:space="preserve">кладбища на х. Луговом </w:t>
      </w:r>
      <w:r w:rsidR="00552D92">
        <w:rPr>
          <w:rFonts w:ascii="Times New Roman" w:hAnsi="Times New Roman" w:cs="Times New Roman"/>
          <w:sz w:val="24"/>
          <w:szCs w:val="24"/>
        </w:rPr>
        <w:t>(ограждение длиной 92 м., с установкой ворот (4*3м.) и арки).</w:t>
      </w:r>
    </w:p>
    <w:p w:rsidR="00ED45C1" w:rsidRDefault="00ED45C1" w:rsidP="002E3D13">
      <w:pPr>
        <w:rPr>
          <w:rFonts w:ascii="Times New Roman" w:hAnsi="Times New Roman" w:cs="Times New Roman"/>
          <w:sz w:val="24"/>
          <w:szCs w:val="24"/>
        </w:rPr>
      </w:pPr>
    </w:p>
    <w:p w:rsidR="00B4376D" w:rsidRPr="00E642C9" w:rsidRDefault="00B4376D" w:rsidP="00B4376D">
      <w:pPr>
        <w:jc w:val="center"/>
        <w:rPr>
          <w:rFonts w:ascii="Times New Roman" w:hAnsi="Times New Roman"/>
          <w:b/>
          <w:sz w:val="24"/>
          <w:szCs w:val="24"/>
        </w:rPr>
      </w:pPr>
      <w:r w:rsidRPr="00E642C9">
        <w:rPr>
          <w:rFonts w:ascii="Times New Roman" w:hAnsi="Times New Roman"/>
          <w:b/>
          <w:sz w:val="24"/>
          <w:szCs w:val="24"/>
        </w:rPr>
        <w:t xml:space="preserve">Информация об использованных денежных средствах </w:t>
      </w:r>
    </w:p>
    <w:p w:rsidR="00B4376D" w:rsidRPr="00E642C9" w:rsidRDefault="00B4376D" w:rsidP="00B437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</w:t>
      </w:r>
      <w:r w:rsidRPr="00E642C9">
        <w:rPr>
          <w:rFonts w:ascii="Times New Roman" w:hAnsi="Times New Roman"/>
          <w:sz w:val="24"/>
          <w:szCs w:val="24"/>
        </w:rPr>
        <w:t xml:space="preserve"> проекта «</w:t>
      </w:r>
      <w:r w:rsidR="00AC5888">
        <w:rPr>
          <w:rFonts w:ascii="Times New Roman" w:hAnsi="Times New Roman"/>
          <w:bCs/>
          <w:sz w:val="24"/>
          <w:szCs w:val="24"/>
        </w:rPr>
        <w:t>Благоустройство территории кладбища, изготовление изгороди</w:t>
      </w:r>
      <w:r w:rsidR="00E64567">
        <w:rPr>
          <w:rFonts w:ascii="Times New Roman" w:hAnsi="Times New Roman"/>
          <w:bCs/>
          <w:sz w:val="24"/>
          <w:szCs w:val="24"/>
        </w:rPr>
        <w:t>, ворот и арки на хуторе Луговом</w:t>
      </w:r>
      <w:r w:rsidRPr="00E642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для</w:t>
      </w:r>
      <w:r w:rsidRPr="00E642C9">
        <w:rPr>
          <w:rFonts w:ascii="Times New Roman" w:hAnsi="Times New Roman"/>
          <w:sz w:val="24"/>
          <w:szCs w:val="24"/>
        </w:rPr>
        <w:t xml:space="preserve"> участия в конкурсе в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E642C9">
        <w:rPr>
          <w:rFonts w:ascii="Times New Roman" w:hAnsi="Times New Roman"/>
          <w:sz w:val="24"/>
          <w:szCs w:val="24"/>
        </w:rPr>
        <w:t>году</w:t>
      </w:r>
      <w:r w:rsidR="00F04579" w:rsidRPr="00F04579">
        <w:rPr>
          <w:rFonts w:ascii="Times New Roman" w:hAnsi="Times New Roman"/>
          <w:sz w:val="24"/>
          <w:szCs w:val="24"/>
        </w:rPr>
        <w:t xml:space="preserve"> </w:t>
      </w:r>
      <w:r w:rsidRPr="00E642C9">
        <w:rPr>
          <w:rFonts w:ascii="Times New Roman" w:hAnsi="Times New Roman"/>
          <w:sz w:val="24"/>
          <w:szCs w:val="24"/>
        </w:rPr>
        <w:t xml:space="preserve">ТОС </w:t>
      </w:r>
      <w:r w:rsidRPr="00B4376D">
        <w:rPr>
          <w:rFonts w:ascii="Times New Roman" w:hAnsi="Times New Roman"/>
          <w:sz w:val="24"/>
          <w:szCs w:val="24"/>
        </w:rPr>
        <w:t>«</w:t>
      </w:r>
      <w:r w:rsidR="00E64567">
        <w:rPr>
          <w:rFonts w:ascii="Times New Roman" w:hAnsi="Times New Roman"/>
          <w:sz w:val="24"/>
          <w:szCs w:val="24"/>
        </w:rPr>
        <w:t>Хуторянка</w:t>
      </w:r>
      <w:r w:rsidRPr="00B4376D">
        <w:rPr>
          <w:rFonts w:ascii="Times New Roman" w:hAnsi="Times New Roman"/>
          <w:sz w:val="24"/>
          <w:szCs w:val="24"/>
        </w:rPr>
        <w:t>»</w:t>
      </w:r>
      <w:r w:rsidR="00F04579" w:rsidRPr="00F04579">
        <w:rPr>
          <w:rFonts w:ascii="Times New Roman" w:hAnsi="Times New Roman"/>
          <w:sz w:val="24"/>
          <w:szCs w:val="24"/>
        </w:rPr>
        <w:t xml:space="preserve"> </w:t>
      </w:r>
      <w:r w:rsidRPr="00E642C9">
        <w:rPr>
          <w:rFonts w:ascii="Times New Roman" w:hAnsi="Times New Roman"/>
          <w:sz w:val="24"/>
          <w:szCs w:val="24"/>
        </w:rPr>
        <w:t>планировал собрать собственных денежных средств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642C9">
        <w:rPr>
          <w:rFonts w:ascii="Times New Roman" w:hAnsi="Times New Roman"/>
          <w:sz w:val="24"/>
          <w:szCs w:val="24"/>
        </w:rPr>
        <w:t xml:space="preserve"> </w:t>
      </w:r>
      <w:r w:rsidR="00E64567">
        <w:rPr>
          <w:rFonts w:ascii="Times New Roman" w:hAnsi="Times New Roman"/>
          <w:sz w:val="24"/>
          <w:szCs w:val="24"/>
        </w:rPr>
        <w:t>17875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Pr="00E642C9">
        <w:rPr>
          <w:rFonts w:ascii="Times New Roman" w:hAnsi="Times New Roman"/>
          <w:sz w:val="24"/>
          <w:szCs w:val="24"/>
        </w:rPr>
        <w:t xml:space="preserve">руб., </w:t>
      </w:r>
      <w:r w:rsidR="00F04579" w:rsidRPr="00E642C9">
        <w:rPr>
          <w:rFonts w:ascii="Times New Roman" w:hAnsi="Times New Roman"/>
          <w:sz w:val="24"/>
          <w:szCs w:val="24"/>
        </w:rPr>
        <w:t>привлеченных</w:t>
      </w:r>
      <w:r w:rsidR="00F04579">
        <w:rPr>
          <w:rFonts w:ascii="Times New Roman" w:hAnsi="Times New Roman"/>
          <w:sz w:val="24"/>
          <w:szCs w:val="24"/>
        </w:rPr>
        <w:t xml:space="preserve"> средств: спонсоров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="00E64567">
        <w:rPr>
          <w:rFonts w:ascii="Times New Roman" w:hAnsi="Times New Roman"/>
          <w:sz w:val="24"/>
          <w:szCs w:val="24"/>
        </w:rPr>
        <w:t>12000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="00F04579">
        <w:rPr>
          <w:rFonts w:ascii="Times New Roman" w:hAnsi="Times New Roman"/>
          <w:sz w:val="24"/>
          <w:szCs w:val="24"/>
        </w:rPr>
        <w:t>руб., средств администрации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="00E64567">
        <w:rPr>
          <w:rFonts w:ascii="Times New Roman" w:hAnsi="Times New Roman"/>
          <w:sz w:val="24"/>
          <w:szCs w:val="24"/>
        </w:rPr>
        <w:t>19100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="00F04579">
        <w:rPr>
          <w:rFonts w:ascii="Times New Roman" w:hAnsi="Times New Roman"/>
          <w:sz w:val="24"/>
          <w:szCs w:val="24"/>
        </w:rPr>
        <w:t xml:space="preserve">руб.; </w:t>
      </w:r>
      <w:r w:rsidRPr="00E642C9">
        <w:rPr>
          <w:rFonts w:ascii="Times New Roman" w:hAnsi="Times New Roman"/>
          <w:sz w:val="24"/>
          <w:szCs w:val="24"/>
        </w:rPr>
        <w:t>получить грант в размере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="00E64567">
        <w:rPr>
          <w:rFonts w:ascii="Times New Roman" w:hAnsi="Times New Roman"/>
          <w:sz w:val="24"/>
          <w:szCs w:val="24"/>
        </w:rPr>
        <w:t>223720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Pr="00E642C9">
        <w:rPr>
          <w:rFonts w:ascii="Times New Roman" w:hAnsi="Times New Roman"/>
          <w:sz w:val="24"/>
          <w:szCs w:val="24"/>
        </w:rPr>
        <w:t>руб.</w:t>
      </w:r>
    </w:p>
    <w:p w:rsidR="00B4376D" w:rsidRPr="00E642C9" w:rsidRDefault="003F3496" w:rsidP="00B437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реализации проекта «</w:t>
      </w:r>
      <w:r w:rsidR="00E64567">
        <w:rPr>
          <w:rFonts w:ascii="Times New Roman" w:hAnsi="Times New Roman"/>
          <w:bCs/>
          <w:sz w:val="24"/>
          <w:szCs w:val="24"/>
        </w:rPr>
        <w:t>Благоустройство территории кладбища, изготовление изгороди, ворот и арки на хуторе Луговом</w:t>
      </w:r>
      <w:r w:rsidR="00B4376D" w:rsidRPr="00E642C9">
        <w:rPr>
          <w:rFonts w:ascii="Times New Roman" w:hAnsi="Times New Roman"/>
          <w:sz w:val="24"/>
          <w:szCs w:val="24"/>
        </w:rPr>
        <w:t>»</w:t>
      </w:r>
      <w:r w:rsidR="00F04579">
        <w:rPr>
          <w:rFonts w:ascii="Times New Roman" w:hAnsi="Times New Roman"/>
          <w:sz w:val="24"/>
          <w:szCs w:val="24"/>
        </w:rPr>
        <w:t xml:space="preserve"> </w:t>
      </w:r>
      <w:r w:rsidR="00B4376D" w:rsidRPr="00E642C9">
        <w:rPr>
          <w:rFonts w:ascii="Times New Roman" w:hAnsi="Times New Roman"/>
          <w:sz w:val="24"/>
          <w:szCs w:val="24"/>
        </w:rPr>
        <w:t>ТОС «</w:t>
      </w:r>
      <w:r w:rsidR="00E64567">
        <w:rPr>
          <w:rFonts w:ascii="Times New Roman" w:hAnsi="Times New Roman"/>
          <w:sz w:val="24"/>
          <w:szCs w:val="24"/>
        </w:rPr>
        <w:t>Хуторянка</w:t>
      </w:r>
      <w:r w:rsidR="00EF03D6">
        <w:rPr>
          <w:rFonts w:ascii="Times New Roman" w:hAnsi="Times New Roman"/>
          <w:sz w:val="24"/>
          <w:szCs w:val="24"/>
        </w:rPr>
        <w:t>» израсходовал</w:t>
      </w:r>
      <w:r w:rsidR="00B4376D" w:rsidRPr="00E642C9">
        <w:rPr>
          <w:rFonts w:ascii="Times New Roman" w:hAnsi="Times New Roman"/>
          <w:sz w:val="24"/>
          <w:szCs w:val="24"/>
        </w:rPr>
        <w:t xml:space="preserve"> собственных денежных средств</w:t>
      </w:r>
      <w:r w:rsidR="00B4376D">
        <w:rPr>
          <w:rFonts w:ascii="Times New Roman" w:hAnsi="Times New Roman"/>
          <w:sz w:val="24"/>
          <w:szCs w:val="24"/>
        </w:rPr>
        <w:t xml:space="preserve"> – </w:t>
      </w:r>
      <w:r w:rsidR="00E64567">
        <w:rPr>
          <w:rFonts w:ascii="Times New Roman" w:hAnsi="Times New Roman"/>
          <w:sz w:val="24"/>
          <w:szCs w:val="24"/>
        </w:rPr>
        <w:t>17875</w:t>
      </w:r>
      <w:r w:rsidR="00EF03D6">
        <w:rPr>
          <w:rFonts w:ascii="Times New Roman" w:hAnsi="Times New Roman"/>
          <w:sz w:val="24"/>
          <w:szCs w:val="24"/>
        </w:rPr>
        <w:t xml:space="preserve"> </w:t>
      </w:r>
      <w:r w:rsidR="00B4376D" w:rsidRPr="00E642C9">
        <w:rPr>
          <w:rFonts w:ascii="Times New Roman" w:hAnsi="Times New Roman"/>
          <w:sz w:val="24"/>
          <w:szCs w:val="24"/>
        </w:rPr>
        <w:t>руб., привлеченных</w:t>
      </w:r>
      <w:r w:rsidR="00F04579">
        <w:rPr>
          <w:rFonts w:ascii="Times New Roman" w:hAnsi="Times New Roman"/>
          <w:sz w:val="24"/>
          <w:szCs w:val="24"/>
        </w:rPr>
        <w:t xml:space="preserve"> средств: спонсоров</w:t>
      </w:r>
      <w:r w:rsidR="00EF03D6">
        <w:rPr>
          <w:rFonts w:ascii="Times New Roman" w:hAnsi="Times New Roman"/>
          <w:sz w:val="24"/>
          <w:szCs w:val="24"/>
        </w:rPr>
        <w:t xml:space="preserve"> </w:t>
      </w:r>
      <w:r w:rsidR="00E64567">
        <w:rPr>
          <w:rFonts w:ascii="Times New Roman" w:hAnsi="Times New Roman"/>
          <w:sz w:val="24"/>
          <w:szCs w:val="24"/>
        </w:rPr>
        <w:t>12000</w:t>
      </w:r>
      <w:r w:rsidR="00B4376D">
        <w:rPr>
          <w:rFonts w:ascii="Times New Roman" w:hAnsi="Times New Roman"/>
          <w:sz w:val="24"/>
          <w:szCs w:val="24"/>
        </w:rPr>
        <w:t xml:space="preserve"> руб.,</w:t>
      </w:r>
      <w:r w:rsidR="00F04579">
        <w:rPr>
          <w:rFonts w:ascii="Times New Roman" w:hAnsi="Times New Roman"/>
          <w:sz w:val="24"/>
          <w:szCs w:val="24"/>
        </w:rPr>
        <w:t xml:space="preserve"> средств администрации</w:t>
      </w:r>
      <w:r w:rsidR="00EF03D6">
        <w:rPr>
          <w:rFonts w:ascii="Times New Roman" w:hAnsi="Times New Roman"/>
          <w:sz w:val="24"/>
          <w:szCs w:val="24"/>
        </w:rPr>
        <w:t xml:space="preserve"> </w:t>
      </w:r>
      <w:r w:rsidR="00E64567">
        <w:rPr>
          <w:rFonts w:ascii="Times New Roman" w:hAnsi="Times New Roman"/>
          <w:sz w:val="24"/>
          <w:szCs w:val="24"/>
        </w:rPr>
        <w:t>19100</w:t>
      </w:r>
      <w:r w:rsidR="00EF03D6">
        <w:rPr>
          <w:rFonts w:ascii="Times New Roman" w:hAnsi="Times New Roman"/>
          <w:sz w:val="24"/>
          <w:szCs w:val="24"/>
        </w:rPr>
        <w:t xml:space="preserve"> р</w:t>
      </w:r>
      <w:r w:rsidR="00F04579">
        <w:rPr>
          <w:rFonts w:ascii="Times New Roman" w:hAnsi="Times New Roman"/>
          <w:sz w:val="24"/>
          <w:szCs w:val="24"/>
        </w:rPr>
        <w:t>уб.;</w:t>
      </w:r>
      <w:r w:rsidR="00B4376D">
        <w:rPr>
          <w:rFonts w:ascii="Times New Roman" w:hAnsi="Times New Roman"/>
          <w:sz w:val="24"/>
          <w:szCs w:val="24"/>
        </w:rPr>
        <w:t xml:space="preserve"> средств гранта –</w:t>
      </w:r>
      <w:r w:rsidR="00E64567">
        <w:rPr>
          <w:rFonts w:ascii="Times New Roman" w:hAnsi="Times New Roman"/>
          <w:sz w:val="24"/>
          <w:szCs w:val="24"/>
        </w:rPr>
        <w:t>223720</w:t>
      </w:r>
      <w:r w:rsidR="00B4376D" w:rsidRPr="00E642C9">
        <w:rPr>
          <w:rFonts w:ascii="Times New Roman" w:hAnsi="Times New Roman"/>
          <w:sz w:val="24"/>
          <w:szCs w:val="24"/>
        </w:rPr>
        <w:t>руб.</w:t>
      </w:r>
    </w:p>
    <w:p w:rsidR="00B4376D" w:rsidRPr="00E642C9" w:rsidRDefault="00B4376D" w:rsidP="00B4376D">
      <w:pPr>
        <w:spacing w:after="0"/>
        <w:rPr>
          <w:rFonts w:ascii="Times New Roman" w:hAnsi="Times New Roman"/>
          <w:sz w:val="24"/>
          <w:szCs w:val="24"/>
        </w:rPr>
      </w:pPr>
    </w:p>
    <w:p w:rsidR="00B4376D" w:rsidRPr="00E642C9" w:rsidRDefault="00B4376D" w:rsidP="00B43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642C9">
        <w:rPr>
          <w:rFonts w:ascii="Times New Roman" w:hAnsi="Times New Roman"/>
          <w:sz w:val="24"/>
          <w:szCs w:val="24"/>
        </w:rPr>
        <w:t>нформация об израсходованных денежных средствах: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574"/>
        <w:gridCol w:w="1746"/>
        <w:gridCol w:w="1758"/>
        <w:gridCol w:w="1858"/>
        <w:gridCol w:w="1693"/>
      </w:tblGrid>
      <w:tr w:rsidR="00F46C39" w:rsidRPr="00F46C39" w:rsidTr="00EF03D6">
        <w:tc>
          <w:tcPr>
            <w:tcW w:w="436" w:type="dxa"/>
          </w:tcPr>
          <w:p w:rsidR="00B4376D" w:rsidRPr="00F46C39" w:rsidRDefault="00B4376D" w:rsidP="00F04579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2574" w:type="dxa"/>
          </w:tcPr>
          <w:p w:rsidR="00B4376D" w:rsidRPr="00F46C39" w:rsidRDefault="00B4376D" w:rsidP="00F04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1746" w:type="dxa"/>
          </w:tcPr>
          <w:p w:rsidR="00B4376D" w:rsidRPr="00F46C39" w:rsidRDefault="00B4376D" w:rsidP="00F04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 xml:space="preserve">Собственные (ТОС), </w:t>
            </w:r>
            <w:r w:rsidRPr="00F46C39">
              <w:rPr>
                <w:rFonts w:ascii="Times New Roman" w:hAnsi="Times New Roman"/>
              </w:rPr>
              <w:br/>
              <w:t>руб.</w:t>
            </w:r>
          </w:p>
        </w:tc>
        <w:tc>
          <w:tcPr>
            <w:tcW w:w="1758" w:type="dxa"/>
          </w:tcPr>
          <w:p w:rsidR="00B4376D" w:rsidRPr="00F46C39" w:rsidRDefault="00B4376D" w:rsidP="00F04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Привлеченные (спонсоры), руб.</w:t>
            </w:r>
          </w:p>
        </w:tc>
        <w:tc>
          <w:tcPr>
            <w:tcW w:w="1858" w:type="dxa"/>
          </w:tcPr>
          <w:p w:rsidR="00B4376D" w:rsidRPr="00F46C39" w:rsidRDefault="00B4376D" w:rsidP="00F04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Привлеченные (администрация),</w:t>
            </w:r>
            <w:r w:rsidRPr="00F46C39">
              <w:rPr>
                <w:rFonts w:ascii="Times New Roman" w:hAnsi="Times New Roman"/>
              </w:rPr>
              <w:br/>
              <w:t>руб.</w:t>
            </w:r>
          </w:p>
        </w:tc>
        <w:tc>
          <w:tcPr>
            <w:tcW w:w="1693" w:type="dxa"/>
          </w:tcPr>
          <w:p w:rsidR="00B4376D" w:rsidRPr="00F46C39" w:rsidRDefault="00B4376D" w:rsidP="00F04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Грант,</w:t>
            </w:r>
          </w:p>
          <w:p w:rsidR="00B4376D" w:rsidRPr="00F46C39" w:rsidRDefault="00B4376D" w:rsidP="00F04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руб.</w:t>
            </w: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Вывоз мусора, старой изгороди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9100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Спил и вывоз сухих деревьев, выкорчевывание пней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7800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Завоз песка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4000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Завоз воды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1700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Цемент М-500-50 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3312</w:t>
            </w: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Панель ж/б (2,0*0,50м) с доставкой и установкой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65320</w:t>
            </w: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Столб ж/б на 2 панели (</w:t>
            </w: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L</w:t>
            </w: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-1.70м) с доставкой и установкой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33456</w:t>
            </w: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Клей плиточный -25кг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672</w:t>
            </w: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Кирпич половинки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960</w:t>
            </w: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Краска фасадная «Рогнета» белая 12кг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4400</w:t>
            </w: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Краска фасадная «Рогнета» красно-коричневая 12 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5600</w:t>
            </w: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Валики,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1200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Кисточки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900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Покраска изгороди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2275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Ворота металлические  4м*3м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80000</w:t>
            </w: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16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Установка ворот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5000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10000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17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Арка металлическая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30000</w:t>
            </w: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  <w:r w:rsidRPr="00F46C39">
              <w:rPr>
                <w:rFonts w:ascii="Times New Roman" w:hAnsi="Times New Roman"/>
              </w:rPr>
              <w:t>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Установка арки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7000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46C39" w:rsidRPr="00F46C39" w:rsidTr="00234B46">
        <w:tc>
          <w:tcPr>
            <w:tcW w:w="436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4" w:type="dxa"/>
          </w:tcPr>
          <w:p w:rsidR="00E64567" w:rsidRPr="00F46C39" w:rsidRDefault="00E64567" w:rsidP="00E64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6C3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17875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12000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19100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F46C39" w:rsidRDefault="00E64567" w:rsidP="00E645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C39">
              <w:rPr>
                <w:rFonts w:ascii="Times New Roman" w:eastAsia="Times New Roman" w:hAnsi="Times New Roman" w:cs="Times New Roman"/>
                <w:sz w:val="20"/>
                <w:szCs w:val="24"/>
              </w:rPr>
              <w:t>223720</w:t>
            </w:r>
          </w:p>
        </w:tc>
      </w:tr>
    </w:tbl>
    <w:p w:rsidR="002E3D13" w:rsidRDefault="002E3D13" w:rsidP="002E3D13">
      <w:pPr>
        <w:jc w:val="center"/>
        <w:rPr>
          <w:rFonts w:ascii="Times New Roman" w:hAnsi="Times New Roman"/>
          <w:sz w:val="24"/>
          <w:szCs w:val="24"/>
        </w:rPr>
      </w:pPr>
    </w:p>
    <w:p w:rsidR="002E3D13" w:rsidRPr="002E3D13" w:rsidRDefault="002E3D13" w:rsidP="002E3D13">
      <w:pPr>
        <w:jc w:val="center"/>
        <w:rPr>
          <w:rFonts w:ascii="Times New Roman" w:hAnsi="Times New Roman"/>
          <w:sz w:val="24"/>
          <w:szCs w:val="24"/>
        </w:rPr>
      </w:pPr>
      <w:r w:rsidRPr="002E3D13">
        <w:rPr>
          <w:rFonts w:ascii="Times New Roman" w:hAnsi="Times New Roman"/>
          <w:b/>
          <w:sz w:val="24"/>
          <w:szCs w:val="24"/>
        </w:rPr>
        <w:t>ФОТОМАТЕРИАЛЫ</w:t>
      </w:r>
    </w:p>
    <w:p w:rsidR="002E3D13" w:rsidRDefault="002E3D13" w:rsidP="00302FE9">
      <w:pPr>
        <w:spacing w:after="0"/>
        <w:jc w:val="both"/>
      </w:pPr>
      <w:r>
        <w:rPr>
          <w:noProof/>
        </w:rPr>
        <w:drawing>
          <wp:inline distT="0" distB="0" distL="0" distR="0">
            <wp:extent cx="6210935" cy="2796980"/>
            <wp:effectExtent l="19050" t="0" r="0" b="0"/>
            <wp:docPr id="1" name="Рисунок 1" descr="F:\Забор х. Луговой 2021г. ТОС Хуторянка\49a67b00-2c1f-4918-a46e-e9b234595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бор х. Луговой 2021г. ТОС Хуторянка\49a67b00-2c1f-4918-a46e-e9b234595c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79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C1" w:rsidRPr="002E3D13" w:rsidRDefault="002E3D13" w:rsidP="002E3D13">
      <w:pPr>
        <w:tabs>
          <w:tab w:val="left" w:pos="4276"/>
          <w:tab w:val="center" w:pos="4890"/>
        </w:tabs>
        <w:jc w:val="center"/>
        <w:rPr>
          <w:rFonts w:ascii="Times New Roman" w:hAnsi="Times New Roman" w:cs="Times New Roman"/>
        </w:rPr>
      </w:pPr>
      <w:r w:rsidRPr="002E3D13">
        <w:rPr>
          <w:rFonts w:ascii="Times New Roman" w:hAnsi="Times New Roman" w:cs="Times New Roman"/>
        </w:rPr>
        <w:t>Установка забора на кладбище х. Луговой</w:t>
      </w:r>
    </w:p>
    <w:p w:rsidR="002E3D13" w:rsidRDefault="002E3D13" w:rsidP="002E3D13">
      <w:pPr>
        <w:tabs>
          <w:tab w:val="left" w:pos="4276"/>
        </w:tabs>
      </w:pPr>
    </w:p>
    <w:p w:rsidR="002E3D13" w:rsidRPr="002E3D13" w:rsidRDefault="002E3D13" w:rsidP="002E3D13">
      <w:pPr>
        <w:tabs>
          <w:tab w:val="left" w:pos="4276"/>
        </w:tabs>
      </w:pPr>
      <w:r>
        <w:rPr>
          <w:noProof/>
        </w:rPr>
        <w:lastRenderedPageBreak/>
        <w:drawing>
          <wp:inline distT="0" distB="0" distL="0" distR="0">
            <wp:extent cx="6210935" cy="2791362"/>
            <wp:effectExtent l="19050" t="0" r="0" b="0"/>
            <wp:docPr id="2" name="Рисунок 2" descr="F:\Забор х. Луговой 2021г. ТОС Хуторянка\4978f289-f436-4c37-b5ba-492557daf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бор х. Луговой 2021г. ТОС Хуторянка\4978f289-f436-4c37-b5ba-492557daf6e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79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D13" w:rsidRPr="002E3D13" w:rsidSect="004555F8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D3" w:rsidRDefault="00DD6BD3" w:rsidP="00FE31B1">
      <w:pPr>
        <w:spacing w:after="0" w:line="240" w:lineRule="auto"/>
      </w:pPr>
      <w:r>
        <w:separator/>
      </w:r>
    </w:p>
  </w:endnote>
  <w:endnote w:type="continuationSeparator" w:id="1">
    <w:p w:rsidR="00DD6BD3" w:rsidRDefault="00DD6BD3" w:rsidP="00FE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D3" w:rsidRDefault="00DD6BD3" w:rsidP="00FE31B1">
      <w:pPr>
        <w:spacing w:after="0" w:line="240" w:lineRule="auto"/>
      </w:pPr>
      <w:r>
        <w:separator/>
      </w:r>
    </w:p>
  </w:footnote>
  <w:footnote w:type="continuationSeparator" w:id="1">
    <w:p w:rsidR="00DD6BD3" w:rsidRDefault="00DD6BD3" w:rsidP="00FE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201"/>
    <w:multiLevelType w:val="hybridMultilevel"/>
    <w:tmpl w:val="5A88A7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2544"/>
    <w:multiLevelType w:val="hybridMultilevel"/>
    <w:tmpl w:val="CBCC08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5C1"/>
    <w:rsid w:val="00072277"/>
    <w:rsid w:val="001221DF"/>
    <w:rsid w:val="002A3EAE"/>
    <w:rsid w:val="002E3D13"/>
    <w:rsid w:val="00302FE9"/>
    <w:rsid w:val="00320417"/>
    <w:rsid w:val="003F3496"/>
    <w:rsid w:val="00436E3B"/>
    <w:rsid w:val="00440230"/>
    <w:rsid w:val="004555F8"/>
    <w:rsid w:val="004B5770"/>
    <w:rsid w:val="00552D92"/>
    <w:rsid w:val="00564147"/>
    <w:rsid w:val="00641DC1"/>
    <w:rsid w:val="007213A2"/>
    <w:rsid w:val="007E4685"/>
    <w:rsid w:val="008961D6"/>
    <w:rsid w:val="00903FD7"/>
    <w:rsid w:val="00944C37"/>
    <w:rsid w:val="00A051AB"/>
    <w:rsid w:val="00A07657"/>
    <w:rsid w:val="00AA0038"/>
    <w:rsid w:val="00AC5888"/>
    <w:rsid w:val="00AC7DD2"/>
    <w:rsid w:val="00B4376D"/>
    <w:rsid w:val="00B60758"/>
    <w:rsid w:val="00C539F7"/>
    <w:rsid w:val="00C563B3"/>
    <w:rsid w:val="00C73CAA"/>
    <w:rsid w:val="00CA5DAC"/>
    <w:rsid w:val="00D4423B"/>
    <w:rsid w:val="00DD6BD3"/>
    <w:rsid w:val="00E11AC2"/>
    <w:rsid w:val="00E64567"/>
    <w:rsid w:val="00ED3C5C"/>
    <w:rsid w:val="00ED45C1"/>
    <w:rsid w:val="00EF03D6"/>
    <w:rsid w:val="00EF7AF0"/>
    <w:rsid w:val="00F04579"/>
    <w:rsid w:val="00F46C39"/>
    <w:rsid w:val="00FC0C38"/>
    <w:rsid w:val="00FE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C1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uiPriority w:val="59"/>
    <w:rsid w:val="00ED45C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1B1"/>
  </w:style>
  <w:style w:type="paragraph" w:styleId="a8">
    <w:name w:val="footer"/>
    <w:basedOn w:val="a"/>
    <w:link w:val="a9"/>
    <w:uiPriority w:val="99"/>
    <w:unhideWhenUsed/>
    <w:rsid w:val="00FE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Чуйкова Дарья Вячеславовна</dc:creator>
  <cp:lastModifiedBy>Pochepskoe</cp:lastModifiedBy>
  <cp:revision>11</cp:revision>
  <cp:lastPrinted>2021-10-08T10:53:00Z</cp:lastPrinted>
  <dcterms:created xsi:type="dcterms:W3CDTF">2021-08-27T07:12:00Z</dcterms:created>
  <dcterms:modified xsi:type="dcterms:W3CDTF">2021-12-14T05:46:00Z</dcterms:modified>
</cp:coreProperties>
</file>